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028941" w14:textId="6168341E" w:rsidR="00CD795F" w:rsidRDefault="00CD795F" w:rsidP="00D53AF9">
      <w:pPr>
        <w:shd w:val="clear" w:color="auto" w:fill="FFFFFF"/>
        <w:spacing w:after="0" w:line="360" w:lineRule="auto"/>
        <w:jc w:val="center"/>
        <w:rPr>
          <w:rFonts w:ascii="Times New Roman" w:hAnsi="Times New Roman"/>
          <w:spacing w:val="-2"/>
          <w:sz w:val="28"/>
          <w:szCs w:val="28"/>
        </w:rPr>
      </w:pPr>
      <w:r w:rsidRPr="00E85E89">
        <w:rPr>
          <w:rFonts w:ascii="Times New Roman" w:hAnsi="Times New Roman"/>
          <w:spacing w:val="-2"/>
          <w:sz w:val="28"/>
          <w:szCs w:val="28"/>
        </w:rPr>
        <w:t xml:space="preserve">МИНИСТЕРСТВО </w:t>
      </w:r>
      <w:r w:rsidR="00D53AF9">
        <w:rPr>
          <w:rFonts w:ascii="Times New Roman" w:hAnsi="Times New Roman"/>
          <w:spacing w:val="-2"/>
          <w:sz w:val="28"/>
          <w:szCs w:val="28"/>
        </w:rPr>
        <w:t>ТРУДА, СОЦИАЛЬНОЙ ЗАЩИТЫ И ДЕМОГРАФИИ ПЕНЗЕНСКОЙ ОБЛАСТИ</w:t>
      </w:r>
    </w:p>
    <w:p w14:paraId="59CB2571" w14:textId="1C40239F" w:rsidR="00D53AF9" w:rsidRPr="00E85E89" w:rsidRDefault="00D53AF9" w:rsidP="00D53AF9">
      <w:pPr>
        <w:shd w:val="clear" w:color="auto" w:fill="FFFFFF"/>
        <w:spacing w:after="0" w:line="360" w:lineRule="auto"/>
        <w:jc w:val="center"/>
        <w:rPr>
          <w:rFonts w:ascii="Times New Roman" w:hAnsi="Times New Roman"/>
          <w:bCs/>
          <w:spacing w:val="-2"/>
          <w:sz w:val="28"/>
          <w:szCs w:val="28"/>
        </w:rPr>
      </w:pPr>
      <w:r>
        <w:rPr>
          <w:rFonts w:ascii="Times New Roman" w:hAnsi="Times New Roman"/>
          <w:spacing w:val="-2"/>
          <w:sz w:val="28"/>
          <w:szCs w:val="28"/>
        </w:rPr>
        <w:t>ГАПОУ ПО многопрофильный техникум «Мокшанский интернат»</w:t>
      </w:r>
    </w:p>
    <w:p w14:paraId="5C585ACD" w14:textId="719E201B" w:rsidR="00CD795F" w:rsidRPr="00E85E89" w:rsidRDefault="00CD795F" w:rsidP="00E85E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bCs/>
          <w:iCs/>
          <w:sz w:val="28"/>
          <w:szCs w:val="28"/>
        </w:rPr>
      </w:pPr>
    </w:p>
    <w:p w14:paraId="44A062A8" w14:textId="77777777" w:rsidR="00CD795F" w:rsidRPr="00E85E89" w:rsidRDefault="00CD795F" w:rsidP="00E85E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b/>
          <w:caps/>
          <w:sz w:val="28"/>
          <w:szCs w:val="28"/>
        </w:rPr>
      </w:pPr>
    </w:p>
    <w:p w14:paraId="57F5AE5B" w14:textId="77777777" w:rsidR="00CD795F" w:rsidRPr="00E85E89" w:rsidRDefault="00CD795F" w:rsidP="00E85E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b/>
          <w:caps/>
          <w:sz w:val="28"/>
          <w:szCs w:val="28"/>
        </w:rPr>
      </w:pPr>
    </w:p>
    <w:p w14:paraId="072EC569" w14:textId="77777777" w:rsidR="00CD795F" w:rsidRPr="00E85E89" w:rsidRDefault="00CD795F" w:rsidP="00E85E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b/>
          <w:caps/>
          <w:sz w:val="28"/>
          <w:szCs w:val="28"/>
        </w:rPr>
      </w:pPr>
    </w:p>
    <w:p w14:paraId="2857F349" w14:textId="77777777" w:rsidR="00CD795F" w:rsidRPr="00E85E89" w:rsidRDefault="00CD795F" w:rsidP="00E85E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b/>
          <w:caps/>
          <w:sz w:val="28"/>
          <w:szCs w:val="28"/>
        </w:rPr>
      </w:pPr>
    </w:p>
    <w:p w14:paraId="511CFC74" w14:textId="77777777" w:rsidR="00CD795F" w:rsidRPr="00E85E89" w:rsidRDefault="00CD795F" w:rsidP="00E85E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b/>
          <w:caps/>
          <w:sz w:val="28"/>
          <w:szCs w:val="28"/>
        </w:rPr>
      </w:pPr>
    </w:p>
    <w:p w14:paraId="600DCC2D" w14:textId="46FFAF26" w:rsidR="00CD795F" w:rsidRPr="00E85E89" w:rsidRDefault="00CD795F" w:rsidP="00E85E89">
      <w:pPr>
        <w:shd w:val="clear" w:color="auto" w:fill="FFFFFF"/>
        <w:spacing w:after="0" w:line="360" w:lineRule="auto"/>
        <w:jc w:val="center"/>
        <w:rPr>
          <w:rFonts w:ascii="Times New Roman" w:hAnsi="Times New Roman"/>
          <w:b/>
          <w:spacing w:val="-2"/>
          <w:sz w:val="28"/>
          <w:szCs w:val="28"/>
        </w:rPr>
      </w:pPr>
      <w:r w:rsidRPr="00E85E89">
        <w:rPr>
          <w:rFonts w:ascii="Times New Roman" w:hAnsi="Times New Roman"/>
          <w:b/>
          <w:spacing w:val="-2"/>
          <w:sz w:val="28"/>
          <w:szCs w:val="28"/>
        </w:rPr>
        <w:t>РАБОЧАЯ ПРОГРАММА УЧЕБНО</w:t>
      </w:r>
      <w:r w:rsidR="00E51568" w:rsidRPr="00E85E89">
        <w:rPr>
          <w:rFonts w:ascii="Times New Roman" w:hAnsi="Times New Roman"/>
          <w:b/>
          <w:spacing w:val="-2"/>
          <w:sz w:val="28"/>
          <w:szCs w:val="28"/>
        </w:rPr>
        <w:t>Й ДИСЦИПЛИНЫ</w:t>
      </w:r>
    </w:p>
    <w:p w14:paraId="13091799" w14:textId="77777777" w:rsidR="00E43E66" w:rsidRPr="00E57F3D" w:rsidRDefault="00E43E66" w:rsidP="00E85E89">
      <w:pPr>
        <w:pStyle w:val="21"/>
        <w:widowControl w:val="0"/>
        <w:spacing w:line="360" w:lineRule="auto"/>
        <w:ind w:left="0" w:firstLine="0"/>
        <w:jc w:val="center"/>
        <w:rPr>
          <w:rFonts w:ascii="Times New Roman" w:eastAsia="Calibri" w:hAnsi="Times New Roman" w:cs="Times New Roman"/>
          <w:b/>
          <w:sz w:val="28"/>
          <w:lang w:eastAsia="en-US"/>
        </w:rPr>
      </w:pPr>
      <w:r w:rsidRPr="00E57F3D">
        <w:rPr>
          <w:rFonts w:ascii="Times New Roman" w:eastAsia="Calibri" w:hAnsi="Times New Roman" w:cs="Times New Roman"/>
          <w:b/>
          <w:sz w:val="28"/>
          <w:lang w:eastAsia="en-US"/>
        </w:rPr>
        <w:t>ОУД.02 «Литература»</w:t>
      </w:r>
    </w:p>
    <w:p w14:paraId="0F19AC48" w14:textId="024F2696" w:rsidR="00CD795F" w:rsidRPr="00E57F3D" w:rsidRDefault="00CD795F" w:rsidP="00E85E89">
      <w:pPr>
        <w:pStyle w:val="21"/>
        <w:widowControl w:val="0"/>
        <w:spacing w:line="360" w:lineRule="auto"/>
        <w:ind w:left="0" w:firstLine="0"/>
        <w:jc w:val="center"/>
        <w:rPr>
          <w:rFonts w:ascii="Times New Roman" w:hAnsi="Times New Roman" w:cs="Times New Roman"/>
          <w:b/>
          <w:sz w:val="28"/>
        </w:rPr>
      </w:pPr>
      <w:r w:rsidRPr="00E57F3D">
        <w:rPr>
          <w:rFonts w:ascii="Times New Roman" w:hAnsi="Times New Roman" w:cs="Times New Roman"/>
          <w:b/>
          <w:sz w:val="28"/>
        </w:rPr>
        <w:t>по специальности среднего профессионального образования</w:t>
      </w:r>
    </w:p>
    <w:p w14:paraId="370695F6" w14:textId="5E471C5D" w:rsidR="00CD795F" w:rsidRPr="00E57F3D" w:rsidRDefault="009E3D21" w:rsidP="009E3D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b/>
          <w:sz w:val="28"/>
          <w:szCs w:val="28"/>
        </w:rPr>
      </w:pPr>
      <w:r w:rsidRPr="00E57F3D">
        <w:rPr>
          <w:rFonts w:ascii="Times New Roman" w:hAnsi="Times New Roman"/>
          <w:b/>
          <w:sz w:val="28"/>
          <w:szCs w:val="28"/>
        </w:rPr>
        <w:t xml:space="preserve">09.02.07 </w:t>
      </w:r>
      <w:r w:rsidR="00B71E5F" w:rsidRPr="00E57F3D">
        <w:rPr>
          <w:rFonts w:ascii="Times New Roman" w:hAnsi="Times New Roman"/>
          <w:b/>
          <w:sz w:val="28"/>
          <w:szCs w:val="28"/>
        </w:rPr>
        <w:t>«Информационные системы и программирование»</w:t>
      </w:r>
    </w:p>
    <w:p w14:paraId="12B3BCDC" w14:textId="77777777" w:rsidR="00CD795F" w:rsidRPr="00E85E89" w:rsidRDefault="00CD795F" w:rsidP="00E85E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b/>
          <w:sz w:val="28"/>
          <w:szCs w:val="28"/>
        </w:rPr>
      </w:pPr>
    </w:p>
    <w:p w14:paraId="14610A22" w14:textId="77777777" w:rsidR="00CD795F" w:rsidRPr="00E85E89" w:rsidRDefault="00CD795F" w:rsidP="00E85E89">
      <w:pPr>
        <w:spacing w:after="0" w:line="360" w:lineRule="auto"/>
        <w:jc w:val="center"/>
        <w:rPr>
          <w:rFonts w:ascii="Times New Roman" w:hAnsi="Times New Roman"/>
          <w:sz w:val="28"/>
          <w:szCs w:val="28"/>
        </w:rPr>
      </w:pPr>
    </w:p>
    <w:p w14:paraId="69CE7565" w14:textId="77777777" w:rsidR="00CD795F" w:rsidRPr="00E85E89" w:rsidRDefault="00CD795F" w:rsidP="00E85E89">
      <w:pPr>
        <w:spacing w:after="0" w:line="360" w:lineRule="auto"/>
        <w:jc w:val="center"/>
        <w:rPr>
          <w:rFonts w:ascii="Times New Roman" w:hAnsi="Times New Roman"/>
          <w:sz w:val="28"/>
          <w:szCs w:val="28"/>
        </w:rPr>
      </w:pPr>
    </w:p>
    <w:p w14:paraId="307A82A0" w14:textId="77777777" w:rsidR="00CD795F" w:rsidRPr="00E85E89" w:rsidRDefault="00CD795F" w:rsidP="00E85E89">
      <w:pPr>
        <w:spacing w:after="0" w:line="360" w:lineRule="auto"/>
        <w:jc w:val="center"/>
        <w:rPr>
          <w:rFonts w:ascii="Times New Roman" w:hAnsi="Times New Roman"/>
          <w:sz w:val="28"/>
          <w:szCs w:val="28"/>
        </w:rPr>
      </w:pPr>
    </w:p>
    <w:p w14:paraId="66F21348" w14:textId="77777777" w:rsidR="00CD795F" w:rsidRPr="00E85E89" w:rsidRDefault="00CD795F" w:rsidP="00E85E89">
      <w:pPr>
        <w:spacing w:after="0" w:line="360" w:lineRule="auto"/>
        <w:jc w:val="center"/>
        <w:rPr>
          <w:rFonts w:ascii="Times New Roman" w:hAnsi="Times New Roman"/>
          <w:sz w:val="28"/>
          <w:szCs w:val="28"/>
        </w:rPr>
      </w:pPr>
    </w:p>
    <w:p w14:paraId="6FDAA538" w14:textId="591AB9E7" w:rsidR="00CD795F" w:rsidRDefault="00CD795F" w:rsidP="00E85E89">
      <w:pPr>
        <w:spacing w:after="0" w:line="360" w:lineRule="auto"/>
        <w:jc w:val="center"/>
        <w:rPr>
          <w:rFonts w:ascii="Times New Roman" w:hAnsi="Times New Roman"/>
          <w:sz w:val="28"/>
          <w:szCs w:val="28"/>
        </w:rPr>
      </w:pPr>
    </w:p>
    <w:p w14:paraId="715AB333" w14:textId="3F999507" w:rsidR="00E85E89" w:rsidRDefault="00E85E89" w:rsidP="00E85E89">
      <w:pPr>
        <w:spacing w:after="0" w:line="360" w:lineRule="auto"/>
        <w:jc w:val="center"/>
        <w:rPr>
          <w:rFonts w:ascii="Times New Roman" w:hAnsi="Times New Roman"/>
          <w:sz w:val="28"/>
          <w:szCs w:val="28"/>
        </w:rPr>
      </w:pPr>
    </w:p>
    <w:p w14:paraId="01F6FDCC" w14:textId="7B731CD3" w:rsidR="00E85E89" w:rsidRDefault="00E85E89" w:rsidP="00E85E89">
      <w:pPr>
        <w:spacing w:after="0" w:line="360" w:lineRule="auto"/>
        <w:jc w:val="center"/>
        <w:rPr>
          <w:rFonts w:ascii="Times New Roman" w:hAnsi="Times New Roman"/>
          <w:sz w:val="28"/>
          <w:szCs w:val="28"/>
        </w:rPr>
      </w:pPr>
    </w:p>
    <w:p w14:paraId="0A25C0D2" w14:textId="6562ED90" w:rsidR="00E85E89" w:rsidRDefault="00E85E89" w:rsidP="00E85E89">
      <w:pPr>
        <w:spacing w:after="0" w:line="360" w:lineRule="auto"/>
        <w:jc w:val="center"/>
        <w:rPr>
          <w:rFonts w:ascii="Times New Roman" w:hAnsi="Times New Roman"/>
          <w:sz w:val="28"/>
          <w:szCs w:val="28"/>
        </w:rPr>
      </w:pPr>
    </w:p>
    <w:p w14:paraId="1F408CC6" w14:textId="0A654B25" w:rsidR="00E85E89" w:rsidRDefault="00E85E89" w:rsidP="00E85E89">
      <w:pPr>
        <w:spacing w:after="0" w:line="360" w:lineRule="auto"/>
        <w:jc w:val="center"/>
        <w:rPr>
          <w:rFonts w:ascii="Times New Roman" w:hAnsi="Times New Roman"/>
          <w:sz w:val="28"/>
          <w:szCs w:val="28"/>
        </w:rPr>
      </w:pPr>
    </w:p>
    <w:p w14:paraId="6B007B4B" w14:textId="0C86D693" w:rsidR="00E85E89" w:rsidRDefault="00E85E89" w:rsidP="00E85E89">
      <w:pPr>
        <w:spacing w:after="0" w:line="360" w:lineRule="auto"/>
        <w:jc w:val="center"/>
        <w:rPr>
          <w:rFonts w:ascii="Times New Roman" w:hAnsi="Times New Roman"/>
          <w:sz w:val="28"/>
          <w:szCs w:val="28"/>
        </w:rPr>
      </w:pPr>
    </w:p>
    <w:p w14:paraId="32013D0C" w14:textId="77777777" w:rsidR="00CD795F" w:rsidRPr="00E85E89" w:rsidRDefault="00CD795F" w:rsidP="00E85E89">
      <w:pPr>
        <w:spacing w:after="0" w:line="360" w:lineRule="auto"/>
        <w:jc w:val="center"/>
        <w:rPr>
          <w:rFonts w:ascii="Times New Roman" w:hAnsi="Times New Roman"/>
          <w:sz w:val="28"/>
          <w:szCs w:val="28"/>
        </w:rPr>
      </w:pPr>
    </w:p>
    <w:p w14:paraId="748FB7D1" w14:textId="77777777" w:rsidR="00CD795F" w:rsidRPr="00E85E89" w:rsidRDefault="00CD795F" w:rsidP="00E85E89">
      <w:pPr>
        <w:spacing w:after="0" w:line="360" w:lineRule="auto"/>
        <w:jc w:val="center"/>
        <w:rPr>
          <w:rFonts w:ascii="Times New Roman" w:hAnsi="Times New Roman"/>
          <w:sz w:val="28"/>
          <w:szCs w:val="28"/>
        </w:rPr>
      </w:pPr>
    </w:p>
    <w:p w14:paraId="488BD18C" w14:textId="1C4AC37D" w:rsidR="00CD795F" w:rsidRPr="00E85E89" w:rsidRDefault="00D25CDB" w:rsidP="00E85E89">
      <w:pPr>
        <w:spacing w:after="0" w:line="360" w:lineRule="auto"/>
        <w:jc w:val="center"/>
        <w:rPr>
          <w:rFonts w:ascii="Times New Roman" w:hAnsi="Times New Roman"/>
          <w:sz w:val="28"/>
          <w:szCs w:val="28"/>
        </w:rPr>
        <w:sectPr w:rsidR="00CD795F" w:rsidRPr="00E85E89" w:rsidSect="00731B93">
          <w:footerReference w:type="even" r:id="rId9"/>
          <w:footerReference w:type="default" r:id="rId10"/>
          <w:pgSz w:w="11906" w:h="16838"/>
          <w:pgMar w:top="1134" w:right="850" w:bottom="1134" w:left="1701" w:header="708" w:footer="708" w:gutter="0"/>
          <w:pgNumType w:start="1"/>
          <w:cols w:space="708"/>
          <w:titlePg/>
          <w:docGrid w:linePitch="360"/>
        </w:sectPr>
      </w:pPr>
      <w:r>
        <w:rPr>
          <w:rFonts w:ascii="Times New Roman" w:hAnsi="Times New Roman"/>
          <w:sz w:val="28"/>
          <w:szCs w:val="28"/>
        </w:rPr>
        <w:t xml:space="preserve">Мокшан </w:t>
      </w:r>
      <w:r w:rsidR="00CD795F" w:rsidRPr="00E85E89">
        <w:rPr>
          <w:rFonts w:ascii="Times New Roman" w:hAnsi="Times New Roman"/>
          <w:sz w:val="28"/>
          <w:szCs w:val="28"/>
        </w:rPr>
        <w:t xml:space="preserve">- </w:t>
      </w:r>
      <w:r w:rsidR="00F4587F">
        <w:rPr>
          <w:rFonts w:ascii="Times New Roman" w:hAnsi="Times New Roman"/>
          <w:sz w:val="28"/>
          <w:szCs w:val="28"/>
        </w:rPr>
        <w:t>2023</w:t>
      </w:r>
    </w:p>
    <w:p w14:paraId="0FFC69C8" w14:textId="7D11DA6D" w:rsidR="00FF7C87" w:rsidRDefault="00D4167A" w:rsidP="00D4167A">
      <w:pPr>
        <w:spacing w:after="0" w:line="360" w:lineRule="auto"/>
        <w:jc w:val="both"/>
        <w:rPr>
          <w:rFonts w:ascii="Times New Roman" w:hAnsi="Times New Roman"/>
          <w:sz w:val="28"/>
          <w:szCs w:val="28"/>
        </w:rPr>
        <w:sectPr w:rsidR="00FF7C87">
          <w:pgSz w:w="11906" w:h="16838"/>
          <w:pgMar w:top="1134" w:right="850" w:bottom="1134" w:left="1701" w:header="708" w:footer="708" w:gutter="0"/>
          <w:cols w:space="708"/>
          <w:docGrid w:linePitch="360"/>
        </w:sectPr>
      </w:pPr>
      <w:bookmarkStart w:id="0" w:name="_GoBack"/>
      <w:r>
        <w:rPr>
          <w:rFonts w:ascii="Times New Roman" w:hAnsi="Times New Roman"/>
          <w:noProof/>
          <w:sz w:val="28"/>
          <w:szCs w:val="28"/>
          <w:lang w:eastAsia="ru-RU"/>
        </w:rPr>
        <w:lastRenderedPageBreak/>
        <w:drawing>
          <wp:inline distT="0" distB="0" distL="0" distR="0" wp14:anchorId="1977B779" wp14:editId="09F5DE34">
            <wp:extent cx="5970300" cy="7132320"/>
            <wp:effectExtent l="0" t="0" r="0" b="0"/>
            <wp:docPr id="1" name="Рисунок 1" descr="D:\Документы\ПРОГРАММЫ НА САЙТ\Волкова программы\л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ПРОГРАММЫ НА САЙТ\Волкова программы\лит.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424" b="17009"/>
                    <a:stretch/>
                  </pic:blipFill>
                  <pic:spPr bwMode="auto">
                    <a:xfrm>
                      <a:off x="0" y="0"/>
                      <a:ext cx="5974278" cy="7137073"/>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14:paraId="10F77137" w14:textId="77777777" w:rsidR="001F653E" w:rsidRPr="001F653E" w:rsidRDefault="001F653E" w:rsidP="001F653E">
      <w:pPr>
        <w:spacing w:after="0"/>
        <w:jc w:val="center"/>
        <w:rPr>
          <w:rFonts w:ascii="Times New Roman" w:eastAsia="Times New Roman" w:hAnsi="Times New Roman"/>
          <w:b/>
          <w:sz w:val="28"/>
          <w:szCs w:val="28"/>
          <w:lang w:eastAsia="ru-RU"/>
        </w:rPr>
      </w:pPr>
      <w:r w:rsidRPr="001F653E">
        <w:rPr>
          <w:rFonts w:ascii="Times New Roman" w:eastAsia="Times New Roman" w:hAnsi="Times New Roman"/>
          <w:b/>
          <w:sz w:val="28"/>
          <w:szCs w:val="28"/>
          <w:lang w:eastAsia="ru-RU"/>
        </w:rPr>
        <w:lastRenderedPageBreak/>
        <w:t>Пояснительная записка</w:t>
      </w:r>
    </w:p>
    <w:p w14:paraId="7FBEF9CF" w14:textId="77777777" w:rsidR="001F653E" w:rsidRPr="001F653E" w:rsidRDefault="001F653E" w:rsidP="001F653E">
      <w:pPr>
        <w:spacing w:after="0"/>
        <w:jc w:val="center"/>
        <w:rPr>
          <w:rFonts w:ascii="Times New Roman" w:eastAsia="Times New Roman" w:hAnsi="Times New Roman"/>
          <w:bCs/>
          <w:sz w:val="52"/>
          <w:szCs w:val="52"/>
          <w:lang w:eastAsia="ru-RU"/>
        </w:rPr>
      </w:pPr>
    </w:p>
    <w:p w14:paraId="5C826831" w14:textId="7D9A67DA" w:rsidR="001F653E" w:rsidRPr="001F653E" w:rsidRDefault="001F653E" w:rsidP="001F653E">
      <w:pPr>
        <w:spacing w:after="0"/>
        <w:ind w:firstLine="708"/>
        <w:rPr>
          <w:rFonts w:ascii="Times New Roman" w:eastAsia="Times New Roman" w:hAnsi="Times New Roman"/>
          <w:bCs/>
          <w:sz w:val="28"/>
          <w:szCs w:val="28"/>
          <w:lang w:eastAsia="ru-RU"/>
        </w:rPr>
      </w:pPr>
      <w:r w:rsidRPr="001F653E">
        <w:rPr>
          <w:rFonts w:ascii="Times New Roman" w:eastAsia="Times New Roman" w:hAnsi="Times New Roman"/>
          <w:bCs/>
          <w:sz w:val="28"/>
          <w:szCs w:val="28"/>
          <w:lang w:eastAsia="ru-RU"/>
        </w:rPr>
        <w:t>Учебная дисциплина «Литература» предназначена для реализации государственных требований к минимуму содержания и уровню подготовки</w:t>
      </w:r>
      <w:r w:rsidR="00FD216E">
        <w:rPr>
          <w:rFonts w:ascii="Times New Roman" w:eastAsia="Times New Roman" w:hAnsi="Times New Roman"/>
          <w:bCs/>
          <w:sz w:val="28"/>
          <w:szCs w:val="28"/>
          <w:lang w:eastAsia="ru-RU"/>
        </w:rPr>
        <w:t xml:space="preserve"> </w:t>
      </w:r>
      <w:r w:rsidRPr="001F653E">
        <w:rPr>
          <w:rFonts w:ascii="Times New Roman" w:eastAsia="Times New Roman" w:hAnsi="Times New Roman"/>
          <w:bCs/>
          <w:sz w:val="28"/>
          <w:szCs w:val="28"/>
          <w:lang w:eastAsia="ru-RU"/>
        </w:rPr>
        <w:t xml:space="preserve">  выпускников по специальности 09.02.07. «Информационные системы и программирование».</w:t>
      </w:r>
    </w:p>
    <w:p w14:paraId="11E41285" w14:textId="6C488718" w:rsidR="001F653E" w:rsidRPr="001F653E" w:rsidRDefault="001F653E" w:rsidP="001F653E">
      <w:pPr>
        <w:spacing w:after="0"/>
        <w:ind w:firstLine="708"/>
        <w:rPr>
          <w:rFonts w:ascii="Times New Roman" w:eastAsia="Times New Roman" w:hAnsi="Times New Roman"/>
          <w:bCs/>
          <w:sz w:val="28"/>
          <w:szCs w:val="28"/>
          <w:lang w:eastAsia="ru-RU"/>
        </w:rPr>
      </w:pPr>
      <w:r w:rsidRPr="001F653E">
        <w:rPr>
          <w:rFonts w:ascii="Times New Roman" w:eastAsia="Times New Roman" w:hAnsi="Times New Roman"/>
          <w:bCs/>
          <w:sz w:val="28"/>
          <w:szCs w:val="28"/>
          <w:lang w:eastAsia="ru-RU"/>
        </w:rPr>
        <w:t>Рабочая программа учебной дисциплины составлена в соответствии с требованиями Федерального государственного образовательного стандарта среднего</w:t>
      </w:r>
      <w:r w:rsidR="00FD216E">
        <w:rPr>
          <w:rFonts w:ascii="Times New Roman" w:eastAsia="Times New Roman" w:hAnsi="Times New Roman"/>
          <w:bCs/>
          <w:sz w:val="28"/>
          <w:szCs w:val="28"/>
          <w:lang w:eastAsia="ru-RU"/>
        </w:rPr>
        <w:t xml:space="preserve"> общего образования и с учетом </w:t>
      </w:r>
      <w:r w:rsidRPr="001F653E">
        <w:rPr>
          <w:rFonts w:ascii="Times New Roman" w:eastAsia="Times New Roman" w:hAnsi="Times New Roman"/>
          <w:bCs/>
          <w:sz w:val="28"/>
          <w:szCs w:val="28"/>
          <w:lang w:eastAsia="ru-RU"/>
        </w:rPr>
        <w:t xml:space="preserve">психофизических особенностей обучающегося контингента (инвалиды </w:t>
      </w:r>
      <w:r w:rsidRPr="001F653E">
        <w:rPr>
          <w:rFonts w:ascii="Times New Roman" w:eastAsia="Times New Roman" w:hAnsi="Times New Roman"/>
          <w:bCs/>
          <w:sz w:val="28"/>
          <w:szCs w:val="28"/>
          <w:lang w:val="en-US" w:eastAsia="ru-RU"/>
        </w:rPr>
        <w:t>II</w:t>
      </w:r>
      <w:r w:rsidRPr="001F653E">
        <w:rPr>
          <w:rFonts w:ascii="Times New Roman" w:eastAsia="Times New Roman" w:hAnsi="Times New Roman"/>
          <w:bCs/>
          <w:sz w:val="28"/>
          <w:szCs w:val="28"/>
          <w:lang w:eastAsia="ru-RU"/>
        </w:rPr>
        <w:t>,</w:t>
      </w:r>
      <w:r w:rsidR="00FD216E">
        <w:rPr>
          <w:rFonts w:ascii="Times New Roman" w:eastAsia="Times New Roman" w:hAnsi="Times New Roman"/>
          <w:bCs/>
          <w:sz w:val="28"/>
          <w:szCs w:val="28"/>
          <w:lang w:eastAsia="ru-RU"/>
        </w:rPr>
        <w:t xml:space="preserve"> </w:t>
      </w:r>
      <w:r w:rsidRPr="001F653E">
        <w:rPr>
          <w:rFonts w:ascii="Times New Roman" w:eastAsia="Times New Roman" w:hAnsi="Times New Roman"/>
          <w:bCs/>
          <w:sz w:val="28"/>
          <w:szCs w:val="28"/>
          <w:lang w:val="en-US" w:eastAsia="ru-RU"/>
        </w:rPr>
        <w:t>III</w:t>
      </w:r>
      <w:r w:rsidRPr="001F653E">
        <w:rPr>
          <w:rFonts w:ascii="Times New Roman" w:eastAsia="Times New Roman" w:hAnsi="Times New Roman"/>
          <w:bCs/>
          <w:sz w:val="28"/>
          <w:szCs w:val="28"/>
          <w:lang w:eastAsia="ru-RU"/>
        </w:rPr>
        <w:t xml:space="preserve"> групп, лица с ослабленным здоровьем).</w:t>
      </w:r>
    </w:p>
    <w:p w14:paraId="75A72F50" w14:textId="3CA1E04A" w:rsidR="001F653E" w:rsidRPr="001F653E" w:rsidRDefault="001F653E" w:rsidP="001F653E">
      <w:pPr>
        <w:spacing w:after="0"/>
        <w:ind w:firstLine="708"/>
        <w:rPr>
          <w:rFonts w:ascii="Times New Roman" w:eastAsia="Times New Roman" w:hAnsi="Times New Roman"/>
          <w:bCs/>
          <w:sz w:val="28"/>
          <w:szCs w:val="28"/>
          <w:lang w:eastAsia="ru-RU"/>
        </w:rPr>
      </w:pPr>
      <w:r w:rsidRPr="001F653E">
        <w:rPr>
          <w:rFonts w:ascii="Times New Roman" w:eastAsia="Times New Roman" w:hAnsi="Times New Roman"/>
          <w:bCs/>
          <w:sz w:val="28"/>
          <w:szCs w:val="28"/>
          <w:lang w:eastAsia="ru-RU"/>
        </w:rPr>
        <w:t>Содержание ма</w:t>
      </w:r>
      <w:r w:rsidR="00FD216E">
        <w:rPr>
          <w:rFonts w:ascii="Times New Roman" w:eastAsia="Times New Roman" w:hAnsi="Times New Roman"/>
          <w:bCs/>
          <w:sz w:val="28"/>
          <w:szCs w:val="28"/>
          <w:lang w:eastAsia="ru-RU"/>
        </w:rPr>
        <w:t xml:space="preserve">териала рабочей </w:t>
      </w:r>
      <w:r w:rsidRPr="001F653E">
        <w:rPr>
          <w:rFonts w:ascii="Times New Roman" w:eastAsia="Times New Roman" w:hAnsi="Times New Roman"/>
          <w:bCs/>
          <w:sz w:val="28"/>
          <w:szCs w:val="28"/>
          <w:lang w:eastAsia="ru-RU"/>
        </w:rPr>
        <w:t>программы адаптировано к психофизическим возможностям обучающихся, что способствует развитию профессиональной реабилитации инвалидов и лиц с ослаблен</w:t>
      </w:r>
      <w:r w:rsidR="009400A8">
        <w:rPr>
          <w:rFonts w:ascii="Times New Roman" w:eastAsia="Times New Roman" w:hAnsi="Times New Roman"/>
          <w:bCs/>
          <w:sz w:val="28"/>
          <w:szCs w:val="28"/>
          <w:lang w:eastAsia="ru-RU"/>
        </w:rPr>
        <w:t>н</w:t>
      </w:r>
      <w:r w:rsidRPr="001F653E">
        <w:rPr>
          <w:rFonts w:ascii="Times New Roman" w:eastAsia="Times New Roman" w:hAnsi="Times New Roman"/>
          <w:bCs/>
          <w:sz w:val="28"/>
          <w:szCs w:val="28"/>
          <w:lang w:eastAsia="ru-RU"/>
        </w:rPr>
        <w:t>ы</w:t>
      </w:r>
      <w:r w:rsidR="009400A8">
        <w:rPr>
          <w:rFonts w:ascii="Times New Roman" w:eastAsia="Times New Roman" w:hAnsi="Times New Roman"/>
          <w:bCs/>
          <w:sz w:val="28"/>
          <w:szCs w:val="28"/>
          <w:lang w:eastAsia="ru-RU"/>
        </w:rPr>
        <w:t>м</w:t>
      </w:r>
      <w:r w:rsidRPr="001F653E">
        <w:rPr>
          <w:rFonts w:ascii="Times New Roman" w:eastAsia="Times New Roman" w:hAnsi="Times New Roman"/>
          <w:bCs/>
          <w:sz w:val="28"/>
          <w:szCs w:val="28"/>
          <w:lang w:eastAsia="ru-RU"/>
        </w:rPr>
        <w:t xml:space="preserve"> здоровьем.</w:t>
      </w:r>
    </w:p>
    <w:p w14:paraId="29CEF657" w14:textId="77777777" w:rsidR="001F653E" w:rsidRPr="001F653E" w:rsidRDefault="001F653E" w:rsidP="001F653E">
      <w:pPr>
        <w:spacing w:after="0"/>
        <w:rPr>
          <w:rFonts w:ascii="Times New Roman" w:eastAsia="Times New Roman" w:hAnsi="Times New Roman"/>
          <w:bCs/>
          <w:sz w:val="52"/>
          <w:szCs w:val="52"/>
          <w:lang w:eastAsia="ru-RU"/>
        </w:rPr>
      </w:pPr>
    </w:p>
    <w:p w14:paraId="03CD3F33" w14:textId="77777777" w:rsidR="001F653E" w:rsidRPr="001F653E" w:rsidRDefault="001F653E" w:rsidP="001F653E">
      <w:pPr>
        <w:spacing w:after="0"/>
        <w:jc w:val="center"/>
        <w:rPr>
          <w:rFonts w:ascii="Times New Roman" w:eastAsia="Times New Roman" w:hAnsi="Times New Roman"/>
          <w:bCs/>
          <w:sz w:val="24"/>
          <w:szCs w:val="24"/>
          <w:lang w:eastAsia="ru-RU"/>
        </w:rPr>
      </w:pPr>
    </w:p>
    <w:p w14:paraId="73FE47F6" w14:textId="77777777" w:rsidR="001F653E" w:rsidRPr="001F653E" w:rsidRDefault="001F653E" w:rsidP="001F653E">
      <w:pPr>
        <w:spacing w:after="0"/>
        <w:jc w:val="center"/>
        <w:rPr>
          <w:rFonts w:ascii="Times New Roman" w:eastAsia="Times New Roman" w:hAnsi="Times New Roman"/>
          <w:bCs/>
          <w:sz w:val="24"/>
          <w:szCs w:val="24"/>
          <w:lang w:eastAsia="ru-RU"/>
        </w:rPr>
      </w:pPr>
    </w:p>
    <w:p w14:paraId="7D1BB0A9" w14:textId="77777777" w:rsidR="001F653E" w:rsidRPr="001F653E" w:rsidRDefault="001F653E" w:rsidP="001F653E">
      <w:pPr>
        <w:spacing w:after="0"/>
        <w:jc w:val="center"/>
        <w:rPr>
          <w:rFonts w:ascii="Times New Roman" w:eastAsia="Times New Roman" w:hAnsi="Times New Roman"/>
          <w:bCs/>
          <w:sz w:val="24"/>
          <w:szCs w:val="24"/>
          <w:lang w:eastAsia="ru-RU"/>
        </w:rPr>
      </w:pPr>
    </w:p>
    <w:p w14:paraId="30CA9FA8" w14:textId="77777777" w:rsidR="001F653E" w:rsidRDefault="001F653E"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19F80F9C" w14:textId="77777777" w:rsidR="009F2FF9" w:rsidRDefault="009F2FF9"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5C7B82BA" w14:textId="77777777" w:rsidR="009F2FF9" w:rsidRDefault="009F2FF9"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0952F61C" w14:textId="77777777" w:rsidR="009F2FF9" w:rsidRDefault="009F2FF9"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4EB85029" w14:textId="77777777" w:rsidR="009F2FF9" w:rsidRDefault="009F2FF9"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0FE81362" w14:textId="77777777" w:rsidR="009F2FF9" w:rsidRDefault="009F2FF9"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553C4BF3" w14:textId="77777777" w:rsidR="009F2FF9" w:rsidRDefault="009F2FF9"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053A8FB5" w14:textId="77777777" w:rsidR="009F2FF9" w:rsidRDefault="009F2FF9"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32A7D1D8" w14:textId="77777777" w:rsidR="009F2FF9" w:rsidRDefault="009F2FF9"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6B2A230F" w14:textId="77777777" w:rsidR="009F2FF9" w:rsidRDefault="009F2FF9"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4A8FDD40" w14:textId="77777777" w:rsidR="009F2FF9" w:rsidRDefault="009F2FF9"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0C27C22F" w14:textId="77777777" w:rsidR="009F2FF9" w:rsidRDefault="009F2FF9"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6C51480F" w14:textId="77777777" w:rsidR="009F2FF9" w:rsidRDefault="009F2FF9"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757CAC05" w14:textId="77777777" w:rsidR="009F2FF9" w:rsidRDefault="009F2FF9"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035EA6B4" w14:textId="27928740" w:rsidR="005E5647" w:rsidRPr="00E85E89" w:rsidRDefault="005E5647"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r w:rsidRPr="00E85E89">
        <w:rPr>
          <w:rFonts w:ascii="Times New Roman" w:eastAsia="Times New Roman" w:hAnsi="Times New Roman"/>
          <w:b/>
          <w:sz w:val="28"/>
          <w:szCs w:val="28"/>
        </w:rPr>
        <w:lastRenderedPageBreak/>
        <w:t>СОДЕРЖАНИЕ</w:t>
      </w:r>
    </w:p>
    <w:p w14:paraId="3B5B6E4E" w14:textId="77777777" w:rsidR="000B6B9C" w:rsidRPr="00E85E89" w:rsidRDefault="000B6B9C" w:rsidP="00E85E89">
      <w:pPr>
        <w:widowControl w:val="0"/>
        <w:autoSpaceDE w:val="0"/>
        <w:autoSpaceDN w:val="0"/>
        <w:adjustRightInd w:val="0"/>
        <w:spacing w:after="0" w:line="360" w:lineRule="auto"/>
        <w:ind w:firstLine="709"/>
        <w:jc w:val="both"/>
        <w:rPr>
          <w:rFonts w:ascii="Times New Roman" w:eastAsia="Times New Roman" w:hAnsi="Times New Roman"/>
          <w:b/>
          <w:sz w:val="28"/>
          <w:szCs w:val="28"/>
        </w:rPr>
      </w:pPr>
    </w:p>
    <w:tbl>
      <w:tblPr>
        <w:tblStyle w:val="a6"/>
        <w:tblW w:w="10059" w:type="dxa"/>
        <w:tblInd w:w="-567" w:type="dxa"/>
        <w:tblLook w:val="04A0" w:firstRow="1" w:lastRow="0" w:firstColumn="1" w:lastColumn="0" w:noHBand="0" w:noVBand="1"/>
      </w:tblPr>
      <w:tblGrid>
        <w:gridCol w:w="9209"/>
        <w:gridCol w:w="850"/>
      </w:tblGrid>
      <w:tr w:rsidR="005E5647" w:rsidRPr="00E85E89" w14:paraId="63616FCE" w14:textId="77777777" w:rsidTr="00E931DF">
        <w:tc>
          <w:tcPr>
            <w:tcW w:w="9209" w:type="dxa"/>
          </w:tcPr>
          <w:p w14:paraId="612E02A8" w14:textId="51EC598A" w:rsidR="005E5647" w:rsidRPr="00E85E89" w:rsidRDefault="000B6B9C" w:rsidP="00076E25">
            <w:pPr>
              <w:pStyle w:val="a7"/>
              <w:widowControl w:val="0"/>
              <w:numPr>
                <w:ilvl w:val="0"/>
                <w:numId w:val="1"/>
              </w:numPr>
              <w:autoSpaceDE w:val="0"/>
              <w:autoSpaceDN w:val="0"/>
              <w:adjustRightInd w:val="0"/>
              <w:spacing w:after="0" w:line="360" w:lineRule="auto"/>
              <w:ind w:left="0" w:firstLine="0"/>
              <w:contextualSpacing w:val="0"/>
              <w:jc w:val="both"/>
              <w:rPr>
                <w:rFonts w:ascii="Times New Roman" w:eastAsia="Times New Roman" w:hAnsi="Times New Roman"/>
                <w:b/>
                <w:sz w:val="28"/>
                <w:szCs w:val="28"/>
              </w:rPr>
            </w:pPr>
            <w:r w:rsidRPr="00E85E89">
              <w:rPr>
                <w:rFonts w:ascii="Times New Roman" w:eastAsia="Times New Roman" w:hAnsi="Times New Roman"/>
                <w:sz w:val="28"/>
                <w:szCs w:val="28"/>
              </w:rPr>
              <w:t xml:space="preserve">Общая характеристика </w:t>
            </w:r>
            <w:r w:rsidR="00233F3C">
              <w:rPr>
                <w:rFonts w:ascii="Times New Roman" w:eastAsia="Times New Roman" w:hAnsi="Times New Roman"/>
                <w:sz w:val="28"/>
                <w:szCs w:val="28"/>
              </w:rPr>
              <w:t xml:space="preserve">рабочей программы </w:t>
            </w:r>
            <w:r w:rsidRPr="00E85E89">
              <w:rPr>
                <w:rFonts w:ascii="Times New Roman" w:eastAsia="Times New Roman" w:hAnsi="Times New Roman"/>
                <w:sz w:val="28"/>
                <w:szCs w:val="28"/>
              </w:rPr>
              <w:t>учебной дисциплины</w:t>
            </w:r>
          </w:p>
        </w:tc>
        <w:tc>
          <w:tcPr>
            <w:tcW w:w="850" w:type="dxa"/>
          </w:tcPr>
          <w:p w14:paraId="3D28DADF" w14:textId="7FC9B855" w:rsidR="005E5647" w:rsidRPr="00E85E89" w:rsidRDefault="00B42E34" w:rsidP="00076E25">
            <w:pPr>
              <w:widowControl w:val="0"/>
              <w:autoSpaceDE w:val="0"/>
              <w:autoSpaceDN w:val="0"/>
              <w:adjustRightInd w:val="0"/>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5</w:t>
            </w:r>
          </w:p>
        </w:tc>
      </w:tr>
      <w:tr w:rsidR="005E5647" w:rsidRPr="00E85E89" w14:paraId="63976ACC" w14:textId="77777777" w:rsidTr="00E931DF">
        <w:tc>
          <w:tcPr>
            <w:tcW w:w="9209" w:type="dxa"/>
          </w:tcPr>
          <w:p w14:paraId="2C0B2706" w14:textId="7C6F1C23" w:rsidR="005E5647" w:rsidRPr="00E85E89" w:rsidRDefault="000B6B9C" w:rsidP="00076E25">
            <w:pPr>
              <w:pStyle w:val="a7"/>
              <w:widowControl w:val="0"/>
              <w:numPr>
                <w:ilvl w:val="1"/>
                <w:numId w:val="1"/>
              </w:numPr>
              <w:autoSpaceDE w:val="0"/>
              <w:autoSpaceDN w:val="0"/>
              <w:adjustRightInd w:val="0"/>
              <w:spacing w:after="0" w:line="360" w:lineRule="auto"/>
              <w:ind w:left="0" w:firstLine="734"/>
              <w:contextualSpacing w:val="0"/>
              <w:jc w:val="both"/>
              <w:rPr>
                <w:rFonts w:ascii="Times New Roman" w:eastAsia="Times New Roman" w:hAnsi="Times New Roman"/>
                <w:b/>
                <w:sz w:val="28"/>
                <w:szCs w:val="28"/>
              </w:rPr>
            </w:pPr>
            <w:r w:rsidRPr="00E85E89">
              <w:rPr>
                <w:rFonts w:ascii="Times New Roman" w:eastAsia="Times New Roman" w:hAnsi="Times New Roman"/>
                <w:sz w:val="28"/>
                <w:szCs w:val="28"/>
              </w:rPr>
              <w:t>Место учебной дисциплины в структуре основной образовательной программы</w:t>
            </w:r>
          </w:p>
        </w:tc>
        <w:tc>
          <w:tcPr>
            <w:tcW w:w="850" w:type="dxa"/>
          </w:tcPr>
          <w:p w14:paraId="42E4EE51" w14:textId="4EAE6404" w:rsidR="005E5647" w:rsidRPr="00E85E89" w:rsidRDefault="00B42E34" w:rsidP="00076E25">
            <w:pPr>
              <w:widowControl w:val="0"/>
              <w:autoSpaceDE w:val="0"/>
              <w:autoSpaceDN w:val="0"/>
              <w:adjustRightInd w:val="0"/>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5</w:t>
            </w:r>
          </w:p>
        </w:tc>
      </w:tr>
      <w:tr w:rsidR="005E5647" w:rsidRPr="00E85E89" w14:paraId="568C3504" w14:textId="77777777" w:rsidTr="00E931DF">
        <w:tc>
          <w:tcPr>
            <w:tcW w:w="9209" w:type="dxa"/>
          </w:tcPr>
          <w:p w14:paraId="42E8F7FD" w14:textId="53C93CD9" w:rsidR="005E5647" w:rsidRPr="00E85E89" w:rsidRDefault="000B6B9C" w:rsidP="00076E25">
            <w:pPr>
              <w:pStyle w:val="a7"/>
              <w:widowControl w:val="0"/>
              <w:numPr>
                <w:ilvl w:val="1"/>
                <w:numId w:val="1"/>
              </w:numPr>
              <w:autoSpaceDE w:val="0"/>
              <w:autoSpaceDN w:val="0"/>
              <w:adjustRightInd w:val="0"/>
              <w:spacing w:after="0" w:line="360" w:lineRule="auto"/>
              <w:ind w:left="0" w:firstLine="734"/>
              <w:contextualSpacing w:val="0"/>
              <w:jc w:val="both"/>
              <w:rPr>
                <w:rFonts w:ascii="Times New Roman" w:eastAsia="Times New Roman" w:hAnsi="Times New Roman"/>
                <w:bCs/>
                <w:sz w:val="28"/>
                <w:szCs w:val="28"/>
              </w:rPr>
            </w:pPr>
            <w:r w:rsidRPr="00E85E89">
              <w:rPr>
                <w:rFonts w:ascii="Times New Roman" w:eastAsia="Times New Roman" w:hAnsi="Times New Roman"/>
                <w:sz w:val="28"/>
                <w:szCs w:val="28"/>
              </w:rPr>
              <w:t>Цель и планируемые результаты освоения учебной дисциплины</w:t>
            </w:r>
          </w:p>
        </w:tc>
        <w:tc>
          <w:tcPr>
            <w:tcW w:w="850" w:type="dxa"/>
          </w:tcPr>
          <w:p w14:paraId="7E7E839E" w14:textId="427E0770" w:rsidR="005E5647" w:rsidRPr="00E85E89" w:rsidRDefault="00B42E34" w:rsidP="00076E25">
            <w:pPr>
              <w:widowControl w:val="0"/>
              <w:autoSpaceDE w:val="0"/>
              <w:autoSpaceDN w:val="0"/>
              <w:adjustRightInd w:val="0"/>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6</w:t>
            </w:r>
          </w:p>
        </w:tc>
      </w:tr>
      <w:tr w:rsidR="005E5647" w:rsidRPr="00E85E89" w14:paraId="291567F5" w14:textId="77777777" w:rsidTr="00E931DF">
        <w:tc>
          <w:tcPr>
            <w:tcW w:w="9209" w:type="dxa"/>
          </w:tcPr>
          <w:p w14:paraId="294F99F4" w14:textId="627D16F3" w:rsidR="005E5647" w:rsidRPr="00E85E89" w:rsidRDefault="000B6B9C" w:rsidP="00076E25">
            <w:pPr>
              <w:pStyle w:val="a7"/>
              <w:widowControl w:val="0"/>
              <w:numPr>
                <w:ilvl w:val="0"/>
                <w:numId w:val="1"/>
              </w:numPr>
              <w:autoSpaceDE w:val="0"/>
              <w:autoSpaceDN w:val="0"/>
              <w:adjustRightInd w:val="0"/>
              <w:spacing w:after="0" w:line="360" w:lineRule="auto"/>
              <w:ind w:left="0" w:firstLine="0"/>
              <w:contextualSpacing w:val="0"/>
              <w:jc w:val="both"/>
              <w:rPr>
                <w:rFonts w:ascii="Times New Roman" w:eastAsia="Times New Roman" w:hAnsi="Times New Roman"/>
                <w:sz w:val="28"/>
                <w:szCs w:val="28"/>
              </w:rPr>
            </w:pPr>
            <w:r w:rsidRPr="00E85E89">
              <w:rPr>
                <w:rFonts w:ascii="Times New Roman" w:eastAsia="Times New Roman" w:hAnsi="Times New Roman"/>
                <w:sz w:val="28"/>
                <w:szCs w:val="28"/>
              </w:rPr>
              <w:t>Структура и с</w:t>
            </w:r>
            <w:r w:rsidR="005E5647" w:rsidRPr="00E85E89">
              <w:rPr>
                <w:rFonts w:ascii="Times New Roman" w:eastAsia="Times New Roman" w:hAnsi="Times New Roman"/>
                <w:sz w:val="28"/>
                <w:szCs w:val="28"/>
              </w:rPr>
              <w:t>одержание учебно</w:t>
            </w:r>
            <w:r w:rsidRPr="00E85E89">
              <w:rPr>
                <w:rFonts w:ascii="Times New Roman" w:eastAsia="Times New Roman" w:hAnsi="Times New Roman"/>
                <w:sz w:val="28"/>
                <w:szCs w:val="28"/>
              </w:rPr>
              <w:t>й дисциплины</w:t>
            </w:r>
          </w:p>
        </w:tc>
        <w:tc>
          <w:tcPr>
            <w:tcW w:w="850" w:type="dxa"/>
          </w:tcPr>
          <w:p w14:paraId="6DD1EA46" w14:textId="0414C28C" w:rsidR="005E5647" w:rsidRPr="00E85E89" w:rsidRDefault="00F66C0B" w:rsidP="007B7105">
            <w:pPr>
              <w:widowControl w:val="0"/>
              <w:autoSpaceDE w:val="0"/>
              <w:autoSpaceDN w:val="0"/>
              <w:adjustRightInd w:val="0"/>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1</w:t>
            </w:r>
            <w:r w:rsidR="007B7105">
              <w:rPr>
                <w:rFonts w:ascii="Times New Roman" w:eastAsia="Times New Roman" w:hAnsi="Times New Roman"/>
                <w:b/>
                <w:sz w:val="28"/>
                <w:szCs w:val="28"/>
              </w:rPr>
              <w:t>1</w:t>
            </w:r>
          </w:p>
        </w:tc>
      </w:tr>
      <w:tr w:rsidR="000B6B9C" w:rsidRPr="00E85E89" w14:paraId="1B7AFB5A" w14:textId="77777777" w:rsidTr="00E931DF">
        <w:tc>
          <w:tcPr>
            <w:tcW w:w="9209" w:type="dxa"/>
          </w:tcPr>
          <w:p w14:paraId="622DA85E" w14:textId="588F75FF" w:rsidR="000B6B9C" w:rsidRPr="00E85E89" w:rsidRDefault="000B6B9C" w:rsidP="00076E25">
            <w:pPr>
              <w:widowControl w:val="0"/>
              <w:autoSpaceDE w:val="0"/>
              <w:autoSpaceDN w:val="0"/>
              <w:adjustRightInd w:val="0"/>
              <w:spacing w:after="0" w:line="360" w:lineRule="auto"/>
              <w:ind w:firstLine="734"/>
              <w:jc w:val="both"/>
              <w:rPr>
                <w:rFonts w:ascii="Times New Roman" w:eastAsia="Times New Roman" w:hAnsi="Times New Roman"/>
                <w:sz w:val="28"/>
                <w:szCs w:val="28"/>
              </w:rPr>
            </w:pPr>
            <w:r w:rsidRPr="00E85E89">
              <w:rPr>
                <w:rFonts w:ascii="Times New Roman" w:eastAsia="Times New Roman" w:hAnsi="Times New Roman"/>
                <w:sz w:val="28"/>
                <w:szCs w:val="28"/>
              </w:rPr>
              <w:t xml:space="preserve">2.1 Объем учебной дисциплины </w:t>
            </w:r>
            <w:r w:rsidR="00FF7C87">
              <w:rPr>
                <w:rFonts w:ascii="Times New Roman" w:eastAsia="Times New Roman" w:hAnsi="Times New Roman"/>
                <w:sz w:val="28"/>
                <w:szCs w:val="28"/>
              </w:rPr>
              <w:t xml:space="preserve">и </w:t>
            </w:r>
            <w:r w:rsidRPr="00E85E89">
              <w:rPr>
                <w:rFonts w:ascii="Times New Roman" w:eastAsia="Times New Roman" w:hAnsi="Times New Roman"/>
                <w:sz w:val="28"/>
                <w:szCs w:val="28"/>
              </w:rPr>
              <w:t>вид</w:t>
            </w:r>
            <w:r w:rsidR="00FF7C87">
              <w:rPr>
                <w:rFonts w:ascii="Times New Roman" w:eastAsia="Times New Roman" w:hAnsi="Times New Roman"/>
                <w:sz w:val="28"/>
                <w:szCs w:val="28"/>
              </w:rPr>
              <w:t>ы</w:t>
            </w:r>
            <w:r w:rsidRPr="00E85E89">
              <w:rPr>
                <w:rFonts w:ascii="Times New Roman" w:eastAsia="Times New Roman" w:hAnsi="Times New Roman"/>
                <w:sz w:val="28"/>
                <w:szCs w:val="28"/>
              </w:rPr>
              <w:t xml:space="preserve"> учебной работы</w:t>
            </w:r>
          </w:p>
        </w:tc>
        <w:tc>
          <w:tcPr>
            <w:tcW w:w="850" w:type="dxa"/>
          </w:tcPr>
          <w:p w14:paraId="0CA11A4F" w14:textId="3BF819AE" w:rsidR="000B6B9C" w:rsidRPr="00E85E89" w:rsidRDefault="000A39CD" w:rsidP="007B7105">
            <w:pPr>
              <w:widowControl w:val="0"/>
              <w:autoSpaceDE w:val="0"/>
              <w:autoSpaceDN w:val="0"/>
              <w:adjustRightInd w:val="0"/>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1</w:t>
            </w:r>
            <w:r w:rsidR="007B7105">
              <w:rPr>
                <w:rFonts w:ascii="Times New Roman" w:eastAsia="Times New Roman" w:hAnsi="Times New Roman"/>
                <w:b/>
                <w:sz w:val="28"/>
                <w:szCs w:val="28"/>
              </w:rPr>
              <w:t>1</w:t>
            </w:r>
          </w:p>
        </w:tc>
      </w:tr>
      <w:tr w:rsidR="005E5647" w:rsidRPr="00E85E89" w14:paraId="15E8B395" w14:textId="77777777" w:rsidTr="00E931DF">
        <w:tc>
          <w:tcPr>
            <w:tcW w:w="9209" w:type="dxa"/>
          </w:tcPr>
          <w:p w14:paraId="3541E477" w14:textId="29B6A4A3" w:rsidR="005E5647" w:rsidRPr="00E85E89" w:rsidRDefault="000B6B9C" w:rsidP="00076E25">
            <w:pPr>
              <w:widowControl w:val="0"/>
              <w:autoSpaceDE w:val="0"/>
              <w:autoSpaceDN w:val="0"/>
              <w:adjustRightInd w:val="0"/>
              <w:spacing w:after="0" w:line="360" w:lineRule="auto"/>
              <w:ind w:firstLine="734"/>
              <w:jc w:val="both"/>
              <w:rPr>
                <w:rFonts w:ascii="Times New Roman" w:eastAsia="Times New Roman" w:hAnsi="Times New Roman"/>
                <w:sz w:val="28"/>
                <w:szCs w:val="28"/>
              </w:rPr>
            </w:pPr>
            <w:r w:rsidRPr="00E85E89">
              <w:rPr>
                <w:rFonts w:ascii="Times New Roman" w:eastAsia="Times New Roman" w:hAnsi="Times New Roman"/>
                <w:sz w:val="28"/>
                <w:szCs w:val="28"/>
              </w:rPr>
              <w:t xml:space="preserve">2.2 </w:t>
            </w:r>
            <w:r w:rsidR="005E5647" w:rsidRPr="00E85E89">
              <w:rPr>
                <w:rFonts w:ascii="Times New Roman" w:eastAsia="Times New Roman" w:hAnsi="Times New Roman"/>
                <w:sz w:val="28"/>
                <w:szCs w:val="28"/>
              </w:rPr>
              <w:t>Тематическ</w:t>
            </w:r>
            <w:r w:rsidRPr="00E85E89">
              <w:rPr>
                <w:rFonts w:ascii="Times New Roman" w:eastAsia="Times New Roman" w:hAnsi="Times New Roman"/>
                <w:sz w:val="28"/>
                <w:szCs w:val="28"/>
              </w:rPr>
              <w:t>ий план и содержание учебной дисциплины</w:t>
            </w:r>
          </w:p>
        </w:tc>
        <w:tc>
          <w:tcPr>
            <w:tcW w:w="850" w:type="dxa"/>
          </w:tcPr>
          <w:p w14:paraId="3BE6877E" w14:textId="285F0A5A" w:rsidR="005E5647" w:rsidRPr="00E85E89" w:rsidRDefault="007D5176" w:rsidP="007B7105">
            <w:pPr>
              <w:widowControl w:val="0"/>
              <w:autoSpaceDE w:val="0"/>
              <w:autoSpaceDN w:val="0"/>
              <w:adjustRightInd w:val="0"/>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1</w:t>
            </w:r>
            <w:r w:rsidR="007B7105">
              <w:rPr>
                <w:rFonts w:ascii="Times New Roman" w:eastAsia="Times New Roman" w:hAnsi="Times New Roman"/>
                <w:b/>
                <w:sz w:val="28"/>
                <w:szCs w:val="28"/>
              </w:rPr>
              <w:t>2</w:t>
            </w:r>
          </w:p>
        </w:tc>
      </w:tr>
      <w:tr w:rsidR="005E5647" w:rsidRPr="00E85E89" w14:paraId="006D2485" w14:textId="77777777" w:rsidTr="00E931DF">
        <w:tc>
          <w:tcPr>
            <w:tcW w:w="9209" w:type="dxa"/>
          </w:tcPr>
          <w:p w14:paraId="1DE85659" w14:textId="77777777" w:rsidR="005E5647" w:rsidRPr="00E85E89" w:rsidRDefault="005E5647" w:rsidP="00076E25">
            <w:pPr>
              <w:pStyle w:val="a7"/>
              <w:widowControl w:val="0"/>
              <w:numPr>
                <w:ilvl w:val="0"/>
                <w:numId w:val="1"/>
              </w:numPr>
              <w:autoSpaceDE w:val="0"/>
              <w:autoSpaceDN w:val="0"/>
              <w:adjustRightInd w:val="0"/>
              <w:spacing w:after="0" w:line="360" w:lineRule="auto"/>
              <w:ind w:left="0" w:firstLine="0"/>
              <w:contextualSpacing w:val="0"/>
              <w:jc w:val="both"/>
              <w:rPr>
                <w:rFonts w:ascii="Times New Roman" w:eastAsia="Times New Roman" w:hAnsi="Times New Roman"/>
                <w:sz w:val="28"/>
                <w:szCs w:val="28"/>
              </w:rPr>
            </w:pPr>
            <w:r w:rsidRPr="00E85E89">
              <w:rPr>
                <w:rFonts w:ascii="Times New Roman" w:eastAsia="Times New Roman" w:hAnsi="Times New Roman"/>
                <w:sz w:val="28"/>
                <w:szCs w:val="28"/>
              </w:rPr>
              <w:t>Условия реализации образовательной программы</w:t>
            </w:r>
          </w:p>
        </w:tc>
        <w:tc>
          <w:tcPr>
            <w:tcW w:w="850" w:type="dxa"/>
          </w:tcPr>
          <w:p w14:paraId="754558D0" w14:textId="44182CE8" w:rsidR="005E5647" w:rsidRPr="00E85E89" w:rsidRDefault="00BB5058" w:rsidP="00EE3F85">
            <w:pPr>
              <w:widowControl w:val="0"/>
              <w:autoSpaceDE w:val="0"/>
              <w:autoSpaceDN w:val="0"/>
              <w:adjustRightInd w:val="0"/>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2</w:t>
            </w:r>
            <w:r w:rsidR="00EE3F85">
              <w:rPr>
                <w:rFonts w:ascii="Times New Roman" w:eastAsia="Times New Roman" w:hAnsi="Times New Roman"/>
                <w:b/>
                <w:sz w:val="28"/>
                <w:szCs w:val="28"/>
              </w:rPr>
              <w:t>1</w:t>
            </w:r>
          </w:p>
        </w:tc>
      </w:tr>
      <w:tr w:rsidR="005E5647" w:rsidRPr="00E85E89" w14:paraId="560DA5E2" w14:textId="77777777" w:rsidTr="00E931DF">
        <w:tc>
          <w:tcPr>
            <w:tcW w:w="9209" w:type="dxa"/>
          </w:tcPr>
          <w:p w14:paraId="761EA6A7" w14:textId="63FA9B57" w:rsidR="005E5647" w:rsidRPr="00E85E89" w:rsidRDefault="005E5647" w:rsidP="00076E25">
            <w:pPr>
              <w:pStyle w:val="a7"/>
              <w:numPr>
                <w:ilvl w:val="1"/>
                <w:numId w:val="1"/>
              </w:numPr>
              <w:spacing w:after="0" w:line="360" w:lineRule="auto"/>
              <w:ind w:left="0" w:firstLine="734"/>
              <w:contextualSpacing w:val="0"/>
              <w:jc w:val="both"/>
              <w:rPr>
                <w:rFonts w:ascii="Times New Roman" w:eastAsia="Times New Roman" w:hAnsi="Times New Roman"/>
                <w:sz w:val="28"/>
                <w:szCs w:val="28"/>
              </w:rPr>
            </w:pPr>
            <w:r w:rsidRPr="00E85E89">
              <w:rPr>
                <w:rFonts w:ascii="Times New Roman" w:hAnsi="Times New Roman"/>
                <w:bCs/>
                <w:sz w:val="28"/>
                <w:szCs w:val="28"/>
              </w:rPr>
              <w:t xml:space="preserve">Материально-техническое </w:t>
            </w:r>
            <w:r w:rsidR="00FF7C87">
              <w:rPr>
                <w:rFonts w:ascii="Times New Roman" w:hAnsi="Times New Roman"/>
                <w:bCs/>
                <w:sz w:val="28"/>
                <w:szCs w:val="28"/>
              </w:rPr>
              <w:t>обеспечение</w:t>
            </w:r>
            <w:r w:rsidRPr="00E85E89">
              <w:rPr>
                <w:rFonts w:ascii="Times New Roman" w:hAnsi="Times New Roman"/>
                <w:bCs/>
                <w:sz w:val="28"/>
                <w:szCs w:val="28"/>
              </w:rPr>
              <w:t xml:space="preserve"> образовательной программы</w:t>
            </w:r>
          </w:p>
        </w:tc>
        <w:tc>
          <w:tcPr>
            <w:tcW w:w="850" w:type="dxa"/>
          </w:tcPr>
          <w:p w14:paraId="10EC588C" w14:textId="31597CA6" w:rsidR="005E5647" w:rsidRPr="00E85E89" w:rsidRDefault="007B03D8" w:rsidP="00EE3F85">
            <w:pPr>
              <w:widowControl w:val="0"/>
              <w:autoSpaceDE w:val="0"/>
              <w:autoSpaceDN w:val="0"/>
              <w:adjustRightInd w:val="0"/>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2</w:t>
            </w:r>
            <w:r w:rsidR="00EE3F85">
              <w:rPr>
                <w:rFonts w:ascii="Times New Roman" w:eastAsia="Times New Roman" w:hAnsi="Times New Roman"/>
                <w:b/>
                <w:sz w:val="28"/>
                <w:szCs w:val="28"/>
              </w:rPr>
              <w:t>1</w:t>
            </w:r>
          </w:p>
        </w:tc>
      </w:tr>
      <w:tr w:rsidR="005E5647" w:rsidRPr="00E85E89" w14:paraId="3B7CCA10" w14:textId="77777777" w:rsidTr="00E931DF">
        <w:tc>
          <w:tcPr>
            <w:tcW w:w="9209" w:type="dxa"/>
          </w:tcPr>
          <w:p w14:paraId="64A1C3B0" w14:textId="64B04AD8" w:rsidR="005E5647" w:rsidRPr="00E85E89" w:rsidRDefault="000B6B9C" w:rsidP="00076E25">
            <w:pPr>
              <w:pStyle w:val="a7"/>
              <w:numPr>
                <w:ilvl w:val="1"/>
                <w:numId w:val="1"/>
              </w:numPr>
              <w:spacing w:after="0" w:line="360" w:lineRule="auto"/>
              <w:ind w:left="0" w:firstLine="734"/>
              <w:contextualSpacing w:val="0"/>
              <w:jc w:val="both"/>
              <w:rPr>
                <w:rFonts w:ascii="Times New Roman" w:hAnsi="Times New Roman"/>
                <w:bCs/>
                <w:sz w:val="28"/>
                <w:szCs w:val="28"/>
              </w:rPr>
            </w:pPr>
            <w:r w:rsidRPr="00E85E89">
              <w:rPr>
                <w:rFonts w:ascii="Times New Roman" w:hAnsi="Times New Roman"/>
                <w:bCs/>
                <w:sz w:val="28"/>
                <w:szCs w:val="28"/>
              </w:rPr>
              <w:t>Информационное</w:t>
            </w:r>
            <w:r w:rsidR="005E5647" w:rsidRPr="00E85E89">
              <w:rPr>
                <w:rFonts w:ascii="Times New Roman" w:hAnsi="Times New Roman"/>
                <w:bCs/>
                <w:sz w:val="28"/>
                <w:szCs w:val="28"/>
              </w:rPr>
              <w:t xml:space="preserve"> обеспечение</w:t>
            </w:r>
            <w:r w:rsidRPr="00E85E89">
              <w:rPr>
                <w:rFonts w:ascii="Times New Roman" w:hAnsi="Times New Roman"/>
                <w:bCs/>
                <w:sz w:val="28"/>
                <w:szCs w:val="28"/>
              </w:rPr>
              <w:t xml:space="preserve"> реализации</w:t>
            </w:r>
            <w:r w:rsidR="005E5647" w:rsidRPr="00E85E89">
              <w:rPr>
                <w:rFonts w:ascii="Times New Roman" w:hAnsi="Times New Roman"/>
                <w:bCs/>
                <w:sz w:val="28"/>
                <w:szCs w:val="28"/>
              </w:rPr>
              <w:t xml:space="preserve"> программы</w:t>
            </w:r>
          </w:p>
        </w:tc>
        <w:tc>
          <w:tcPr>
            <w:tcW w:w="850" w:type="dxa"/>
          </w:tcPr>
          <w:p w14:paraId="2CDD290E" w14:textId="63F51956" w:rsidR="005E5647" w:rsidRPr="00E85E89" w:rsidRDefault="007B03D8" w:rsidP="00EE3F85">
            <w:pPr>
              <w:widowControl w:val="0"/>
              <w:autoSpaceDE w:val="0"/>
              <w:autoSpaceDN w:val="0"/>
              <w:adjustRightInd w:val="0"/>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2</w:t>
            </w:r>
            <w:r w:rsidR="00EE3F85">
              <w:rPr>
                <w:rFonts w:ascii="Times New Roman" w:eastAsia="Times New Roman" w:hAnsi="Times New Roman"/>
                <w:b/>
                <w:sz w:val="28"/>
                <w:szCs w:val="28"/>
              </w:rPr>
              <w:t>1</w:t>
            </w:r>
          </w:p>
        </w:tc>
      </w:tr>
      <w:tr w:rsidR="005E5647" w:rsidRPr="00E85E89" w14:paraId="3A7FA5B8" w14:textId="77777777" w:rsidTr="00E931DF">
        <w:tc>
          <w:tcPr>
            <w:tcW w:w="9209" w:type="dxa"/>
          </w:tcPr>
          <w:p w14:paraId="3D60A8B2" w14:textId="38C5F665" w:rsidR="005E5647" w:rsidRPr="00E85E89" w:rsidRDefault="005E5647" w:rsidP="00076E25">
            <w:pPr>
              <w:pStyle w:val="a7"/>
              <w:numPr>
                <w:ilvl w:val="0"/>
                <w:numId w:val="1"/>
              </w:numPr>
              <w:spacing w:after="0" w:line="360" w:lineRule="auto"/>
              <w:ind w:left="0" w:firstLine="0"/>
              <w:contextualSpacing w:val="0"/>
              <w:jc w:val="both"/>
              <w:rPr>
                <w:rFonts w:ascii="Times New Roman" w:hAnsi="Times New Roman"/>
                <w:iCs/>
                <w:sz w:val="28"/>
                <w:szCs w:val="28"/>
              </w:rPr>
            </w:pPr>
            <w:r w:rsidRPr="00E85E89">
              <w:rPr>
                <w:rFonts w:ascii="Times New Roman" w:hAnsi="Times New Roman"/>
                <w:iCs/>
                <w:sz w:val="28"/>
                <w:szCs w:val="28"/>
              </w:rPr>
              <w:t>Контроль и оценка результатов освоения учебно</w:t>
            </w:r>
            <w:r w:rsidR="000B6B9C" w:rsidRPr="00E85E89">
              <w:rPr>
                <w:rFonts w:ascii="Times New Roman" w:hAnsi="Times New Roman"/>
                <w:iCs/>
                <w:sz w:val="28"/>
                <w:szCs w:val="28"/>
              </w:rPr>
              <w:t>й дисциплины</w:t>
            </w:r>
          </w:p>
        </w:tc>
        <w:tc>
          <w:tcPr>
            <w:tcW w:w="850" w:type="dxa"/>
          </w:tcPr>
          <w:p w14:paraId="4034892F" w14:textId="4D3FBFD1" w:rsidR="005E5647" w:rsidRPr="00E85E89" w:rsidRDefault="00AB2616" w:rsidP="00B07C0C">
            <w:pPr>
              <w:widowControl w:val="0"/>
              <w:autoSpaceDE w:val="0"/>
              <w:autoSpaceDN w:val="0"/>
              <w:adjustRightInd w:val="0"/>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2</w:t>
            </w:r>
            <w:r w:rsidR="00B07C0C">
              <w:rPr>
                <w:rFonts w:ascii="Times New Roman" w:eastAsia="Times New Roman" w:hAnsi="Times New Roman"/>
                <w:b/>
                <w:sz w:val="28"/>
                <w:szCs w:val="28"/>
              </w:rPr>
              <w:t>4</w:t>
            </w:r>
          </w:p>
        </w:tc>
      </w:tr>
    </w:tbl>
    <w:p w14:paraId="0008F4C4" w14:textId="3DFCE3BF" w:rsidR="005E5647" w:rsidRPr="00E85E89" w:rsidRDefault="005E5647" w:rsidP="00E85E89">
      <w:pPr>
        <w:tabs>
          <w:tab w:val="left" w:pos="3919"/>
        </w:tabs>
        <w:spacing w:after="0" w:line="360" w:lineRule="auto"/>
        <w:ind w:firstLine="709"/>
        <w:jc w:val="both"/>
        <w:rPr>
          <w:rFonts w:ascii="Times New Roman" w:hAnsi="Times New Roman"/>
          <w:sz w:val="28"/>
          <w:szCs w:val="28"/>
        </w:rPr>
      </w:pPr>
    </w:p>
    <w:p w14:paraId="29B9DCBF" w14:textId="5A56545E"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3CEF70D7" w14:textId="36776409"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1D45738E" w14:textId="0C6EDC11"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13FD249C" w14:textId="7172437E"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47943C46" w14:textId="1CD91AE1"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4FE8EE39" w14:textId="3607DB4C"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6674BD3C" w14:textId="278CA3B4"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5971025C" w14:textId="5F7478AF"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1246B5AE" w14:textId="3DB4A176"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55A3101F" w14:textId="6BAE5072"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195127CB" w14:textId="59704C52"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442CBAC2" w14:textId="03057D92"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04AEFC65" w14:textId="48156491"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20B5141C" w14:textId="1265C6D9" w:rsidR="00E931DF" w:rsidRPr="00E85E89" w:rsidRDefault="00E931DF" w:rsidP="00FF7C87">
      <w:pPr>
        <w:tabs>
          <w:tab w:val="left" w:pos="3919"/>
        </w:tabs>
        <w:spacing w:after="0" w:line="360" w:lineRule="auto"/>
        <w:ind w:firstLine="709"/>
        <w:jc w:val="center"/>
        <w:rPr>
          <w:rFonts w:ascii="Times New Roman" w:hAnsi="Times New Roman"/>
          <w:b/>
          <w:bCs/>
          <w:sz w:val="28"/>
          <w:szCs w:val="28"/>
        </w:rPr>
      </w:pPr>
      <w:r w:rsidRPr="00E85E89">
        <w:rPr>
          <w:rFonts w:ascii="Times New Roman" w:hAnsi="Times New Roman"/>
          <w:b/>
          <w:bCs/>
          <w:sz w:val="28"/>
          <w:szCs w:val="28"/>
          <w:lang w:val="en-US"/>
        </w:rPr>
        <w:lastRenderedPageBreak/>
        <w:t>I</w:t>
      </w:r>
      <w:r w:rsidRPr="00E85E89">
        <w:rPr>
          <w:rFonts w:ascii="Times New Roman" w:hAnsi="Times New Roman"/>
          <w:b/>
          <w:bCs/>
          <w:sz w:val="28"/>
          <w:szCs w:val="28"/>
        </w:rPr>
        <w:t>. ОБЩАЯ ХАРАКТЕРИСТИКА РАБОЧЕЙ ПРОГРАММЫ УЧЕБНОЙ ДИСЦИПЛИНЫ</w:t>
      </w:r>
    </w:p>
    <w:p w14:paraId="77BFF025" w14:textId="403973AE" w:rsidR="00E931DF" w:rsidRPr="00E85E89" w:rsidRDefault="00E931DF" w:rsidP="00E85E89">
      <w:pPr>
        <w:tabs>
          <w:tab w:val="left" w:pos="3919"/>
        </w:tabs>
        <w:spacing w:after="0" w:line="360" w:lineRule="auto"/>
        <w:ind w:firstLine="709"/>
        <w:jc w:val="both"/>
        <w:rPr>
          <w:rFonts w:ascii="Times New Roman" w:hAnsi="Times New Roman"/>
          <w:b/>
          <w:bCs/>
          <w:sz w:val="28"/>
          <w:szCs w:val="28"/>
        </w:rPr>
      </w:pPr>
      <w:r w:rsidRPr="00E85E89">
        <w:rPr>
          <w:rFonts w:ascii="Times New Roman" w:hAnsi="Times New Roman"/>
          <w:b/>
          <w:bCs/>
          <w:sz w:val="28"/>
          <w:szCs w:val="28"/>
        </w:rPr>
        <w:t xml:space="preserve">1.1. Место </w:t>
      </w:r>
      <w:r w:rsidR="00FF7C87">
        <w:rPr>
          <w:rFonts w:ascii="Times New Roman" w:hAnsi="Times New Roman"/>
          <w:b/>
          <w:bCs/>
          <w:sz w:val="28"/>
          <w:szCs w:val="28"/>
        </w:rPr>
        <w:t xml:space="preserve">учебной </w:t>
      </w:r>
      <w:r w:rsidRPr="00E85E89">
        <w:rPr>
          <w:rFonts w:ascii="Times New Roman" w:hAnsi="Times New Roman"/>
          <w:b/>
          <w:bCs/>
          <w:sz w:val="28"/>
          <w:szCs w:val="28"/>
        </w:rPr>
        <w:t>дисциплины в структуре основной образовательной программы</w:t>
      </w:r>
    </w:p>
    <w:p w14:paraId="722097A6" w14:textId="4314600B" w:rsidR="005162B9" w:rsidRPr="00ED61AA" w:rsidRDefault="005162B9" w:rsidP="00F94CD6">
      <w:pPr>
        <w:tabs>
          <w:tab w:val="left" w:pos="3919"/>
        </w:tabs>
        <w:spacing w:after="0" w:line="360" w:lineRule="auto"/>
        <w:ind w:firstLine="709"/>
        <w:jc w:val="both"/>
        <w:rPr>
          <w:rFonts w:ascii="Times New Roman" w:hAnsi="Times New Roman"/>
          <w:sz w:val="28"/>
          <w:szCs w:val="28"/>
        </w:rPr>
      </w:pPr>
      <w:r w:rsidRPr="00ED61AA">
        <w:rPr>
          <w:rFonts w:ascii="Times New Roman" w:hAnsi="Times New Roman"/>
          <w:sz w:val="28"/>
          <w:szCs w:val="28"/>
        </w:rPr>
        <w:t xml:space="preserve">Учебная дисциплина </w:t>
      </w:r>
      <w:r w:rsidR="001041F3" w:rsidRPr="00ED61AA">
        <w:rPr>
          <w:rFonts w:ascii="Times New Roman" w:hAnsi="Times New Roman"/>
          <w:sz w:val="28"/>
          <w:szCs w:val="28"/>
        </w:rPr>
        <w:t xml:space="preserve">ОУД.02 «Литература» </w:t>
      </w:r>
      <w:r w:rsidRPr="00ED61AA">
        <w:rPr>
          <w:rFonts w:ascii="Times New Roman" w:hAnsi="Times New Roman"/>
          <w:sz w:val="28"/>
          <w:szCs w:val="28"/>
        </w:rPr>
        <w:t>является обязательной частью обще</w:t>
      </w:r>
      <w:r w:rsidR="00F23185">
        <w:rPr>
          <w:rFonts w:ascii="Times New Roman" w:hAnsi="Times New Roman"/>
          <w:sz w:val="28"/>
          <w:szCs w:val="28"/>
        </w:rPr>
        <w:t>образовательного</w:t>
      </w:r>
      <w:r w:rsidRPr="00ED61AA">
        <w:rPr>
          <w:rFonts w:ascii="Times New Roman" w:hAnsi="Times New Roman"/>
          <w:sz w:val="28"/>
          <w:szCs w:val="28"/>
        </w:rPr>
        <w:t xml:space="preserve"> цикла основной образовательной программы в соответствии с ФГОС СПО по специальности </w:t>
      </w:r>
      <w:r w:rsidR="00F94CD6" w:rsidRPr="00ED61AA">
        <w:rPr>
          <w:rFonts w:ascii="Times New Roman" w:hAnsi="Times New Roman"/>
          <w:sz w:val="28"/>
          <w:szCs w:val="28"/>
        </w:rPr>
        <w:t>09.02.07 «Информационные системы и программирование»</w:t>
      </w:r>
      <w:r w:rsidRPr="00ED61AA">
        <w:rPr>
          <w:rFonts w:ascii="Times New Roman" w:hAnsi="Times New Roman"/>
          <w:i/>
          <w:iCs/>
          <w:sz w:val="28"/>
          <w:szCs w:val="28"/>
        </w:rPr>
        <w:t>.</w:t>
      </w:r>
    </w:p>
    <w:p w14:paraId="4A15A4D9" w14:textId="77777777" w:rsidR="0034424D" w:rsidRPr="00ED61AA" w:rsidRDefault="005162B9" w:rsidP="00ED61AA">
      <w:pPr>
        <w:spacing w:after="0" w:line="360" w:lineRule="auto"/>
        <w:rPr>
          <w:rFonts w:ascii="Times New Roman" w:hAnsi="Times New Roman"/>
          <w:sz w:val="28"/>
          <w:szCs w:val="28"/>
        </w:rPr>
      </w:pPr>
      <w:r w:rsidRPr="00ED61AA">
        <w:rPr>
          <w:rFonts w:ascii="Times New Roman" w:hAnsi="Times New Roman"/>
          <w:sz w:val="28"/>
          <w:szCs w:val="28"/>
        </w:rPr>
        <w:t xml:space="preserve">Учебная дисциплина </w:t>
      </w:r>
      <w:r w:rsidR="004A008E" w:rsidRPr="00ED61AA">
        <w:rPr>
          <w:rFonts w:ascii="Times New Roman" w:hAnsi="Times New Roman"/>
          <w:sz w:val="28"/>
          <w:szCs w:val="28"/>
        </w:rPr>
        <w:t xml:space="preserve">ОУД.02 «Литература» </w:t>
      </w:r>
      <w:r w:rsidRPr="00ED61AA">
        <w:rPr>
          <w:rFonts w:ascii="Times New Roman" w:hAnsi="Times New Roman"/>
          <w:sz w:val="28"/>
          <w:szCs w:val="28"/>
        </w:rPr>
        <w:t xml:space="preserve">обеспечивает формирование профессиональных и общих компетенций по всем видам деятельности ФГОС СПО по специальности </w:t>
      </w:r>
      <w:r w:rsidR="004A008E" w:rsidRPr="00ED61AA">
        <w:rPr>
          <w:rFonts w:ascii="Times New Roman" w:hAnsi="Times New Roman"/>
          <w:sz w:val="28"/>
          <w:szCs w:val="28"/>
        </w:rPr>
        <w:t>09.02.07 «Информационные системы и программирование»</w:t>
      </w:r>
      <w:r w:rsidRPr="00ED61AA">
        <w:rPr>
          <w:rFonts w:ascii="Times New Roman" w:hAnsi="Times New Roman"/>
          <w:i/>
          <w:iCs/>
          <w:sz w:val="28"/>
          <w:szCs w:val="28"/>
        </w:rPr>
        <w:t xml:space="preserve">. </w:t>
      </w:r>
      <w:r w:rsidRPr="00ED61AA">
        <w:rPr>
          <w:rFonts w:ascii="Times New Roman" w:hAnsi="Times New Roman"/>
          <w:sz w:val="28"/>
          <w:szCs w:val="28"/>
        </w:rPr>
        <w:t xml:space="preserve">Особое значение дисциплина имеет при формировании и развитии </w:t>
      </w:r>
      <w:r w:rsidR="00B9303B" w:rsidRPr="00ED61AA">
        <w:rPr>
          <w:rFonts w:ascii="Times New Roman" w:hAnsi="Times New Roman"/>
          <w:sz w:val="28"/>
          <w:szCs w:val="28"/>
        </w:rPr>
        <w:t xml:space="preserve">общих компетенций: </w:t>
      </w:r>
    </w:p>
    <w:p w14:paraId="145712B3" w14:textId="77777777" w:rsidR="00457D56" w:rsidRPr="00ED61AA" w:rsidRDefault="001778B2" w:rsidP="00ED61AA">
      <w:pPr>
        <w:spacing w:after="0" w:line="360" w:lineRule="auto"/>
        <w:rPr>
          <w:rFonts w:ascii="Times New Roman" w:hAnsi="Times New Roman"/>
          <w:sz w:val="28"/>
          <w:szCs w:val="28"/>
        </w:rPr>
      </w:pPr>
      <w:r w:rsidRPr="00ED61AA">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r w:rsidR="00E60732" w:rsidRPr="00ED61AA">
        <w:rPr>
          <w:rFonts w:ascii="Times New Roman" w:hAnsi="Times New Roman"/>
          <w:sz w:val="28"/>
          <w:szCs w:val="28"/>
        </w:rPr>
        <w:t xml:space="preserve"> </w:t>
      </w:r>
    </w:p>
    <w:p w14:paraId="65DB8A5F" w14:textId="77777777" w:rsidR="00457D56" w:rsidRPr="00ED61AA" w:rsidRDefault="00E60732" w:rsidP="00ED61AA">
      <w:pPr>
        <w:spacing w:after="0" w:line="360" w:lineRule="auto"/>
        <w:rPr>
          <w:rFonts w:ascii="Times New Roman" w:hAnsi="Times New Roman"/>
          <w:sz w:val="28"/>
          <w:szCs w:val="28"/>
        </w:rPr>
      </w:pPr>
      <w:r w:rsidRPr="00ED61AA">
        <w:rPr>
          <w:rFonts w:ascii="Times New Roman" w:hAnsi="Times New Roman"/>
          <w:sz w:val="28"/>
          <w:szCs w:val="28"/>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14:paraId="6D082E5F" w14:textId="77777777" w:rsidR="00457D56" w:rsidRPr="00ED61AA" w:rsidRDefault="00B9303B" w:rsidP="00ED61AA">
      <w:pPr>
        <w:spacing w:after="0" w:line="360" w:lineRule="auto"/>
        <w:rPr>
          <w:rFonts w:ascii="Times New Roman" w:hAnsi="Times New Roman"/>
          <w:sz w:val="28"/>
          <w:szCs w:val="28"/>
        </w:rPr>
      </w:pPr>
      <w:r w:rsidRPr="00ED61AA">
        <w:rPr>
          <w:rFonts w:ascii="Times New Roman" w:hAnsi="Times New Roman"/>
          <w:sz w:val="28"/>
          <w:szCs w:val="28"/>
        </w:rPr>
        <w:t>ОК 04.Эффективно взаимодействовать и работать в коллективе и команде;</w:t>
      </w:r>
      <w:r w:rsidR="00461161" w:rsidRPr="00ED61AA">
        <w:rPr>
          <w:rFonts w:ascii="Times New Roman" w:hAnsi="Times New Roman"/>
          <w:sz w:val="28"/>
          <w:szCs w:val="28"/>
        </w:rPr>
        <w:t xml:space="preserve"> 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1F05AEC" w14:textId="77777777" w:rsidR="00457D56" w:rsidRPr="00ED61AA" w:rsidRDefault="00461161" w:rsidP="00ED61AA">
      <w:pPr>
        <w:spacing w:after="0" w:line="360" w:lineRule="auto"/>
        <w:rPr>
          <w:rFonts w:ascii="Times New Roman" w:hAnsi="Times New Roman"/>
          <w:sz w:val="28"/>
          <w:szCs w:val="28"/>
        </w:rPr>
      </w:pPr>
      <w:r w:rsidRPr="00ED61AA">
        <w:rPr>
          <w:rFonts w:ascii="Times New Roman" w:hAnsi="Times New Roman"/>
          <w:sz w:val="28"/>
          <w:szCs w:val="28"/>
        </w:rPr>
        <w:t xml:space="preserve"> 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sidR="00E533C1" w:rsidRPr="00ED61AA">
        <w:rPr>
          <w:rFonts w:ascii="Times New Roman" w:hAnsi="Times New Roman"/>
          <w:sz w:val="28"/>
          <w:szCs w:val="28"/>
        </w:rPr>
        <w:t xml:space="preserve"> </w:t>
      </w:r>
    </w:p>
    <w:p w14:paraId="0BBC7108" w14:textId="411BC7A1" w:rsidR="005162B9" w:rsidRPr="00154168" w:rsidRDefault="00E533C1" w:rsidP="00154168">
      <w:pPr>
        <w:spacing w:after="0" w:line="360" w:lineRule="auto"/>
        <w:rPr>
          <w:rFonts w:ascii="Times New Roman" w:hAnsi="Times New Roman"/>
          <w:sz w:val="28"/>
          <w:szCs w:val="28"/>
        </w:rPr>
      </w:pPr>
      <w:r w:rsidRPr="00ED61AA">
        <w:rPr>
          <w:rFonts w:ascii="Times New Roman" w:hAnsi="Times New Roman"/>
          <w:sz w:val="28"/>
          <w:szCs w:val="28"/>
        </w:rPr>
        <w:t>ОК 0</w:t>
      </w:r>
      <w:r w:rsidR="00757E33">
        <w:rPr>
          <w:rFonts w:ascii="Times New Roman" w:hAnsi="Times New Roman"/>
          <w:sz w:val="28"/>
          <w:szCs w:val="28"/>
        </w:rPr>
        <w:t>9</w:t>
      </w:r>
      <w:r w:rsidRPr="00ED61AA">
        <w:rPr>
          <w:rFonts w:ascii="Times New Roman" w:hAnsi="Times New Roman"/>
          <w:sz w:val="28"/>
          <w:szCs w:val="28"/>
        </w:rPr>
        <w:t>. Пользоваться профессиональной документацией на государственном и иностранном языках.</w:t>
      </w:r>
    </w:p>
    <w:p w14:paraId="32E45706" w14:textId="396988C5" w:rsidR="002B777F" w:rsidRPr="00ED61AA" w:rsidRDefault="002B777F" w:rsidP="00E85E89">
      <w:pPr>
        <w:tabs>
          <w:tab w:val="left" w:pos="3919"/>
        </w:tabs>
        <w:spacing w:after="0" w:line="360" w:lineRule="auto"/>
        <w:ind w:firstLine="709"/>
        <w:jc w:val="both"/>
        <w:rPr>
          <w:rFonts w:ascii="Times New Roman" w:hAnsi="Times New Roman"/>
          <w:b/>
          <w:bCs/>
          <w:sz w:val="28"/>
          <w:szCs w:val="28"/>
        </w:rPr>
      </w:pPr>
      <w:r w:rsidRPr="00ED61AA">
        <w:rPr>
          <w:rFonts w:ascii="Times New Roman" w:hAnsi="Times New Roman"/>
          <w:b/>
          <w:bCs/>
          <w:sz w:val="28"/>
          <w:szCs w:val="28"/>
        </w:rPr>
        <w:lastRenderedPageBreak/>
        <w:t>1.2. Цел</w:t>
      </w:r>
      <w:r w:rsidR="00FF7C87" w:rsidRPr="00ED61AA">
        <w:rPr>
          <w:rFonts w:ascii="Times New Roman" w:hAnsi="Times New Roman"/>
          <w:b/>
          <w:bCs/>
          <w:sz w:val="28"/>
          <w:szCs w:val="28"/>
        </w:rPr>
        <w:t>ь</w:t>
      </w:r>
      <w:r w:rsidRPr="00ED61AA">
        <w:rPr>
          <w:rFonts w:ascii="Times New Roman" w:hAnsi="Times New Roman"/>
          <w:b/>
          <w:bCs/>
          <w:sz w:val="28"/>
          <w:szCs w:val="28"/>
        </w:rPr>
        <w:t xml:space="preserve"> и планируемые результаты освоения </w:t>
      </w:r>
      <w:r w:rsidR="00FF7C87" w:rsidRPr="00ED61AA">
        <w:rPr>
          <w:rFonts w:ascii="Times New Roman" w:hAnsi="Times New Roman"/>
          <w:b/>
          <w:bCs/>
          <w:sz w:val="28"/>
          <w:szCs w:val="28"/>
        </w:rPr>
        <w:t xml:space="preserve">учебной </w:t>
      </w:r>
      <w:r w:rsidRPr="00ED61AA">
        <w:rPr>
          <w:rFonts w:ascii="Times New Roman" w:hAnsi="Times New Roman"/>
          <w:b/>
          <w:bCs/>
          <w:sz w:val="28"/>
          <w:szCs w:val="28"/>
        </w:rPr>
        <w:t xml:space="preserve">дисциплины </w:t>
      </w:r>
    </w:p>
    <w:p w14:paraId="1E786B32" w14:textId="68955272" w:rsidR="002B777F" w:rsidRPr="00ED61AA" w:rsidRDefault="002B777F" w:rsidP="00E85E89">
      <w:pPr>
        <w:tabs>
          <w:tab w:val="left" w:pos="3919"/>
        </w:tabs>
        <w:spacing w:after="0" w:line="360" w:lineRule="auto"/>
        <w:ind w:firstLine="709"/>
        <w:jc w:val="both"/>
        <w:rPr>
          <w:rFonts w:ascii="Times New Roman" w:hAnsi="Times New Roman"/>
          <w:sz w:val="28"/>
          <w:szCs w:val="28"/>
        </w:rPr>
      </w:pPr>
      <w:r w:rsidRPr="00ED61AA">
        <w:rPr>
          <w:rFonts w:ascii="Times New Roman" w:hAnsi="Times New Roman"/>
          <w:sz w:val="28"/>
          <w:szCs w:val="28"/>
        </w:rPr>
        <w:t xml:space="preserve">В рамках программы учебной дисциплины обучающимися осваиваются умения и знания. </w:t>
      </w:r>
    </w:p>
    <w:tbl>
      <w:tblPr>
        <w:tblStyle w:val="a6"/>
        <w:tblW w:w="9347" w:type="dxa"/>
        <w:tblLook w:val="04A0" w:firstRow="1" w:lastRow="0" w:firstColumn="1" w:lastColumn="0" w:noHBand="0" w:noVBand="1"/>
      </w:tblPr>
      <w:tblGrid>
        <w:gridCol w:w="1838"/>
        <w:gridCol w:w="3754"/>
        <w:gridCol w:w="3755"/>
      </w:tblGrid>
      <w:tr w:rsidR="002B777F" w:rsidRPr="00ED61AA" w14:paraId="6A1F2688" w14:textId="77777777" w:rsidTr="002B777F">
        <w:tc>
          <w:tcPr>
            <w:tcW w:w="1838" w:type="dxa"/>
          </w:tcPr>
          <w:p w14:paraId="2694663B" w14:textId="6910DA41" w:rsidR="002B777F" w:rsidRPr="00ED61AA" w:rsidRDefault="00154168" w:rsidP="00154168">
            <w:pPr>
              <w:tabs>
                <w:tab w:val="left" w:pos="3919"/>
              </w:tabs>
              <w:spacing w:after="0" w:line="360" w:lineRule="auto"/>
              <w:jc w:val="both"/>
              <w:rPr>
                <w:rFonts w:ascii="Times New Roman" w:hAnsi="Times New Roman"/>
                <w:b/>
                <w:bCs/>
                <w:sz w:val="28"/>
                <w:szCs w:val="28"/>
              </w:rPr>
            </w:pPr>
            <w:r>
              <w:rPr>
                <w:rFonts w:ascii="Times New Roman" w:hAnsi="Times New Roman"/>
                <w:b/>
                <w:bCs/>
                <w:sz w:val="28"/>
                <w:szCs w:val="28"/>
              </w:rPr>
              <w:t>Код ОК</w:t>
            </w:r>
          </w:p>
        </w:tc>
        <w:tc>
          <w:tcPr>
            <w:tcW w:w="3754" w:type="dxa"/>
          </w:tcPr>
          <w:p w14:paraId="2622B742" w14:textId="03DA02BB" w:rsidR="002B777F" w:rsidRPr="00ED61AA" w:rsidRDefault="002B777F" w:rsidP="00FF7C87">
            <w:pPr>
              <w:tabs>
                <w:tab w:val="left" w:pos="3919"/>
              </w:tabs>
              <w:spacing w:after="0" w:line="360" w:lineRule="auto"/>
              <w:jc w:val="both"/>
              <w:rPr>
                <w:rFonts w:ascii="Times New Roman" w:hAnsi="Times New Roman"/>
                <w:b/>
                <w:bCs/>
                <w:sz w:val="28"/>
                <w:szCs w:val="28"/>
              </w:rPr>
            </w:pPr>
            <w:r w:rsidRPr="00ED61AA">
              <w:rPr>
                <w:rFonts w:ascii="Times New Roman" w:hAnsi="Times New Roman"/>
                <w:b/>
                <w:bCs/>
                <w:sz w:val="28"/>
                <w:szCs w:val="28"/>
              </w:rPr>
              <w:t>Умения</w:t>
            </w:r>
          </w:p>
        </w:tc>
        <w:tc>
          <w:tcPr>
            <w:tcW w:w="3755" w:type="dxa"/>
          </w:tcPr>
          <w:p w14:paraId="1CDD1FF1" w14:textId="465D11CF" w:rsidR="002B777F" w:rsidRPr="00ED61AA" w:rsidRDefault="002B777F" w:rsidP="00FF7C87">
            <w:pPr>
              <w:tabs>
                <w:tab w:val="left" w:pos="3919"/>
              </w:tabs>
              <w:spacing w:after="0" w:line="360" w:lineRule="auto"/>
              <w:jc w:val="both"/>
              <w:rPr>
                <w:rFonts w:ascii="Times New Roman" w:hAnsi="Times New Roman"/>
                <w:b/>
                <w:bCs/>
                <w:sz w:val="28"/>
                <w:szCs w:val="28"/>
              </w:rPr>
            </w:pPr>
            <w:r w:rsidRPr="00ED61AA">
              <w:rPr>
                <w:rFonts w:ascii="Times New Roman" w:hAnsi="Times New Roman"/>
                <w:b/>
                <w:bCs/>
                <w:sz w:val="28"/>
                <w:szCs w:val="28"/>
              </w:rPr>
              <w:t>Знания</w:t>
            </w:r>
          </w:p>
        </w:tc>
      </w:tr>
      <w:tr w:rsidR="002B777F" w:rsidRPr="00ED61AA" w14:paraId="5652458E" w14:textId="77777777" w:rsidTr="002B777F">
        <w:tc>
          <w:tcPr>
            <w:tcW w:w="1838" w:type="dxa"/>
          </w:tcPr>
          <w:p w14:paraId="48162245" w14:textId="1B29486A" w:rsidR="002B777F" w:rsidRPr="00ED61AA" w:rsidRDefault="00D67713" w:rsidP="008403A1">
            <w:pPr>
              <w:tabs>
                <w:tab w:val="left" w:pos="3919"/>
              </w:tabs>
              <w:spacing w:after="0"/>
              <w:rPr>
                <w:rFonts w:ascii="Times New Roman" w:hAnsi="Times New Roman"/>
                <w:sz w:val="28"/>
                <w:szCs w:val="28"/>
              </w:rPr>
            </w:pPr>
            <w:r w:rsidRPr="00ED61AA">
              <w:rPr>
                <w:rFonts w:ascii="Times New Roman" w:hAnsi="Times New Roman"/>
                <w:sz w:val="28"/>
                <w:szCs w:val="28"/>
              </w:rPr>
              <w:t>ОК</w:t>
            </w:r>
            <w:r w:rsidR="007921E6" w:rsidRPr="00ED61AA">
              <w:rPr>
                <w:rFonts w:ascii="Times New Roman" w:hAnsi="Times New Roman"/>
                <w:sz w:val="28"/>
                <w:szCs w:val="28"/>
              </w:rPr>
              <w:t xml:space="preserve"> </w:t>
            </w:r>
            <w:r w:rsidR="00105FAD" w:rsidRPr="00ED61AA">
              <w:rPr>
                <w:rFonts w:ascii="Times New Roman" w:hAnsi="Times New Roman"/>
                <w:sz w:val="28"/>
                <w:szCs w:val="28"/>
              </w:rPr>
              <w:t>0</w:t>
            </w:r>
            <w:r w:rsidR="002B777F" w:rsidRPr="00ED61AA">
              <w:rPr>
                <w:rFonts w:ascii="Times New Roman" w:hAnsi="Times New Roman"/>
                <w:sz w:val="28"/>
                <w:szCs w:val="28"/>
              </w:rPr>
              <w:t>1</w:t>
            </w:r>
            <w:r w:rsidR="00032E6D" w:rsidRPr="00ED61AA">
              <w:rPr>
                <w:sz w:val="28"/>
                <w:szCs w:val="28"/>
              </w:rPr>
              <w:t xml:space="preserve"> </w:t>
            </w:r>
          </w:p>
        </w:tc>
        <w:tc>
          <w:tcPr>
            <w:tcW w:w="3754" w:type="dxa"/>
          </w:tcPr>
          <w:p w14:paraId="323FF65B" w14:textId="0AAA7D49" w:rsidR="002677A0" w:rsidRPr="00ED61AA" w:rsidRDefault="002677A0" w:rsidP="00F81340">
            <w:pPr>
              <w:tabs>
                <w:tab w:val="left" w:pos="3919"/>
              </w:tabs>
              <w:spacing w:after="0"/>
              <w:rPr>
                <w:rFonts w:ascii="Times New Roman" w:hAnsi="Times New Roman"/>
                <w:sz w:val="28"/>
                <w:szCs w:val="28"/>
              </w:rPr>
            </w:pPr>
            <w:r w:rsidRPr="00ED61AA">
              <w:rPr>
                <w:rFonts w:ascii="Times New Roman" w:hAnsi="Times New Roman"/>
                <w:sz w:val="28"/>
                <w:szCs w:val="28"/>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142D9C5E" w14:textId="5ADAC8FD" w:rsidR="002B777F" w:rsidRPr="00ED61AA" w:rsidRDefault="002677A0" w:rsidP="00F81340">
            <w:pPr>
              <w:tabs>
                <w:tab w:val="left" w:pos="3919"/>
              </w:tabs>
              <w:spacing w:after="0"/>
              <w:rPr>
                <w:rFonts w:ascii="Times New Roman" w:hAnsi="Times New Roman"/>
                <w:sz w:val="28"/>
                <w:szCs w:val="28"/>
              </w:rPr>
            </w:pPr>
            <w:r w:rsidRPr="00ED61AA">
              <w:rPr>
                <w:rFonts w:ascii="Times New Roman" w:hAnsi="Times New Roman"/>
                <w:sz w:val="28"/>
                <w:szCs w:val="28"/>
              </w:rPr>
              <w:t>составить план действия; определить необходимые ресурсы</w:t>
            </w:r>
          </w:p>
        </w:tc>
        <w:tc>
          <w:tcPr>
            <w:tcW w:w="3755" w:type="dxa"/>
          </w:tcPr>
          <w:p w14:paraId="72F13F67" w14:textId="3F2FA3B8" w:rsidR="00DB27D9" w:rsidRPr="00ED61AA" w:rsidRDefault="00DB27D9" w:rsidP="00F81340">
            <w:pPr>
              <w:tabs>
                <w:tab w:val="left" w:pos="3919"/>
              </w:tabs>
              <w:spacing w:after="0"/>
              <w:rPr>
                <w:rFonts w:ascii="Times New Roman" w:hAnsi="Times New Roman"/>
                <w:sz w:val="28"/>
                <w:szCs w:val="28"/>
              </w:rPr>
            </w:pPr>
            <w:r w:rsidRPr="00ED61AA">
              <w:rPr>
                <w:rFonts w:ascii="Times New Roman" w:hAnsi="Times New Roman"/>
                <w:sz w:val="28"/>
                <w:szCs w:val="28"/>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34D479D2" w14:textId="2C1A401D" w:rsidR="002B777F" w:rsidRPr="00ED61AA" w:rsidRDefault="00DB27D9" w:rsidP="00F81340">
            <w:pPr>
              <w:tabs>
                <w:tab w:val="left" w:pos="3919"/>
              </w:tabs>
              <w:spacing w:after="0"/>
              <w:rPr>
                <w:rFonts w:ascii="Times New Roman" w:hAnsi="Times New Roman"/>
                <w:sz w:val="28"/>
                <w:szCs w:val="28"/>
              </w:rPr>
            </w:pPr>
            <w:r w:rsidRPr="00ED61AA">
              <w:rPr>
                <w:rFonts w:ascii="Times New Roman" w:hAnsi="Times New Roman"/>
                <w:sz w:val="28"/>
                <w:szCs w:val="28"/>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2B777F" w:rsidRPr="00ED61AA" w14:paraId="363F39C5" w14:textId="77777777" w:rsidTr="002B777F">
        <w:tc>
          <w:tcPr>
            <w:tcW w:w="1838" w:type="dxa"/>
          </w:tcPr>
          <w:p w14:paraId="7FA33762" w14:textId="54FB1B1C" w:rsidR="002B777F" w:rsidRPr="00ED61AA" w:rsidRDefault="009B371E" w:rsidP="008403A1">
            <w:pPr>
              <w:tabs>
                <w:tab w:val="left" w:pos="3919"/>
              </w:tabs>
              <w:spacing w:after="0"/>
              <w:rPr>
                <w:rFonts w:ascii="Times New Roman" w:hAnsi="Times New Roman"/>
                <w:sz w:val="28"/>
                <w:szCs w:val="28"/>
              </w:rPr>
            </w:pPr>
            <w:r w:rsidRPr="00ED61AA">
              <w:rPr>
                <w:rFonts w:ascii="Times New Roman" w:hAnsi="Times New Roman"/>
                <w:sz w:val="28"/>
                <w:szCs w:val="28"/>
              </w:rPr>
              <w:t>ОК</w:t>
            </w:r>
            <w:r w:rsidR="00403767" w:rsidRPr="00ED61AA">
              <w:rPr>
                <w:rFonts w:ascii="Times New Roman" w:hAnsi="Times New Roman"/>
                <w:sz w:val="28"/>
                <w:szCs w:val="28"/>
              </w:rPr>
              <w:t xml:space="preserve"> </w:t>
            </w:r>
            <w:r w:rsidR="00B42E34">
              <w:rPr>
                <w:rFonts w:ascii="Times New Roman" w:hAnsi="Times New Roman"/>
                <w:sz w:val="28"/>
                <w:szCs w:val="28"/>
              </w:rPr>
              <w:t>0</w:t>
            </w:r>
            <w:r w:rsidRPr="00ED61AA">
              <w:rPr>
                <w:rFonts w:ascii="Times New Roman" w:hAnsi="Times New Roman"/>
                <w:sz w:val="28"/>
                <w:szCs w:val="28"/>
              </w:rPr>
              <w:t>2</w:t>
            </w:r>
            <w:r w:rsidR="00403767" w:rsidRPr="00ED61AA">
              <w:rPr>
                <w:sz w:val="28"/>
                <w:szCs w:val="28"/>
              </w:rPr>
              <w:t xml:space="preserve"> </w:t>
            </w:r>
          </w:p>
        </w:tc>
        <w:tc>
          <w:tcPr>
            <w:tcW w:w="3754" w:type="dxa"/>
          </w:tcPr>
          <w:p w14:paraId="339096A6" w14:textId="4B4BBB24" w:rsidR="002B777F" w:rsidRPr="00ED61AA" w:rsidRDefault="004A3853" w:rsidP="00F81340">
            <w:pPr>
              <w:tabs>
                <w:tab w:val="left" w:pos="3919"/>
              </w:tabs>
              <w:spacing w:after="0"/>
              <w:rPr>
                <w:rFonts w:ascii="Times New Roman" w:hAnsi="Times New Roman"/>
                <w:sz w:val="28"/>
                <w:szCs w:val="28"/>
              </w:rPr>
            </w:pPr>
            <w:r w:rsidRPr="00ED61AA">
              <w:rPr>
                <w:rFonts w:ascii="Times New Roman" w:hAnsi="Times New Roman"/>
                <w:sz w:val="28"/>
                <w:szCs w:val="28"/>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w:t>
            </w:r>
            <w:r w:rsidRPr="00ED61AA">
              <w:rPr>
                <w:rFonts w:ascii="Times New Roman" w:hAnsi="Times New Roman"/>
                <w:sz w:val="28"/>
                <w:szCs w:val="28"/>
              </w:rPr>
              <w:lastRenderedPageBreak/>
              <w:t>поиска; оформлять результаты поиска</w:t>
            </w:r>
          </w:p>
        </w:tc>
        <w:tc>
          <w:tcPr>
            <w:tcW w:w="3755" w:type="dxa"/>
          </w:tcPr>
          <w:p w14:paraId="4CF03572" w14:textId="087520C4" w:rsidR="002B777F" w:rsidRPr="00ED61AA" w:rsidRDefault="001D1EFD" w:rsidP="00F81340">
            <w:pPr>
              <w:tabs>
                <w:tab w:val="left" w:pos="3919"/>
              </w:tabs>
              <w:spacing w:after="0"/>
              <w:rPr>
                <w:rFonts w:ascii="Times New Roman" w:hAnsi="Times New Roman"/>
                <w:sz w:val="28"/>
                <w:szCs w:val="28"/>
              </w:rPr>
            </w:pPr>
            <w:r w:rsidRPr="00ED61AA">
              <w:rPr>
                <w:rFonts w:ascii="Times New Roman" w:hAnsi="Times New Roman"/>
                <w:sz w:val="28"/>
                <w:szCs w:val="28"/>
              </w:rPr>
              <w:lastRenderedPageBreak/>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2B777F" w:rsidRPr="00ED61AA" w14:paraId="1349FAFA" w14:textId="77777777" w:rsidTr="002B777F">
        <w:tc>
          <w:tcPr>
            <w:tcW w:w="1838" w:type="dxa"/>
          </w:tcPr>
          <w:p w14:paraId="60BFB2A0" w14:textId="6C30878D" w:rsidR="002B777F" w:rsidRPr="00ED61AA" w:rsidRDefault="000802E1" w:rsidP="008403A1">
            <w:pPr>
              <w:tabs>
                <w:tab w:val="left" w:pos="3919"/>
              </w:tabs>
              <w:spacing w:after="0"/>
              <w:rPr>
                <w:rFonts w:ascii="Times New Roman" w:hAnsi="Times New Roman"/>
                <w:sz w:val="28"/>
                <w:szCs w:val="28"/>
              </w:rPr>
            </w:pPr>
            <w:r w:rsidRPr="00ED61AA">
              <w:rPr>
                <w:rFonts w:ascii="Times New Roman" w:hAnsi="Times New Roman"/>
                <w:sz w:val="28"/>
                <w:szCs w:val="28"/>
              </w:rPr>
              <w:lastRenderedPageBreak/>
              <w:t xml:space="preserve">ОК </w:t>
            </w:r>
            <w:r w:rsidR="00105FAD" w:rsidRPr="00ED61AA">
              <w:rPr>
                <w:rFonts w:ascii="Times New Roman" w:hAnsi="Times New Roman"/>
                <w:sz w:val="28"/>
                <w:szCs w:val="28"/>
              </w:rPr>
              <w:t>0</w:t>
            </w:r>
            <w:r w:rsidRPr="00ED61AA">
              <w:rPr>
                <w:rFonts w:ascii="Times New Roman" w:hAnsi="Times New Roman"/>
                <w:sz w:val="28"/>
                <w:szCs w:val="28"/>
              </w:rPr>
              <w:t>4</w:t>
            </w:r>
            <w:r w:rsidR="00500113" w:rsidRPr="00ED61AA">
              <w:rPr>
                <w:sz w:val="28"/>
                <w:szCs w:val="28"/>
              </w:rPr>
              <w:t xml:space="preserve"> </w:t>
            </w:r>
          </w:p>
        </w:tc>
        <w:tc>
          <w:tcPr>
            <w:tcW w:w="3754" w:type="dxa"/>
          </w:tcPr>
          <w:p w14:paraId="35348E4D" w14:textId="66DF7BF8" w:rsidR="002B777F" w:rsidRPr="00ED61AA" w:rsidRDefault="00915F34" w:rsidP="00F81340">
            <w:pPr>
              <w:tabs>
                <w:tab w:val="left" w:pos="3919"/>
              </w:tabs>
              <w:spacing w:after="0"/>
              <w:rPr>
                <w:rFonts w:ascii="Times New Roman" w:hAnsi="Times New Roman"/>
                <w:sz w:val="28"/>
                <w:szCs w:val="28"/>
              </w:rPr>
            </w:pPr>
            <w:r w:rsidRPr="00ED61AA">
              <w:rPr>
                <w:rFonts w:ascii="Times New Roman" w:hAnsi="Times New Roman"/>
                <w:sz w:val="28"/>
                <w:szCs w:val="28"/>
              </w:rPr>
              <w:t>Работать в коллективе и команде, эффективно взаимодействовать с коллегами, руководством, клиентами.</w:t>
            </w:r>
          </w:p>
        </w:tc>
        <w:tc>
          <w:tcPr>
            <w:tcW w:w="3755" w:type="dxa"/>
          </w:tcPr>
          <w:p w14:paraId="3C43E236" w14:textId="249D0470" w:rsidR="002B777F" w:rsidRPr="00ED61AA" w:rsidRDefault="009456BF" w:rsidP="00F81340">
            <w:pPr>
              <w:tabs>
                <w:tab w:val="left" w:pos="3919"/>
              </w:tabs>
              <w:spacing w:after="0"/>
              <w:rPr>
                <w:rFonts w:ascii="Times New Roman" w:hAnsi="Times New Roman"/>
                <w:sz w:val="28"/>
                <w:szCs w:val="28"/>
              </w:rPr>
            </w:pPr>
            <w:r w:rsidRPr="00ED61AA">
              <w:rPr>
                <w:rFonts w:ascii="Times New Roman" w:hAnsi="Times New Roman"/>
                <w:sz w:val="28"/>
                <w:szCs w:val="28"/>
              </w:rPr>
              <w:t>Психологические основы деятельности коллектива, психологические особенности личности; основы проектной деятельности</w:t>
            </w:r>
          </w:p>
        </w:tc>
      </w:tr>
      <w:tr w:rsidR="002B777F" w:rsidRPr="00ED61AA" w14:paraId="6E41F876" w14:textId="77777777" w:rsidTr="002B777F">
        <w:tc>
          <w:tcPr>
            <w:tcW w:w="1838" w:type="dxa"/>
          </w:tcPr>
          <w:p w14:paraId="401E357C" w14:textId="1CCD1859" w:rsidR="002B777F" w:rsidRPr="00ED61AA" w:rsidRDefault="009456BF" w:rsidP="008403A1">
            <w:pPr>
              <w:tabs>
                <w:tab w:val="left" w:pos="3919"/>
              </w:tabs>
              <w:spacing w:after="0"/>
              <w:rPr>
                <w:rFonts w:ascii="Times New Roman" w:hAnsi="Times New Roman"/>
                <w:sz w:val="28"/>
                <w:szCs w:val="28"/>
              </w:rPr>
            </w:pPr>
            <w:r w:rsidRPr="00ED61AA">
              <w:rPr>
                <w:rFonts w:ascii="Times New Roman" w:hAnsi="Times New Roman"/>
                <w:sz w:val="28"/>
                <w:szCs w:val="28"/>
              </w:rPr>
              <w:t xml:space="preserve">ОК </w:t>
            </w:r>
            <w:r w:rsidR="00105FAD" w:rsidRPr="00ED61AA">
              <w:rPr>
                <w:rFonts w:ascii="Times New Roman" w:hAnsi="Times New Roman"/>
                <w:sz w:val="28"/>
                <w:szCs w:val="28"/>
              </w:rPr>
              <w:t>0</w:t>
            </w:r>
            <w:r w:rsidRPr="00ED61AA">
              <w:rPr>
                <w:rFonts w:ascii="Times New Roman" w:hAnsi="Times New Roman"/>
                <w:sz w:val="28"/>
                <w:szCs w:val="28"/>
              </w:rPr>
              <w:t>5</w:t>
            </w:r>
            <w:r w:rsidR="001D35A0" w:rsidRPr="00ED61AA">
              <w:rPr>
                <w:sz w:val="28"/>
                <w:szCs w:val="28"/>
              </w:rPr>
              <w:t xml:space="preserve"> </w:t>
            </w:r>
          </w:p>
        </w:tc>
        <w:tc>
          <w:tcPr>
            <w:tcW w:w="3754" w:type="dxa"/>
          </w:tcPr>
          <w:p w14:paraId="61F6AC36" w14:textId="65E18E27" w:rsidR="002B777F" w:rsidRPr="00ED61AA" w:rsidRDefault="004C0F09" w:rsidP="00F81340">
            <w:pPr>
              <w:tabs>
                <w:tab w:val="left" w:pos="3919"/>
              </w:tabs>
              <w:spacing w:after="0"/>
              <w:rPr>
                <w:rFonts w:ascii="Times New Roman" w:hAnsi="Times New Roman"/>
                <w:sz w:val="28"/>
                <w:szCs w:val="28"/>
              </w:rPr>
            </w:pPr>
            <w:r w:rsidRPr="00ED61AA">
              <w:rPr>
                <w:rFonts w:ascii="Times New Roman" w:hAnsi="Times New Roman"/>
                <w:sz w:val="28"/>
                <w:szCs w:val="28"/>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3755" w:type="dxa"/>
          </w:tcPr>
          <w:p w14:paraId="4F398F79" w14:textId="05E8D43E" w:rsidR="002B777F" w:rsidRPr="00ED61AA" w:rsidRDefault="0062672E" w:rsidP="00F81340">
            <w:pPr>
              <w:tabs>
                <w:tab w:val="left" w:pos="3919"/>
              </w:tabs>
              <w:spacing w:after="0"/>
              <w:rPr>
                <w:rFonts w:ascii="Times New Roman" w:hAnsi="Times New Roman"/>
                <w:sz w:val="28"/>
                <w:szCs w:val="28"/>
              </w:rPr>
            </w:pPr>
            <w:r w:rsidRPr="00ED61AA">
              <w:rPr>
                <w:rFonts w:ascii="Times New Roman" w:hAnsi="Times New Roman"/>
                <w:sz w:val="28"/>
                <w:szCs w:val="28"/>
              </w:rPr>
              <w:t>Особенности социального и культурного контекста; правила оформления документов и построения устных сообщений.</w:t>
            </w:r>
          </w:p>
        </w:tc>
      </w:tr>
      <w:tr w:rsidR="00A83501" w:rsidRPr="00ED61AA" w14:paraId="6550BC00" w14:textId="77777777" w:rsidTr="002B777F">
        <w:tc>
          <w:tcPr>
            <w:tcW w:w="1838" w:type="dxa"/>
          </w:tcPr>
          <w:p w14:paraId="0D55A980" w14:textId="032BC602" w:rsidR="00A83501" w:rsidRPr="00ED61AA" w:rsidRDefault="001D2764" w:rsidP="008403A1">
            <w:pPr>
              <w:tabs>
                <w:tab w:val="left" w:pos="3919"/>
              </w:tabs>
              <w:spacing w:after="0"/>
              <w:rPr>
                <w:rFonts w:ascii="Times New Roman" w:hAnsi="Times New Roman"/>
                <w:sz w:val="28"/>
                <w:szCs w:val="28"/>
              </w:rPr>
            </w:pPr>
            <w:r w:rsidRPr="00ED61AA">
              <w:rPr>
                <w:rFonts w:ascii="Times New Roman" w:hAnsi="Times New Roman"/>
                <w:sz w:val="28"/>
                <w:szCs w:val="28"/>
              </w:rPr>
              <w:t xml:space="preserve">ОК </w:t>
            </w:r>
            <w:r w:rsidR="00105FAD" w:rsidRPr="00ED61AA">
              <w:rPr>
                <w:rFonts w:ascii="Times New Roman" w:hAnsi="Times New Roman"/>
                <w:sz w:val="28"/>
                <w:szCs w:val="28"/>
              </w:rPr>
              <w:t>0</w:t>
            </w:r>
            <w:r w:rsidRPr="00ED61AA">
              <w:rPr>
                <w:rFonts w:ascii="Times New Roman" w:hAnsi="Times New Roman"/>
                <w:sz w:val="28"/>
                <w:szCs w:val="28"/>
              </w:rPr>
              <w:t>6</w:t>
            </w:r>
            <w:r w:rsidRPr="00ED61AA">
              <w:rPr>
                <w:sz w:val="28"/>
                <w:szCs w:val="28"/>
              </w:rPr>
              <w:t xml:space="preserve"> </w:t>
            </w:r>
          </w:p>
        </w:tc>
        <w:tc>
          <w:tcPr>
            <w:tcW w:w="3754" w:type="dxa"/>
          </w:tcPr>
          <w:p w14:paraId="2A545C55" w14:textId="66FAAC91" w:rsidR="00A83501" w:rsidRPr="00ED61AA" w:rsidRDefault="005A5784" w:rsidP="00F81340">
            <w:pPr>
              <w:tabs>
                <w:tab w:val="left" w:pos="3919"/>
              </w:tabs>
              <w:spacing w:after="0"/>
              <w:rPr>
                <w:rFonts w:ascii="Times New Roman" w:hAnsi="Times New Roman"/>
                <w:sz w:val="28"/>
                <w:szCs w:val="28"/>
              </w:rPr>
            </w:pPr>
            <w:r w:rsidRPr="00ED61AA">
              <w:rPr>
                <w:rFonts w:ascii="Times New Roman" w:hAnsi="Times New Roman"/>
                <w:sz w:val="28"/>
                <w:szCs w:val="28"/>
              </w:rPr>
              <w:t>Описывать значимость своей специальности</w:t>
            </w:r>
          </w:p>
        </w:tc>
        <w:tc>
          <w:tcPr>
            <w:tcW w:w="3755" w:type="dxa"/>
          </w:tcPr>
          <w:p w14:paraId="0166F1A3" w14:textId="43977143" w:rsidR="00A83501" w:rsidRPr="00ED61AA" w:rsidRDefault="004335D6" w:rsidP="00F81340">
            <w:pPr>
              <w:tabs>
                <w:tab w:val="left" w:pos="3919"/>
              </w:tabs>
              <w:spacing w:after="0"/>
              <w:rPr>
                <w:rFonts w:ascii="Times New Roman" w:hAnsi="Times New Roman"/>
                <w:sz w:val="28"/>
                <w:szCs w:val="28"/>
              </w:rPr>
            </w:pPr>
            <w:r w:rsidRPr="00ED61AA">
              <w:rPr>
                <w:rFonts w:ascii="Times New Roman" w:hAnsi="Times New Roman"/>
                <w:sz w:val="28"/>
                <w:szCs w:val="28"/>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1062B8" w:rsidRPr="00ED61AA" w14:paraId="58C36ACF" w14:textId="77777777" w:rsidTr="002B777F">
        <w:tc>
          <w:tcPr>
            <w:tcW w:w="1838" w:type="dxa"/>
          </w:tcPr>
          <w:p w14:paraId="5E52C6FB" w14:textId="76B0819C" w:rsidR="001062B8" w:rsidRPr="00ED61AA" w:rsidRDefault="001062B8" w:rsidP="00757E33">
            <w:pPr>
              <w:tabs>
                <w:tab w:val="left" w:pos="3919"/>
              </w:tabs>
              <w:spacing w:after="0"/>
              <w:rPr>
                <w:rFonts w:ascii="Times New Roman" w:hAnsi="Times New Roman"/>
                <w:sz w:val="28"/>
                <w:szCs w:val="28"/>
              </w:rPr>
            </w:pPr>
            <w:r w:rsidRPr="00ED61AA">
              <w:rPr>
                <w:rFonts w:ascii="Times New Roman" w:hAnsi="Times New Roman"/>
                <w:sz w:val="28"/>
                <w:szCs w:val="28"/>
              </w:rPr>
              <w:t>ОК</w:t>
            </w:r>
            <w:r w:rsidR="00451E96" w:rsidRPr="00ED61AA">
              <w:rPr>
                <w:rFonts w:ascii="Times New Roman" w:hAnsi="Times New Roman"/>
                <w:sz w:val="28"/>
                <w:szCs w:val="28"/>
              </w:rPr>
              <w:t xml:space="preserve"> </w:t>
            </w:r>
            <w:r w:rsidR="00757E33">
              <w:rPr>
                <w:rFonts w:ascii="Times New Roman" w:hAnsi="Times New Roman"/>
                <w:sz w:val="28"/>
                <w:szCs w:val="28"/>
              </w:rPr>
              <w:t>09</w:t>
            </w:r>
            <w:r w:rsidR="00BF3CE9">
              <w:rPr>
                <w:rFonts w:ascii="Times New Roman" w:hAnsi="Times New Roman"/>
                <w:sz w:val="28"/>
                <w:szCs w:val="28"/>
              </w:rPr>
              <w:t xml:space="preserve"> </w:t>
            </w:r>
            <w:r w:rsidR="00451E96" w:rsidRPr="00ED61AA">
              <w:rPr>
                <w:sz w:val="28"/>
                <w:szCs w:val="28"/>
              </w:rPr>
              <w:t xml:space="preserve"> </w:t>
            </w:r>
          </w:p>
        </w:tc>
        <w:tc>
          <w:tcPr>
            <w:tcW w:w="3754" w:type="dxa"/>
          </w:tcPr>
          <w:p w14:paraId="28A86E77" w14:textId="46B21E7E" w:rsidR="001062B8" w:rsidRPr="00ED61AA" w:rsidRDefault="00C0754F" w:rsidP="00F81340">
            <w:pPr>
              <w:tabs>
                <w:tab w:val="left" w:pos="3919"/>
              </w:tabs>
              <w:spacing w:after="0"/>
              <w:rPr>
                <w:rFonts w:ascii="Times New Roman" w:hAnsi="Times New Roman"/>
                <w:sz w:val="28"/>
                <w:szCs w:val="28"/>
              </w:rPr>
            </w:pPr>
            <w:r w:rsidRPr="00ED61AA">
              <w:rPr>
                <w:rFonts w:ascii="Times New Roman" w:hAnsi="Times New Roman"/>
                <w:sz w:val="28"/>
                <w:szCs w:val="28"/>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w:t>
            </w:r>
            <w:r w:rsidRPr="00ED61AA">
              <w:rPr>
                <w:rFonts w:ascii="Times New Roman" w:hAnsi="Times New Roman"/>
                <w:sz w:val="28"/>
                <w:szCs w:val="28"/>
              </w:rPr>
              <w:lastRenderedPageBreak/>
              <w:t>свои действия (текущие и планируемые); писать простые связные сообщения на знакомые или интересующие профессиональные темы</w:t>
            </w:r>
          </w:p>
        </w:tc>
        <w:tc>
          <w:tcPr>
            <w:tcW w:w="3755" w:type="dxa"/>
          </w:tcPr>
          <w:p w14:paraId="60A2988E" w14:textId="5B027E86" w:rsidR="001062B8" w:rsidRPr="00ED61AA" w:rsidRDefault="00AB7FC3" w:rsidP="00F81340">
            <w:pPr>
              <w:tabs>
                <w:tab w:val="left" w:pos="3919"/>
              </w:tabs>
              <w:spacing w:after="0"/>
              <w:rPr>
                <w:rFonts w:ascii="Times New Roman" w:hAnsi="Times New Roman"/>
                <w:sz w:val="28"/>
                <w:szCs w:val="28"/>
              </w:rPr>
            </w:pPr>
            <w:r w:rsidRPr="00ED61AA">
              <w:rPr>
                <w:rFonts w:ascii="Times New Roman" w:hAnsi="Times New Roman"/>
                <w:sz w:val="28"/>
                <w:szCs w:val="28"/>
              </w:rPr>
              <w:lastRenderedPageBreak/>
              <w:t xml:space="preserve">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w:t>
            </w:r>
            <w:r w:rsidRPr="00ED61AA">
              <w:rPr>
                <w:rFonts w:ascii="Times New Roman" w:hAnsi="Times New Roman"/>
                <w:sz w:val="28"/>
                <w:szCs w:val="28"/>
              </w:rPr>
              <w:lastRenderedPageBreak/>
              <w:t>профессиональной направленности</w:t>
            </w:r>
          </w:p>
        </w:tc>
      </w:tr>
    </w:tbl>
    <w:p w14:paraId="04D16A66" w14:textId="77777777" w:rsidR="00737898" w:rsidRDefault="00737898" w:rsidP="00E85E89">
      <w:pPr>
        <w:tabs>
          <w:tab w:val="left" w:pos="3919"/>
        </w:tabs>
        <w:spacing w:after="0" w:line="360" w:lineRule="auto"/>
        <w:ind w:firstLine="709"/>
        <w:jc w:val="both"/>
        <w:rPr>
          <w:rFonts w:ascii="Times New Roman" w:hAnsi="Times New Roman"/>
          <w:sz w:val="28"/>
          <w:szCs w:val="28"/>
        </w:rPr>
      </w:pPr>
    </w:p>
    <w:p w14:paraId="4B4841E6" w14:textId="7BBFD2CC" w:rsidR="00AF32FF" w:rsidRDefault="00A54D56" w:rsidP="00AF32FF">
      <w:pPr>
        <w:shd w:val="clear" w:color="auto" w:fill="FFFFFF"/>
        <w:spacing w:after="0" w:line="360" w:lineRule="auto"/>
        <w:ind w:firstLine="567"/>
        <w:jc w:val="both"/>
        <w:rPr>
          <w:rFonts w:ascii="Times New Roman" w:eastAsia="Times New Roman" w:hAnsi="Times New Roman"/>
          <w:b/>
          <w:bCs/>
          <w:spacing w:val="2"/>
          <w:sz w:val="28"/>
          <w:szCs w:val="28"/>
          <w:lang w:eastAsia="ru-RU"/>
        </w:rPr>
      </w:pPr>
      <w:r w:rsidRPr="00A54D56">
        <w:rPr>
          <w:rFonts w:ascii="Times New Roman" w:eastAsia="Times New Roman" w:hAnsi="Times New Roman"/>
          <w:spacing w:val="2"/>
          <w:sz w:val="28"/>
          <w:szCs w:val="28"/>
          <w:lang w:eastAsia="ru-RU"/>
        </w:rPr>
        <w:t>В результате освоения учебного предмета обучающийся должен достичь следующих результатов: личностные (ЛР), метапредметные (МР), предметные для базового уровня изучения (ПРб).</w:t>
      </w:r>
    </w:p>
    <w:tbl>
      <w:tblPr>
        <w:tblStyle w:val="a6"/>
        <w:tblW w:w="0" w:type="auto"/>
        <w:tblLook w:val="04A0" w:firstRow="1" w:lastRow="0" w:firstColumn="1" w:lastColumn="0" w:noHBand="0" w:noVBand="1"/>
      </w:tblPr>
      <w:tblGrid>
        <w:gridCol w:w="2263"/>
        <w:gridCol w:w="7082"/>
      </w:tblGrid>
      <w:tr w:rsidR="00AE0010" w14:paraId="3E08510C" w14:textId="77777777" w:rsidTr="001F6CF9">
        <w:tc>
          <w:tcPr>
            <w:tcW w:w="2263" w:type="dxa"/>
          </w:tcPr>
          <w:p w14:paraId="4F3A48EF" w14:textId="6D785CCF" w:rsidR="00FA3428" w:rsidRPr="00ED2F0B" w:rsidRDefault="00150DF7" w:rsidP="00FA3428">
            <w:pPr>
              <w:tabs>
                <w:tab w:val="left" w:pos="3919"/>
              </w:tabs>
              <w:spacing w:after="0" w:line="240" w:lineRule="auto"/>
              <w:jc w:val="center"/>
              <w:rPr>
                <w:rFonts w:ascii="Times New Roman" w:hAnsi="Times New Roman"/>
                <w:sz w:val="28"/>
                <w:szCs w:val="28"/>
              </w:rPr>
            </w:pPr>
            <w:r w:rsidRPr="00ED2F0B">
              <w:rPr>
                <w:rFonts w:ascii="Times New Roman" w:hAnsi="Times New Roman"/>
                <w:sz w:val="28"/>
                <w:szCs w:val="28"/>
              </w:rPr>
              <w:t xml:space="preserve">Код результатов </w:t>
            </w:r>
          </w:p>
          <w:p w14:paraId="5C0FAEFF" w14:textId="51E23EF5" w:rsidR="00AE0010" w:rsidRPr="00ED2F0B" w:rsidRDefault="00AE0010" w:rsidP="005A6FE8">
            <w:pPr>
              <w:tabs>
                <w:tab w:val="left" w:pos="3919"/>
              </w:tabs>
              <w:spacing w:after="0" w:line="240" w:lineRule="auto"/>
              <w:jc w:val="center"/>
              <w:rPr>
                <w:rFonts w:ascii="Times New Roman" w:hAnsi="Times New Roman"/>
                <w:sz w:val="28"/>
                <w:szCs w:val="28"/>
              </w:rPr>
            </w:pPr>
          </w:p>
        </w:tc>
        <w:tc>
          <w:tcPr>
            <w:tcW w:w="7082" w:type="dxa"/>
          </w:tcPr>
          <w:p w14:paraId="31E1D21F" w14:textId="77777777" w:rsidR="00ED2F0B" w:rsidRDefault="00FA3428" w:rsidP="00ED2F0B">
            <w:pPr>
              <w:tabs>
                <w:tab w:val="left" w:pos="3919"/>
              </w:tabs>
              <w:spacing w:after="0" w:line="240" w:lineRule="auto"/>
              <w:jc w:val="center"/>
              <w:rPr>
                <w:rFonts w:ascii="Times New Roman" w:hAnsi="Times New Roman"/>
                <w:sz w:val="28"/>
                <w:szCs w:val="28"/>
              </w:rPr>
            </w:pPr>
            <w:r w:rsidRPr="00ED2F0B">
              <w:rPr>
                <w:rFonts w:ascii="Times New Roman" w:hAnsi="Times New Roman"/>
                <w:sz w:val="28"/>
                <w:szCs w:val="28"/>
              </w:rPr>
              <w:t>Р</w:t>
            </w:r>
            <w:r w:rsidR="005A6FE8" w:rsidRPr="00ED2F0B">
              <w:rPr>
                <w:rFonts w:ascii="Times New Roman" w:hAnsi="Times New Roman"/>
                <w:sz w:val="28"/>
                <w:szCs w:val="28"/>
              </w:rPr>
              <w:t>езультаты</w:t>
            </w:r>
            <w:r w:rsidR="00ED2F0B">
              <w:rPr>
                <w:rFonts w:ascii="Times New Roman" w:hAnsi="Times New Roman"/>
                <w:sz w:val="28"/>
                <w:szCs w:val="28"/>
              </w:rPr>
              <w:t xml:space="preserve"> </w:t>
            </w:r>
          </w:p>
          <w:p w14:paraId="60B9413B" w14:textId="3F46C8E0" w:rsidR="00AE0010" w:rsidRPr="00ED2F0B" w:rsidRDefault="005A6FE8" w:rsidP="00ED2F0B">
            <w:pPr>
              <w:tabs>
                <w:tab w:val="left" w:pos="3919"/>
              </w:tabs>
              <w:spacing w:after="0" w:line="240" w:lineRule="auto"/>
              <w:jc w:val="center"/>
              <w:rPr>
                <w:rFonts w:ascii="Times New Roman" w:hAnsi="Times New Roman"/>
                <w:sz w:val="28"/>
                <w:szCs w:val="28"/>
              </w:rPr>
            </w:pPr>
            <w:r w:rsidRPr="00ED2F0B">
              <w:rPr>
                <w:rFonts w:ascii="Times New Roman" w:hAnsi="Times New Roman"/>
                <w:sz w:val="28"/>
                <w:szCs w:val="28"/>
              </w:rPr>
              <w:t xml:space="preserve">реализации программы </w:t>
            </w:r>
          </w:p>
        </w:tc>
      </w:tr>
      <w:tr w:rsidR="005A6FE8" w14:paraId="5B01B4DB" w14:textId="77777777" w:rsidTr="001F6CF9">
        <w:tc>
          <w:tcPr>
            <w:tcW w:w="2263" w:type="dxa"/>
          </w:tcPr>
          <w:p w14:paraId="15A2D634" w14:textId="115F60AF" w:rsidR="005A6FE8" w:rsidRPr="007E0E6A" w:rsidRDefault="00755BB8" w:rsidP="005A6FE8">
            <w:pPr>
              <w:tabs>
                <w:tab w:val="left" w:pos="3919"/>
              </w:tabs>
              <w:spacing w:after="0" w:line="240" w:lineRule="auto"/>
              <w:jc w:val="center"/>
              <w:rPr>
                <w:rFonts w:ascii="Times New Roman" w:hAnsi="Times New Roman"/>
                <w:sz w:val="28"/>
                <w:szCs w:val="28"/>
              </w:rPr>
            </w:pPr>
            <w:r w:rsidRPr="007E0E6A">
              <w:rPr>
                <w:rFonts w:ascii="Times New Roman" w:hAnsi="Times New Roman"/>
                <w:sz w:val="28"/>
                <w:szCs w:val="28"/>
              </w:rPr>
              <w:t>ЛР1</w:t>
            </w:r>
          </w:p>
        </w:tc>
        <w:tc>
          <w:tcPr>
            <w:tcW w:w="7082" w:type="dxa"/>
          </w:tcPr>
          <w:p w14:paraId="23003BC5" w14:textId="71E2EE7D" w:rsidR="005A6FE8" w:rsidRPr="007E0E6A" w:rsidRDefault="004221CB" w:rsidP="00BF0F38">
            <w:pPr>
              <w:tabs>
                <w:tab w:val="left" w:pos="3919"/>
              </w:tabs>
              <w:spacing w:after="0"/>
              <w:rPr>
                <w:rFonts w:ascii="Times New Roman" w:hAnsi="Times New Roman"/>
                <w:sz w:val="28"/>
                <w:szCs w:val="28"/>
              </w:rPr>
            </w:pPr>
            <w:r w:rsidRPr="007E0E6A">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w:t>
            </w:r>
          </w:p>
        </w:tc>
      </w:tr>
      <w:tr w:rsidR="00755BB8" w14:paraId="274A3798" w14:textId="77777777" w:rsidTr="001F6CF9">
        <w:tc>
          <w:tcPr>
            <w:tcW w:w="2263" w:type="dxa"/>
          </w:tcPr>
          <w:p w14:paraId="3A682184" w14:textId="4BA226C0" w:rsidR="00755BB8" w:rsidRPr="007E0E6A" w:rsidRDefault="00755BB8" w:rsidP="005A6FE8">
            <w:pPr>
              <w:tabs>
                <w:tab w:val="left" w:pos="3919"/>
              </w:tabs>
              <w:spacing w:after="0" w:line="240" w:lineRule="auto"/>
              <w:jc w:val="center"/>
              <w:rPr>
                <w:rFonts w:ascii="Times New Roman" w:hAnsi="Times New Roman"/>
                <w:sz w:val="28"/>
                <w:szCs w:val="28"/>
              </w:rPr>
            </w:pPr>
            <w:r w:rsidRPr="007E0E6A">
              <w:rPr>
                <w:rFonts w:ascii="Times New Roman" w:hAnsi="Times New Roman"/>
                <w:sz w:val="28"/>
                <w:szCs w:val="28"/>
              </w:rPr>
              <w:t>ЛР</w:t>
            </w:r>
            <w:r w:rsidR="00473FA5" w:rsidRPr="007E0E6A">
              <w:rPr>
                <w:rFonts w:ascii="Times New Roman" w:hAnsi="Times New Roman"/>
                <w:sz w:val="28"/>
                <w:szCs w:val="28"/>
              </w:rPr>
              <w:t xml:space="preserve"> </w:t>
            </w:r>
            <w:r w:rsidRPr="007E0E6A">
              <w:rPr>
                <w:rFonts w:ascii="Times New Roman" w:hAnsi="Times New Roman"/>
                <w:sz w:val="28"/>
                <w:szCs w:val="28"/>
              </w:rPr>
              <w:t>2</w:t>
            </w:r>
          </w:p>
        </w:tc>
        <w:tc>
          <w:tcPr>
            <w:tcW w:w="7082" w:type="dxa"/>
          </w:tcPr>
          <w:p w14:paraId="47DA931A" w14:textId="70C29B9E" w:rsidR="00755BB8" w:rsidRPr="007E0E6A" w:rsidRDefault="004221CB" w:rsidP="00BF0F38">
            <w:pPr>
              <w:tabs>
                <w:tab w:val="left" w:pos="3919"/>
              </w:tabs>
              <w:spacing w:after="0"/>
              <w:rPr>
                <w:rFonts w:ascii="Times New Roman" w:hAnsi="Times New Roman"/>
                <w:sz w:val="28"/>
                <w:szCs w:val="28"/>
              </w:rPr>
            </w:pPr>
            <w:r w:rsidRPr="007E0E6A">
              <w:rPr>
                <w:rFonts w:ascii="Times New Roman" w:hAnsi="Times New Roman"/>
                <w:sz w:val="28"/>
                <w:szCs w:val="28"/>
              </w:rPr>
              <w:t>осознание своих конституционных прав и обязанностей, уважение закона и правопорядка</w:t>
            </w:r>
          </w:p>
        </w:tc>
      </w:tr>
      <w:tr w:rsidR="00755BB8" w14:paraId="770D9BB9" w14:textId="77777777" w:rsidTr="001F6CF9">
        <w:tc>
          <w:tcPr>
            <w:tcW w:w="2263" w:type="dxa"/>
          </w:tcPr>
          <w:p w14:paraId="140641EC" w14:textId="26B56C18" w:rsidR="00755BB8" w:rsidRPr="007E0E6A" w:rsidRDefault="00755BB8" w:rsidP="005A6FE8">
            <w:pPr>
              <w:tabs>
                <w:tab w:val="left" w:pos="3919"/>
              </w:tabs>
              <w:spacing w:after="0" w:line="240" w:lineRule="auto"/>
              <w:jc w:val="center"/>
              <w:rPr>
                <w:rFonts w:ascii="Times New Roman" w:hAnsi="Times New Roman"/>
                <w:sz w:val="28"/>
                <w:szCs w:val="28"/>
              </w:rPr>
            </w:pPr>
            <w:r w:rsidRPr="007E0E6A">
              <w:rPr>
                <w:rFonts w:ascii="Times New Roman" w:hAnsi="Times New Roman"/>
                <w:sz w:val="28"/>
                <w:szCs w:val="28"/>
              </w:rPr>
              <w:t>ЛР</w:t>
            </w:r>
            <w:r w:rsidR="00473FA5" w:rsidRPr="007E0E6A">
              <w:rPr>
                <w:rFonts w:ascii="Times New Roman" w:hAnsi="Times New Roman"/>
                <w:sz w:val="28"/>
                <w:szCs w:val="28"/>
              </w:rPr>
              <w:t xml:space="preserve"> </w:t>
            </w:r>
            <w:r w:rsidRPr="007E0E6A">
              <w:rPr>
                <w:rFonts w:ascii="Times New Roman" w:hAnsi="Times New Roman"/>
                <w:sz w:val="28"/>
                <w:szCs w:val="28"/>
              </w:rPr>
              <w:t>3</w:t>
            </w:r>
          </w:p>
        </w:tc>
        <w:tc>
          <w:tcPr>
            <w:tcW w:w="7082" w:type="dxa"/>
          </w:tcPr>
          <w:p w14:paraId="4F1BC2D1" w14:textId="4148C9BF" w:rsidR="00755BB8" w:rsidRPr="007E0E6A" w:rsidRDefault="004221CB" w:rsidP="00BF0F38">
            <w:pPr>
              <w:tabs>
                <w:tab w:val="left" w:pos="3919"/>
              </w:tabs>
              <w:spacing w:after="0"/>
              <w:rPr>
                <w:rFonts w:ascii="Times New Roman" w:hAnsi="Times New Roman"/>
                <w:sz w:val="28"/>
                <w:szCs w:val="28"/>
              </w:rPr>
            </w:pPr>
            <w:r w:rsidRPr="007E0E6A">
              <w:rPr>
                <w:rFonts w:ascii="Times New Roman" w:hAnsi="Times New Roman"/>
                <w:sz w:val="28"/>
                <w:szCs w:val="28"/>
              </w:rPr>
              <w:t>принятие традиционных национальных, общечеловеческих гуманистических и демократических ценностей</w:t>
            </w:r>
          </w:p>
        </w:tc>
      </w:tr>
      <w:tr w:rsidR="002D6E9E" w14:paraId="0B2F25D5" w14:textId="77777777" w:rsidTr="001F6CF9">
        <w:tc>
          <w:tcPr>
            <w:tcW w:w="2263" w:type="dxa"/>
          </w:tcPr>
          <w:p w14:paraId="12E14B5E" w14:textId="19008E1E" w:rsidR="002D6E9E" w:rsidRPr="007E0E6A" w:rsidRDefault="009F70FE" w:rsidP="005A6FE8">
            <w:pPr>
              <w:tabs>
                <w:tab w:val="left" w:pos="3919"/>
              </w:tabs>
              <w:spacing w:after="0" w:line="240" w:lineRule="auto"/>
              <w:jc w:val="center"/>
              <w:rPr>
                <w:rFonts w:ascii="Times New Roman" w:hAnsi="Times New Roman"/>
                <w:sz w:val="28"/>
                <w:szCs w:val="28"/>
              </w:rPr>
            </w:pPr>
            <w:r w:rsidRPr="007E0E6A">
              <w:rPr>
                <w:rFonts w:ascii="Times New Roman" w:hAnsi="Times New Roman"/>
                <w:sz w:val="28"/>
                <w:szCs w:val="28"/>
              </w:rPr>
              <w:t>ЛР</w:t>
            </w:r>
            <w:r w:rsidR="00473FA5" w:rsidRPr="007E0E6A">
              <w:rPr>
                <w:rFonts w:ascii="Times New Roman" w:hAnsi="Times New Roman"/>
                <w:sz w:val="28"/>
                <w:szCs w:val="28"/>
              </w:rPr>
              <w:t xml:space="preserve"> </w:t>
            </w:r>
            <w:r w:rsidRPr="007E0E6A">
              <w:rPr>
                <w:rFonts w:ascii="Times New Roman" w:hAnsi="Times New Roman"/>
                <w:sz w:val="28"/>
                <w:szCs w:val="28"/>
              </w:rPr>
              <w:t>8</w:t>
            </w:r>
          </w:p>
        </w:tc>
        <w:tc>
          <w:tcPr>
            <w:tcW w:w="7082" w:type="dxa"/>
          </w:tcPr>
          <w:p w14:paraId="681510B7" w14:textId="03AE35FA" w:rsidR="002D6E9E" w:rsidRPr="007E0E6A" w:rsidRDefault="002419E8" w:rsidP="00BF0F38">
            <w:pPr>
              <w:tabs>
                <w:tab w:val="left" w:pos="3919"/>
              </w:tabs>
              <w:spacing w:after="0"/>
              <w:rPr>
                <w:rFonts w:ascii="Times New Roman" w:hAnsi="Times New Roman"/>
                <w:sz w:val="28"/>
                <w:szCs w:val="28"/>
              </w:rPr>
            </w:pPr>
            <w:r w:rsidRPr="007E0E6A">
              <w:rPr>
                <w:rFonts w:ascii="Times New Roman" w:hAnsi="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tc>
      </w:tr>
      <w:tr w:rsidR="009F70FE" w14:paraId="6DB1EC52" w14:textId="77777777" w:rsidTr="001F6CF9">
        <w:tc>
          <w:tcPr>
            <w:tcW w:w="2263" w:type="dxa"/>
          </w:tcPr>
          <w:p w14:paraId="493F4E1D" w14:textId="4558CD9F" w:rsidR="009F70FE" w:rsidRPr="007E0E6A" w:rsidRDefault="009F70FE" w:rsidP="005A6FE8">
            <w:pPr>
              <w:tabs>
                <w:tab w:val="left" w:pos="3919"/>
              </w:tabs>
              <w:spacing w:after="0" w:line="240" w:lineRule="auto"/>
              <w:jc w:val="center"/>
              <w:rPr>
                <w:rFonts w:ascii="Times New Roman" w:hAnsi="Times New Roman"/>
                <w:sz w:val="28"/>
                <w:szCs w:val="28"/>
              </w:rPr>
            </w:pPr>
            <w:r w:rsidRPr="007E0E6A">
              <w:rPr>
                <w:rFonts w:ascii="Times New Roman" w:hAnsi="Times New Roman"/>
                <w:sz w:val="28"/>
                <w:szCs w:val="28"/>
              </w:rPr>
              <w:t>ЛР</w:t>
            </w:r>
            <w:r w:rsidR="00473FA5" w:rsidRPr="007E0E6A">
              <w:rPr>
                <w:rFonts w:ascii="Times New Roman" w:hAnsi="Times New Roman"/>
                <w:sz w:val="28"/>
                <w:szCs w:val="28"/>
              </w:rPr>
              <w:t xml:space="preserve"> </w:t>
            </w:r>
            <w:r w:rsidRPr="007E0E6A">
              <w:rPr>
                <w:rFonts w:ascii="Times New Roman" w:hAnsi="Times New Roman"/>
                <w:sz w:val="28"/>
                <w:szCs w:val="28"/>
              </w:rPr>
              <w:t>9</w:t>
            </w:r>
          </w:p>
        </w:tc>
        <w:tc>
          <w:tcPr>
            <w:tcW w:w="7082" w:type="dxa"/>
          </w:tcPr>
          <w:p w14:paraId="1CA47F3C" w14:textId="7DC2741B" w:rsidR="009F70FE" w:rsidRPr="007E0E6A" w:rsidRDefault="00E14F19" w:rsidP="00BF0F38">
            <w:pPr>
              <w:tabs>
                <w:tab w:val="left" w:pos="3919"/>
              </w:tabs>
              <w:spacing w:after="0"/>
              <w:rPr>
                <w:rFonts w:ascii="Times New Roman" w:hAnsi="Times New Roman"/>
                <w:sz w:val="28"/>
                <w:szCs w:val="28"/>
              </w:rPr>
            </w:pPr>
            <w:r w:rsidRPr="007E0E6A">
              <w:rPr>
                <w:rFonts w:ascii="Times New Roman" w:hAnsi="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w:t>
            </w:r>
            <w:r w:rsidR="0047756D" w:rsidRPr="007E0E6A">
              <w:rPr>
                <w:rFonts w:ascii="Times New Roman" w:hAnsi="Times New Roman"/>
                <w:sz w:val="28"/>
                <w:szCs w:val="28"/>
              </w:rPr>
              <w:t>ве, спорте, технологиях и труде</w:t>
            </w:r>
          </w:p>
        </w:tc>
      </w:tr>
      <w:tr w:rsidR="00374631" w14:paraId="3D812A73" w14:textId="77777777" w:rsidTr="001F6CF9">
        <w:tc>
          <w:tcPr>
            <w:tcW w:w="2263" w:type="dxa"/>
          </w:tcPr>
          <w:p w14:paraId="4571D2B9" w14:textId="6A0929A5" w:rsidR="00374631" w:rsidRPr="007E0E6A" w:rsidRDefault="00374631" w:rsidP="005A6FE8">
            <w:pPr>
              <w:tabs>
                <w:tab w:val="left" w:pos="3919"/>
              </w:tabs>
              <w:spacing w:after="0" w:line="240" w:lineRule="auto"/>
              <w:jc w:val="center"/>
              <w:rPr>
                <w:rFonts w:ascii="Times New Roman" w:hAnsi="Times New Roman"/>
                <w:sz w:val="28"/>
                <w:szCs w:val="28"/>
              </w:rPr>
            </w:pPr>
            <w:r w:rsidRPr="007E0E6A">
              <w:rPr>
                <w:rFonts w:ascii="Times New Roman" w:hAnsi="Times New Roman"/>
                <w:sz w:val="28"/>
                <w:szCs w:val="28"/>
              </w:rPr>
              <w:t>ЛР 11</w:t>
            </w:r>
          </w:p>
        </w:tc>
        <w:tc>
          <w:tcPr>
            <w:tcW w:w="7082" w:type="dxa"/>
          </w:tcPr>
          <w:p w14:paraId="3AADED9B" w14:textId="0DCBEBB5" w:rsidR="00374631" w:rsidRPr="007E0E6A" w:rsidRDefault="00374631" w:rsidP="00BF0F38">
            <w:pPr>
              <w:tabs>
                <w:tab w:val="left" w:pos="3919"/>
              </w:tabs>
              <w:spacing w:after="0"/>
              <w:rPr>
                <w:rFonts w:ascii="Times New Roman" w:hAnsi="Times New Roman"/>
                <w:sz w:val="28"/>
                <w:szCs w:val="28"/>
              </w:rPr>
            </w:pPr>
            <w:r w:rsidRPr="007E0E6A">
              <w:rPr>
                <w:rFonts w:ascii="Times New Roman" w:hAnsi="Times New Roman"/>
                <w:sz w:val="28"/>
                <w:szCs w:val="28"/>
              </w:rPr>
              <w:t>осознание духовных ценностей российского народа</w:t>
            </w:r>
          </w:p>
        </w:tc>
      </w:tr>
      <w:tr w:rsidR="00374631" w14:paraId="16603283" w14:textId="77777777" w:rsidTr="001F6CF9">
        <w:tc>
          <w:tcPr>
            <w:tcW w:w="2263" w:type="dxa"/>
          </w:tcPr>
          <w:p w14:paraId="5597FE3B" w14:textId="26B262CA" w:rsidR="00374631" w:rsidRPr="007E0E6A" w:rsidRDefault="00374631" w:rsidP="005A6FE8">
            <w:pPr>
              <w:tabs>
                <w:tab w:val="left" w:pos="3919"/>
              </w:tabs>
              <w:spacing w:after="0" w:line="240" w:lineRule="auto"/>
              <w:jc w:val="center"/>
              <w:rPr>
                <w:rFonts w:ascii="Times New Roman" w:hAnsi="Times New Roman"/>
                <w:sz w:val="28"/>
                <w:szCs w:val="28"/>
              </w:rPr>
            </w:pPr>
            <w:r w:rsidRPr="007E0E6A">
              <w:rPr>
                <w:rFonts w:ascii="Times New Roman" w:hAnsi="Times New Roman"/>
                <w:sz w:val="28"/>
                <w:szCs w:val="28"/>
              </w:rPr>
              <w:t>ЛР 15</w:t>
            </w:r>
          </w:p>
        </w:tc>
        <w:tc>
          <w:tcPr>
            <w:tcW w:w="7082" w:type="dxa"/>
          </w:tcPr>
          <w:p w14:paraId="4300F267" w14:textId="779FE3FF" w:rsidR="00374631" w:rsidRPr="007E0E6A" w:rsidRDefault="0092178B" w:rsidP="00BF0F38">
            <w:pPr>
              <w:tabs>
                <w:tab w:val="left" w:pos="3919"/>
              </w:tabs>
              <w:spacing w:after="0"/>
              <w:rPr>
                <w:rFonts w:ascii="Times New Roman" w:hAnsi="Times New Roman"/>
                <w:sz w:val="28"/>
                <w:szCs w:val="28"/>
              </w:rPr>
            </w:pPr>
            <w:r w:rsidRPr="007E0E6A">
              <w:rPr>
                <w:rFonts w:ascii="Times New Roman" w:hAnsi="Times New Roman"/>
                <w:sz w:val="28"/>
                <w:szCs w:val="28"/>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r>
      <w:tr w:rsidR="00AB7029" w14:paraId="264DDE99" w14:textId="77777777" w:rsidTr="001F6CF9">
        <w:tc>
          <w:tcPr>
            <w:tcW w:w="2263" w:type="dxa"/>
          </w:tcPr>
          <w:p w14:paraId="5822C04C" w14:textId="77484A12" w:rsidR="00AB7029" w:rsidRPr="007E0E6A" w:rsidRDefault="00AB7029" w:rsidP="005A6FE8">
            <w:pPr>
              <w:tabs>
                <w:tab w:val="left" w:pos="3919"/>
              </w:tabs>
              <w:spacing w:after="0" w:line="240" w:lineRule="auto"/>
              <w:jc w:val="center"/>
              <w:rPr>
                <w:rFonts w:ascii="Times New Roman" w:hAnsi="Times New Roman"/>
                <w:sz w:val="28"/>
                <w:szCs w:val="28"/>
              </w:rPr>
            </w:pPr>
            <w:r w:rsidRPr="007E0E6A">
              <w:rPr>
                <w:rFonts w:ascii="Times New Roman" w:hAnsi="Times New Roman"/>
                <w:sz w:val="28"/>
                <w:szCs w:val="28"/>
              </w:rPr>
              <w:t>ЛР 17</w:t>
            </w:r>
          </w:p>
        </w:tc>
        <w:tc>
          <w:tcPr>
            <w:tcW w:w="7082" w:type="dxa"/>
          </w:tcPr>
          <w:p w14:paraId="4837F8BA" w14:textId="105019EE" w:rsidR="00AB7029" w:rsidRPr="007E0E6A" w:rsidRDefault="00AB7029" w:rsidP="0092178B">
            <w:pPr>
              <w:tabs>
                <w:tab w:val="left" w:pos="3919"/>
              </w:tabs>
              <w:spacing w:after="0" w:line="240" w:lineRule="auto"/>
              <w:rPr>
                <w:rFonts w:ascii="Times New Roman" w:hAnsi="Times New Roman"/>
                <w:sz w:val="28"/>
                <w:szCs w:val="28"/>
              </w:rPr>
            </w:pPr>
            <w:r w:rsidRPr="007E0E6A">
              <w:rPr>
                <w:rFonts w:ascii="Times New Roman" w:hAnsi="Times New Roman"/>
                <w:sz w:val="28"/>
                <w:szCs w:val="28"/>
              </w:rPr>
              <w:t xml:space="preserve">способность воспринимать различные виды искусства, традиции и творчество своего и других народов, </w:t>
            </w:r>
            <w:r w:rsidRPr="007E0E6A">
              <w:rPr>
                <w:rFonts w:ascii="Times New Roman" w:hAnsi="Times New Roman"/>
                <w:sz w:val="28"/>
                <w:szCs w:val="28"/>
              </w:rPr>
              <w:lastRenderedPageBreak/>
              <w:t>ощущать эмоциональное воздействие искусства</w:t>
            </w:r>
          </w:p>
        </w:tc>
      </w:tr>
      <w:tr w:rsidR="00AB7029" w14:paraId="223E643B" w14:textId="77777777" w:rsidTr="001F6CF9">
        <w:tc>
          <w:tcPr>
            <w:tcW w:w="2263" w:type="dxa"/>
          </w:tcPr>
          <w:p w14:paraId="3DDBEEBF" w14:textId="336C2106" w:rsidR="00AB7029" w:rsidRPr="007E0E6A" w:rsidRDefault="00AB7029" w:rsidP="005A6FE8">
            <w:pPr>
              <w:tabs>
                <w:tab w:val="left" w:pos="3919"/>
              </w:tabs>
              <w:spacing w:after="0" w:line="240" w:lineRule="auto"/>
              <w:jc w:val="center"/>
              <w:rPr>
                <w:rFonts w:ascii="Times New Roman" w:hAnsi="Times New Roman"/>
                <w:sz w:val="28"/>
                <w:szCs w:val="28"/>
              </w:rPr>
            </w:pPr>
            <w:r w:rsidRPr="007E0E6A">
              <w:rPr>
                <w:rFonts w:ascii="Times New Roman" w:hAnsi="Times New Roman"/>
                <w:sz w:val="28"/>
                <w:szCs w:val="28"/>
              </w:rPr>
              <w:lastRenderedPageBreak/>
              <w:t>ЛР18</w:t>
            </w:r>
          </w:p>
        </w:tc>
        <w:tc>
          <w:tcPr>
            <w:tcW w:w="7082" w:type="dxa"/>
          </w:tcPr>
          <w:p w14:paraId="3962E6D6" w14:textId="70EC8BF5" w:rsidR="00AB7029" w:rsidRPr="007E0E6A" w:rsidRDefault="005A7FC5" w:rsidP="0092178B">
            <w:pPr>
              <w:tabs>
                <w:tab w:val="left" w:pos="3919"/>
              </w:tabs>
              <w:spacing w:after="0" w:line="240" w:lineRule="auto"/>
              <w:rPr>
                <w:rFonts w:ascii="Times New Roman" w:hAnsi="Times New Roman"/>
                <w:sz w:val="28"/>
                <w:szCs w:val="28"/>
              </w:rPr>
            </w:pPr>
            <w:r w:rsidRPr="007E0E6A">
              <w:rPr>
                <w:rFonts w:ascii="Times New Roman" w:hAnsi="Times New Roman"/>
                <w:sz w:val="28"/>
                <w:szCs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tc>
      </w:tr>
      <w:tr w:rsidR="00C66C86" w14:paraId="0BE21835" w14:textId="77777777" w:rsidTr="001F6CF9">
        <w:tc>
          <w:tcPr>
            <w:tcW w:w="2263" w:type="dxa"/>
          </w:tcPr>
          <w:p w14:paraId="1CA65ABE" w14:textId="233FC68D" w:rsidR="00C66C86" w:rsidRPr="007E0E6A" w:rsidRDefault="00C66C86" w:rsidP="005A6FE8">
            <w:pPr>
              <w:tabs>
                <w:tab w:val="left" w:pos="3919"/>
              </w:tabs>
              <w:spacing w:after="0" w:line="240" w:lineRule="auto"/>
              <w:jc w:val="center"/>
              <w:rPr>
                <w:rFonts w:ascii="Times New Roman" w:hAnsi="Times New Roman"/>
                <w:sz w:val="28"/>
                <w:szCs w:val="28"/>
              </w:rPr>
            </w:pPr>
            <w:r w:rsidRPr="007E0E6A">
              <w:rPr>
                <w:rFonts w:ascii="Times New Roman" w:hAnsi="Times New Roman"/>
                <w:sz w:val="28"/>
                <w:szCs w:val="28"/>
              </w:rPr>
              <w:t>ЛР 33</w:t>
            </w:r>
          </w:p>
        </w:tc>
        <w:tc>
          <w:tcPr>
            <w:tcW w:w="7082" w:type="dxa"/>
          </w:tcPr>
          <w:p w14:paraId="34F3E698" w14:textId="65885385" w:rsidR="00C66C86" w:rsidRPr="007E0E6A" w:rsidRDefault="00C66C86" w:rsidP="0092178B">
            <w:pPr>
              <w:tabs>
                <w:tab w:val="left" w:pos="3919"/>
              </w:tabs>
              <w:spacing w:after="0" w:line="240" w:lineRule="auto"/>
              <w:rPr>
                <w:rFonts w:ascii="Times New Roman" w:hAnsi="Times New Roman"/>
                <w:sz w:val="28"/>
                <w:szCs w:val="28"/>
              </w:rPr>
            </w:pPr>
            <w:r w:rsidRPr="007E0E6A">
              <w:rPr>
                <w:rFonts w:ascii="Times New Roman" w:hAnsi="Times New Roman"/>
                <w:sz w:val="28"/>
                <w:szCs w:val="28"/>
              </w:rPr>
              <w:t>совершенствование языковой и читательской культуры как средства взаимодействия между людьми и познания мира;</w:t>
            </w:r>
          </w:p>
        </w:tc>
      </w:tr>
      <w:tr w:rsidR="00D33703" w14:paraId="1A97E3FF" w14:textId="77777777" w:rsidTr="001F6CF9">
        <w:tc>
          <w:tcPr>
            <w:tcW w:w="2263" w:type="dxa"/>
          </w:tcPr>
          <w:p w14:paraId="37120C7B" w14:textId="781C8F7E" w:rsidR="00D33703" w:rsidRPr="007E0E6A" w:rsidRDefault="00D33703" w:rsidP="005A6FE8">
            <w:pPr>
              <w:tabs>
                <w:tab w:val="left" w:pos="3919"/>
              </w:tabs>
              <w:spacing w:after="0" w:line="240" w:lineRule="auto"/>
              <w:jc w:val="center"/>
              <w:rPr>
                <w:rFonts w:ascii="Times New Roman" w:hAnsi="Times New Roman"/>
                <w:sz w:val="28"/>
                <w:szCs w:val="28"/>
              </w:rPr>
            </w:pPr>
            <w:r w:rsidRPr="007E0E6A">
              <w:rPr>
                <w:rFonts w:ascii="Times New Roman" w:hAnsi="Times New Roman"/>
                <w:sz w:val="28"/>
                <w:szCs w:val="28"/>
              </w:rPr>
              <w:t>ЛР34</w:t>
            </w:r>
          </w:p>
        </w:tc>
        <w:tc>
          <w:tcPr>
            <w:tcW w:w="7082" w:type="dxa"/>
          </w:tcPr>
          <w:p w14:paraId="4A758C65" w14:textId="73EF068C" w:rsidR="00D33703" w:rsidRPr="007E0E6A" w:rsidRDefault="00D33703" w:rsidP="0092178B">
            <w:pPr>
              <w:tabs>
                <w:tab w:val="left" w:pos="3919"/>
              </w:tabs>
              <w:spacing w:after="0" w:line="240" w:lineRule="auto"/>
              <w:rPr>
                <w:rFonts w:ascii="Times New Roman" w:hAnsi="Times New Roman"/>
                <w:sz w:val="28"/>
                <w:szCs w:val="28"/>
              </w:rPr>
            </w:pPr>
            <w:r w:rsidRPr="007E0E6A">
              <w:rPr>
                <w:rFonts w:ascii="Times New Roman" w:hAnsi="Times New Roman"/>
                <w:sz w:val="28"/>
                <w:szCs w:val="28"/>
              </w:rPr>
              <w:t>осознание ценностей научной деятельности, готовность осуществлять проектную и исследовательскую деятельность индивидуально и в группе</w:t>
            </w:r>
          </w:p>
        </w:tc>
      </w:tr>
      <w:tr w:rsidR="008264AD" w:rsidRPr="00E55D37" w14:paraId="3BAF0E31" w14:textId="77777777" w:rsidTr="008264AD">
        <w:trPr>
          <w:trHeight w:val="212"/>
        </w:trPr>
        <w:tc>
          <w:tcPr>
            <w:tcW w:w="2263" w:type="dxa"/>
          </w:tcPr>
          <w:p w14:paraId="56466E9F" w14:textId="77777777" w:rsidR="008264AD" w:rsidRPr="007E0E6A" w:rsidRDefault="008264AD" w:rsidP="008B773D">
            <w:pPr>
              <w:suppressAutoHyphens/>
              <w:jc w:val="center"/>
              <w:rPr>
                <w:rFonts w:ascii="Times New Roman" w:eastAsia="Times New Roman" w:hAnsi="Times New Roman"/>
                <w:iCs/>
                <w:sz w:val="28"/>
                <w:szCs w:val="28"/>
                <w:lang w:eastAsia="ru-RU"/>
              </w:rPr>
            </w:pPr>
            <w:r w:rsidRPr="007E0E6A">
              <w:rPr>
                <w:rFonts w:ascii="Times New Roman" w:eastAsia="Times New Roman" w:hAnsi="Times New Roman"/>
                <w:iCs/>
                <w:sz w:val="28"/>
                <w:szCs w:val="28"/>
                <w:lang w:eastAsia="ru-RU"/>
              </w:rPr>
              <w:t>МР 02</w:t>
            </w:r>
          </w:p>
        </w:tc>
        <w:tc>
          <w:tcPr>
            <w:tcW w:w="7082" w:type="dxa"/>
          </w:tcPr>
          <w:p w14:paraId="670EBE7F" w14:textId="77777777" w:rsidR="008264AD" w:rsidRPr="007E0E6A" w:rsidRDefault="008264AD" w:rsidP="00731B93">
            <w:pPr>
              <w:autoSpaceDE w:val="0"/>
              <w:autoSpaceDN w:val="0"/>
              <w:adjustRightInd w:val="0"/>
              <w:rPr>
                <w:rFonts w:ascii="Times New Roman" w:hAnsi="Times New Roman"/>
                <w:bCs/>
                <w:sz w:val="28"/>
                <w:szCs w:val="28"/>
              </w:rPr>
            </w:pPr>
            <w:r w:rsidRPr="007E0E6A">
              <w:rPr>
                <w:rFonts w:ascii="Times New Roman" w:hAnsi="Times New Roman"/>
                <w:bCs/>
                <w:sz w:val="28"/>
                <w:szCs w:val="28"/>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8264AD" w:rsidRPr="00E55D37" w14:paraId="22E8DAE5" w14:textId="77777777" w:rsidTr="008264AD">
        <w:trPr>
          <w:trHeight w:val="212"/>
        </w:trPr>
        <w:tc>
          <w:tcPr>
            <w:tcW w:w="2263" w:type="dxa"/>
          </w:tcPr>
          <w:p w14:paraId="45C03189" w14:textId="77777777" w:rsidR="008264AD" w:rsidRPr="007E0E6A" w:rsidRDefault="008264AD" w:rsidP="008B773D">
            <w:pPr>
              <w:suppressAutoHyphens/>
              <w:jc w:val="center"/>
              <w:rPr>
                <w:rFonts w:ascii="Times New Roman" w:eastAsia="Times New Roman" w:hAnsi="Times New Roman"/>
                <w:i/>
                <w:sz w:val="28"/>
                <w:szCs w:val="28"/>
                <w:lang w:eastAsia="ru-RU"/>
              </w:rPr>
            </w:pPr>
            <w:r w:rsidRPr="007E0E6A">
              <w:rPr>
                <w:rFonts w:ascii="Times New Roman" w:hAnsi="Times New Roman"/>
                <w:bCs/>
                <w:sz w:val="28"/>
                <w:szCs w:val="28"/>
              </w:rPr>
              <w:t>МР 04</w:t>
            </w:r>
          </w:p>
        </w:tc>
        <w:tc>
          <w:tcPr>
            <w:tcW w:w="7082" w:type="dxa"/>
          </w:tcPr>
          <w:p w14:paraId="79393666" w14:textId="77777777" w:rsidR="008264AD" w:rsidRPr="007E0E6A" w:rsidRDefault="008264AD" w:rsidP="00731B93">
            <w:pPr>
              <w:autoSpaceDE w:val="0"/>
              <w:autoSpaceDN w:val="0"/>
              <w:adjustRightInd w:val="0"/>
              <w:rPr>
                <w:rFonts w:ascii="Times New Roman" w:eastAsia="Times New Roman" w:hAnsi="Times New Roman"/>
                <w:i/>
                <w:sz w:val="28"/>
                <w:szCs w:val="28"/>
                <w:lang w:eastAsia="ru-RU"/>
              </w:rPr>
            </w:pPr>
            <w:r w:rsidRPr="007E0E6A">
              <w:rPr>
                <w:rFonts w:ascii="Times New Roman" w:hAnsi="Times New Roman"/>
                <w:bCs/>
                <w:sz w:val="28"/>
                <w:szCs w:val="28"/>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8264AD" w:rsidRPr="00E55D37" w14:paraId="69287236" w14:textId="77777777" w:rsidTr="008264AD">
        <w:trPr>
          <w:trHeight w:val="212"/>
        </w:trPr>
        <w:tc>
          <w:tcPr>
            <w:tcW w:w="2263" w:type="dxa"/>
          </w:tcPr>
          <w:p w14:paraId="5A225623" w14:textId="77777777" w:rsidR="008264AD" w:rsidRPr="007E0E6A" w:rsidRDefault="008264AD" w:rsidP="008B773D">
            <w:pPr>
              <w:suppressAutoHyphens/>
              <w:ind w:firstLine="22"/>
              <w:jc w:val="center"/>
              <w:rPr>
                <w:rFonts w:ascii="Times New Roman" w:eastAsia="Times New Roman" w:hAnsi="Times New Roman"/>
                <w:i/>
                <w:sz w:val="28"/>
                <w:szCs w:val="28"/>
                <w:lang w:eastAsia="ru-RU"/>
              </w:rPr>
            </w:pPr>
            <w:r w:rsidRPr="007E0E6A">
              <w:rPr>
                <w:rFonts w:ascii="Times New Roman" w:hAnsi="Times New Roman"/>
                <w:bCs/>
                <w:sz w:val="28"/>
                <w:szCs w:val="28"/>
              </w:rPr>
              <w:t>МР 08</w:t>
            </w:r>
          </w:p>
        </w:tc>
        <w:tc>
          <w:tcPr>
            <w:tcW w:w="7082" w:type="dxa"/>
          </w:tcPr>
          <w:p w14:paraId="724F5979" w14:textId="77777777" w:rsidR="008264AD" w:rsidRPr="007E0E6A" w:rsidRDefault="008264AD" w:rsidP="00731B93">
            <w:pPr>
              <w:autoSpaceDE w:val="0"/>
              <w:autoSpaceDN w:val="0"/>
              <w:adjustRightInd w:val="0"/>
              <w:rPr>
                <w:rFonts w:ascii="Times New Roman" w:eastAsia="Times New Roman" w:hAnsi="Times New Roman"/>
                <w:i/>
                <w:sz w:val="28"/>
                <w:szCs w:val="28"/>
                <w:lang w:eastAsia="ru-RU"/>
              </w:rPr>
            </w:pPr>
            <w:r w:rsidRPr="007E0E6A">
              <w:rPr>
                <w:rFonts w:ascii="Times New Roman" w:hAnsi="Times New Roman"/>
                <w:bCs/>
                <w:sz w:val="28"/>
                <w:szCs w:val="28"/>
              </w:rPr>
              <w:t>владение языковыми средствами - умение ясно, логично и точно излагать свою точку зрения, использовать адекватные языковые средства</w:t>
            </w:r>
          </w:p>
        </w:tc>
      </w:tr>
      <w:tr w:rsidR="008264AD" w:rsidRPr="00E55D37" w14:paraId="387453E9" w14:textId="77777777" w:rsidTr="008264AD">
        <w:trPr>
          <w:trHeight w:val="212"/>
        </w:trPr>
        <w:tc>
          <w:tcPr>
            <w:tcW w:w="2263" w:type="dxa"/>
          </w:tcPr>
          <w:p w14:paraId="4FB27A2D" w14:textId="77777777" w:rsidR="008264AD" w:rsidRPr="007E0E6A" w:rsidRDefault="008264AD" w:rsidP="008B773D">
            <w:pPr>
              <w:suppressAutoHyphens/>
              <w:ind w:firstLine="22"/>
              <w:jc w:val="center"/>
              <w:rPr>
                <w:rFonts w:ascii="Times New Roman" w:hAnsi="Times New Roman"/>
                <w:bCs/>
                <w:sz w:val="28"/>
                <w:szCs w:val="28"/>
              </w:rPr>
            </w:pPr>
            <w:r w:rsidRPr="007E0E6A">
              <w:rPr>
                <w:rFonts w:ascii="Times New Roman" w:hAnsi="Times New Roman"/>
                <w:bCs/>
                <w:sz w:val="28"/>
                <w:szCs w:val="28"/>
              </w:rPr>
              <w:t>МР 09</w:t>
            </w:r>
          </w:p>
        </w:tc>
        <w:tc>
          <w:tcPr>
            <w:tcW w:w="7082" w:type="dxa"/>
          </w:tcPr>
          <w:p w14:paraId="0D05F428" w14:textId="77777777" w:rsidR="008264AD" w:rsidRPr="007E0E6A" w:rsidRDefault="008264AD" w:rsidP="00731B93">
            <w:pPr>
              <w:autoSpaceDE w:val="0"/>
              <w:autoSpaceDN w:val="0"/>
              <w:adjustRightInd w:val="0"/>
              <w:rPr>
                <w:rFonts w:ascii="Times New Roman" w:hAnsi="Times New Roman"/>
                <w:bCs/>
                <w:sz w:val="28"/>
                <w:szCs w:val="28"/>
              </w:rPr>
            </w:pPr>
            <w:r w:rsidRPr="007E0E6A">
              <w:rPr>
                <w:rFonts w:ascii="Times New Roman" w:hAnsi="Times New Roman"/>
                <w:bCs/>
                <w:sz w:val="28"/>
                <w:szCs w:val="28"/>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8264AD" w:rsidRPr="00E55D37" w14:paraId="72F1B3F5" w14:textId="77777777" w:rsidTr="008264AD">
        <w:trPr>
          <w:trHeight w:val="212"/>
        </w:trPr>
        <w:tc>
          <w:tcPr>
            <w:tcW w:w="2263" w:type="dxa"/>
          </w:tcPr>
          <w:p w14:paraId="61C3E005" w14:textId="404BE1E8" w:rsidR="008264AD" w:rsidRPr="007E0E6A" w:rsidRDefault="008264AD" w:rsidP="00B42E34">
            <w:pPr>
              <w:suppressAutoHyphens/>
              <w:ind w:firstLine="22"/>
              <w:jc w:val="center"/>
              <w:rPr>
                <w:rFonts w:ascii="Times New Roman" w:eastAsia="Times New Roman" w:hAnsi="Times New Roman"/>
                <w:i/>
                <w:sz w:val="28"/>
                <w:szCs w:val="28"/>
                <w:lang w:eastAsia="ru-RU"/>
              </w:rPr>
            </w:pPr>
            <w:bookmarkStart w:id="1" w:name="_Hlk86243808"/>
            <w:r w:rsidRPr="007E0E6A">
              <w:rPr>
                <w:rFonts w:ascii="Times New Roman" w:hAnsi="Times New Roman"/>
                <w:bCs/>
                <w:sz w:val="28"/>
                <w:szCs w:val="28"/>
              </w:rPr>
              <w:t>ПР 01</w:t>
            </w:r>
            <w:bookmarkEnd w:id="1"/>
          </w:p>
        </w:tc>
        <w:tc>
          <w:tcPr>
            <w:tcW w:w="7082" w:type="dxa"/>
          </w:tcPr>
          <w:p w14:paraId="3275F982" w14:textId="77777777" w:rsidR="008264AD" w:rsidRPr="007E0E6A" w:rsidRDefault="008264AD" w:rsidP="00731B93">
            <w:pPr>
              <w:autoSpaceDE w:val="0"/>
              <w:autoSpaceDN w:val="0"/>
              <w:adjustRightInd w:val="0"/>
              <w:rPr>
                <w:rFonts w:ascii="Times New Roman" w:eastAsia="Times New Roman" w:hAnsi="Times New Roman"/>
                <w:i/>
                <w:sz w:val="28"/>
                <w:szCs w:val="28"/>
                <w:lang w:eastAsia="ru-RU"/>
              </w:rPr>
            </w:pPr>
            <w:r w:rsidRPr="007E0E6A">
              <w:rPr>
                <w:rFonts w:ascii="Times New Roman" w:hAnsi="Times New Roman"/>
                <w:bCs/>
                <w:sz w:val="28"/>
                <w:szCs w:val="28"/>
              </w:rPr>
              <w:t>Сформированность понятий о нормах русского литературного языка и применение знаний о них в речевой практике</w:t>
            </w:r>
          </w:p>
        </w:tc>
      </w:tr>
      <w:tr w:rsidR="008264AD" w:rsidRPr="00E55D37" w14:paraId="05D8E9FE" w14:textId="77777777" w:rsidTr="008264AD">
        <w:trPr>
          <w:trHeight w:val="212"/>
        </w:trPr>
        <w:tc>
          <w:tcPr>
            <w:tcW w:w="2263" w:type="dxa"/>
          </w:tcPr>
          <w:p w14:paraId="3D91C600" w14:textId="2F0DB719" w:rsidR="008264AD" w:rsidRPr="007E0E6A" w:rsidRDefault="008264AD" w:rsidP="00B42E34">
            <w:pPr>
              <w:suppressAutoHyphens/>
              <w:ind w:firstLine="22"/>
              <w:jc w:val="center"/>
              <w:rPr>
                <w:rFonts w:ascii="Times New Roman" w:eastAsia="Times New Roman" w:hAnsi="Times New Roman"/>
                <w:sz w:val="28"/>
                <w:szCs w:val="28"/>
                <w:lang w:eastAsia="ru-RU"/>
              </w:rPr>
            </w:pPr>
            <w:r w:rsidRPr="007E0E6A">
              <w:rPr>
                <w:rFonts w:ascii="Times New Roman" w:hAnsi="Times New Roman"/>
                <w:bCs/>
                <w:sz w:val="28"/>
                <w:szCs w:val="28"/>
              </w:rPr>
              <w:t>ПР 02</w:t>
            </w:r>
          </w:p>
        </w:tc>
        <w:tc>
          <w:tcPr>
            <w:tcW w:w="7082" w:type="dxa"/>
          </w:tcPr>
          <w:p w14:paraId="1C65BB8E" w14:textId="77777777" w:rsidR="008264AD" w:rsidRPr="007E0E6A" w:rsidRDefault="008264AD" w:rsidP="00731B93">
            <w:pPr>
              <w:autoSpaceDE w:val="0"/>
              <w:autoSpaceDN w:val="0"/>
              <w:adjustRightInd w:val="0"/>
              <w:rPr>
                <w:rFonts w:ascii="Times New Roman" w:eastAsia="Times New Roman" w:hAnsi="Times New Roman"/>
                <w:i/>
                <w:sz w:val="28"/>
                <w:szCs w:val="28"/>
                <w:lang w:eastAsia="ru-RU"/>
              </w:rPr>
            </w:pPr>
            <w:r w:rsidRPr="007E0E6A">
              <w:rPr>
                <w:rFonts w:ascii="Times New Roman" w:hAnsi="Times New Roman"/>
                <w:bCs/>
                <w:sz w:val="28"/>
                <w:szCs w:val="28"/>
              </w:rPr>
              <w:t>Владение навыками самоанализа и самооценки на основе наблюдений за собственной речью</w:t>
            </w:r>
          </w:p>
        </w:tc>
      </w:tr>
      <w:tr w:rsidR="008264AD" w:rsidRPr="00E55D37" w14:paraId="1229FDB7" w14:textId="77777777" w:rsidTr="008264AD">
        <w:trPr>
          <w:trHeight w:val="212"/>
        </w:trPr>
        <w:tc>
          <w:tcPr>
            <w:tcW w:w="2263" w:type="dxa"/>
          </w:tcPr>
          <w:p w14:paraId="6D95599C" w14:textId="3C35F62D" w:rsidR="008264AD" w:rsidRPr="007E0E6A" w:rsidRDefault="008264AD" w:rsidP="00B42E34">
            <w:pPr>
              <w:suppressAutoHyphens/>
              <w:ind w:firstLine="22"/>
              <w:jc w:val="center"/>
              <w:rPr>
                <w:rFonts w:ascii="Times New Roman" w:eastAsia="Times New Roman" w:hAnsi="Times New Roman"/>
                <w:sz w:val="28"/>
                <w:szCs w:val="28"/>
                <w:lang w:eastAsia="ru-RU"/>
              </w:rPr>
            </w:pPr>
            <w:r w:rsidRPr="007E0E6A">
              <w:rPr>
                <w:rFonts w:ascii="Times New Roman" w:hAnsi="Times New Roman"/>
                <w:bCs/>
                <w:sz w:val="28"/>
                <w:szCs w:val="28"/>
              </w:rPr>
              <w:lastRenderedPageBreak/>
              <w:t>ПР 03</w:t>
            </w:r>
          </w:p>
        </w:tc>
        <w:tc>
          <w:tcPr>
            <w:tcW w:w="7082" w:type="dxa"/>
          </w:tcPr>
          <w:p w14:paraId="159BB98C" w14:textId="77777777" w:rsidR="008264AD" w:rsidRPr="007E0E6A" w:rsidRDefault="008264AD" w:rsidP="00731B93">
            <w:pPr>
              <w:suppressAutoHyphens/>
              <w:rPr>
                <w:rFonts w:ascii="Times New Roman" w:eastAsia="Times New Roman" w:hAnsi="Times New Roman"/>
                <w:i/>
                <w:sz w:val="28"/>
                <w:szCs w:val="28"/>
                <w:lang w:eastAsia="ru-RU"/>
              </w:rPr>
            </w:pPr>
            <w:r w:rsidRPr="007E0E6A">
              <w:rPr>
                <w:rFonts w:ascii="Times New Roman" w:hAnsi="Times New Roman"/>
                <w:bCs/>
                <w:sz w:val="28"/>
                <w:szCs w:val="28"/>
              </w:rPr>
              <w:t>Владение умением анализировать текст с точки зрения наличия в нем явной и скрытой, основной и второстепенной информации</w:t>
            </w:r>
          </w:p>
        </w:tc>
      </w:tr>
      <w:tr w:rsidR="008264AD" w:rsidRPr="00986D23" w14:paraId="5B6A23BA" w14:textId="77777777" w:rsidTr="008264AD">
        <w:trPr>
          <w:trHeight w:val="212"/>
        </w:trPr>
        <w:tc>
          <w:tcPr>
            <w:tcW w:w="2263" w:type="dxa"/>
          </w:tcPr>
          <w:p w14:paraId="6FF6FE64" w14:textId="7EE13693" w:rsidR="008264AD" w:rsidRPr="007E0E6A" w:rsidRDefault="008264AD" w:rsidP="00B42E34">
            <w:pPr>
              <w:suppressAutoHyphens/>
              <w:ind w:firstLine="22"/>
              <w:jc w:val="center"/>
              <w:rPr>
                <w:rFonts w:ascii="Times New Roman" w:eastAsia="Times New Roman" w:hAnsi="Times New Roman"/>
                <w:sz w:val="28"/>
                <w:szCs w:val="28"/>
                <w:lang w:eastAsia="ru-RU"/>
              </w:rPr>
            </w:pPr>
            <w:r w:rsidRPr="007E0E6A">
              <w:rPr>
                <w:rFonts w:ascii="Times New Roman" w:hAnsi="Times New Roman"/>
                <w:bCs/>
                <w:sz w:val="28"/>
                <w:szCs w:val="28"/>
              </w:rPr>
              <w:t>ПР 04</w:t>
            </w:r>
          </w:p>
        </w:tc>
        <w:tc>
          <w:tcPr>
            <w:tcW w:w="7082" w:type="dxa"/>
          </w:tcPr>
          <w:p w14:paraId="718A22E8" w14:textId="77777777" w:rsidR="008264AD" w:rsidRPr="007E0E6A" w:rsidRDefault="008264AD" w:rsidP="00731B93">
            <w:pPr>
              <w:autoSpaceDE w:val="0"/>
              <w:autoSpaceDN w:val="0"/>
              <w:adjustRightInd w:val="0"/>
              <w:rPr>
                <w:rFonts w:ascii="Times New Roman" w:eastAsia="Times New Roman" w:hAnsi="Times New Roman"/>
                <w:i/>
                <w:sz w:val="28"/>
                <w:szCs w:val="28"/>
                <w:lang w:eastAsia="ru-RU"/>
              </w:rPr>
            </w:pPr>
            <w:r w:rsidRPr="007E0E6A">
              <w:rPr>
                <w:rFonts w:ascii="Times New Roman" w:hAnsi="Times New Roman"/>
                <w:bCs/>
                <w:sz w:val="28"/>
                <w:szCs w:val="28"/>
              </w:rPr>
              <w:t>Владение умением представлять тексты в виде тезисов, конспектов, аннотаций, рефератов, сочинений различных жанров</w:t>
            </w:r>
          </w:p>
        </w:tc>
      </w:tr>
      <w:tr w:rsidR="008264AD" w:rsidRPr="00986D23" w14:paraId="4C690C1B" w14:textId="77777777" w:rsidTr="008264AD">
        <w:trPr>
          <w:trHeight w:val="212"/>
        </w:trPr>
        <w:tc>
          <w:tcPr>
            <w:tcW w:w="2263" w:type="dxa"/>
          </w:tcPr>
          <w:p w14:paraId="11E983BE" w14:textId="75FF26DC" w:rsidR="008264AD" w:rsidRPr="007E0E6A" w:rsidRDefault="00B42E34" w:rsidP="008B773D">
            <w:pPr>
              <w:suppressAutoHyphens/>
              <w:ind w:firstLine="22"/>
              <w:jc w:val="center"/>
              <w:rPr>
                <w:rFonts w:ascii="Times New Roman" w:eastAsia="Times New Roman" w:hAnsi="Times New Roman"/>
                <w:sz w:val="28"/>
                <w:szCs w:val="28"/>
                <w:lang w:eastAsia="ru-RU"/>
              </w:rPr>
            </w:pPr>
            <w:r w:rsidRPr="007E0E6A">
              <w:rPr>
                <w:rFonts w:ascii="Times New Roman" w:hAnsi="Times New Roman"/>
                <w:bCs/>
                <w:sz w:val="28"/>
                <w:szCs w:val="28"/>
              </w:rPr>
              <w:t>ПР 05</w:t>
            </w:r>
          </w:p>
        </w:tc>
        <w:tc>
          <w:tcPr>
            <w:tcW w:w="7082" w:type="dxa"/>
          </w:tcPr>
          <w:p w14:paraId="466FDC73" w14:textId="77777777" w:rsidR="008264AD" w:rsidRPr="007E0E6A" w:rsidRDefault="008264AD" w:rsidP="00731B93">
            <w:pPr>
              <w:suppressAutoHyphens/>
              <w:rPr>
                <w:rFonts w:ascii="Times New Roman" w:eastAsia="Times New Roman" w:hAnsi="Times New Roman"/>
                <w:i/>
                <w:sz w:val="28"/>
                <w:szCs w:val="28"/>
                <w:lang w:eastAsia="ru-RU"/>
              </w:rPr>
            </w:pPr>
            <w:r w:rsidRPr="007E0E6A">
              <w:rPr>
                <w:rFonts w:ascii="Times New Roman" w:hAnsi="Times New Roman"/>
                <w:bCs/>
                <w:sz w:val="28"/>
                <w:szCs w:val="28"/>
              </w:rPr>
              <w:t>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tc>
      </w:tr>
      <w:tr w:rsidR="008264AD" w:rsidRPr="00986D23" w14:paraId="68739025" w14:textId="77777777" w:rsidTr="008264AD">
        <w:trPr>
          <w:trHeight w:val="212"/>
        </w:trPr>
        <w:tc>
          <w:tcPr>
            <w:tcW w:w="2263" w:type="dxa"/>
          </w:tcPr>
          <w:p w14:paraId="750249F6" w14:textId="387DB13F" w:rsidR="008264AD" w:rsidRPr="007E0E6A" w:rsidRDefault="00B42E34" w:rsidP="00B42E34">
            <w:pPr>
              <w:suppressAutoHyphens/>
              <w:ind w:firstLine="22"/>
              <w:jc w:val="center"/>
              <w:rPr>
                <w:rFonts w:ascii="Times New Roman" w:eastAsia="Times New Roman" w:hAnsi="Times New Roman"/>
                <w:sz w:val="28"/>
                <w:szCs w:val="28"/>
                <w:lang w:eastAsia="ru-RU"/>
              </w:rPr>
            </w:pPr>
            <w:r w:rsidRPr="007E0E6A">
              <w:rPr>
                <w:rFonts w:ascii="Times New Roman" w:hAnsi="Times New Roman"/>
                <w:bCs/>
                <w:sz w:val="28"/>
                <w:szCs w:val="28"/>
              </w:rPr>
              <w:t>ПР</w:t>
            </w:r>
            <w:r w:rsidR="008264AD" w:rsidRPr="007E0E6A">
              <w:rPr>
                <w:rFonts w:ascii="Times New Roman" w:hAnsi="Times New Roman"/>
                <w:bCs/>
                <w:sz w:val="28"/>
                <w:szCs w:val="28"/>
              </w:rPr>
              <w:t xml:space="preserve"> 06</w:t>
            </w:r>
          </w:p>
        </w:tc>
        <w:tc>
          <w:tcPr>
            <w:tcW w:w="7082" w:type="dxa"/>
          </w:tcPr>
          <w:p w14:paraId="73DC609E" w14:textId="77777777" w:rsidR="008264AD" w:rsidRPr="007E0E6A" w:rsidRDefault="008264AD" w:rsidP="00731B93">
            <w:pPr>
              <w:autoSpaceDE w:val="0"/>
              <w:autoSpaceDN w:val="0"/>
              <w:adjustRightInd w:val="0"/>
              <w:rPr>
                <w:rFonts w:ascii="Times New Roman" w:eastAsia="Times New Roman" w:hAnsi="Times New Roman"/>
                <w:i/>
                <w:sz w:val="28"/>
                <w:szCs w:val="28"/>
                <w:lang w:eastAsia="ru-RU"/>
              </w:rPr>
            </w:pPr>
            <w:r w:rsidRPr="007E0E6A">
              <w:rPr>
                <w:rFonts w:ascii="Times New Roman" w:hAnsi="Times New Roman"/>
                <w:bCs/>
                <w:sz w:val="28"/>
                <w:szCs w:val="28"/>
              </w:rPr>
              <w:t>Сформированность представлений об изобразительно-выразительных возможностях русского языка</w:t>
            </w:r>
          </w:p>
        </w:tc>
      </w:tr>
      <w:tr w:rsidR="008264AD" w:rsidRPr="00986D23" w14:paraId="73666064" w14:textId="77777777" w:rsidTr="008264AD">
        <w:trPr>
          <w:trHeight w:val="212"/>
        </w:trPr>
        <w:tc>
          <w:tcPr>
            <w:tcW w:w="2263" w:type="dxa"/>
          </w:tcPr>
          <w:p w14:paraId="346DDA4C" w14:textId="76E548E0" w:rsidR="008264AD" w:rsidRPr="007E0E6A" w:rsidRDefault="00B42E34" w:rsidP="008B773D">
            <w:pPr>
              <w:suppressAutoHyphens/>
              <w:ind w:firstLine="22"/>
              <w:jc w:val="center"/>
              <w:rPr>
                <w:rFonts w:ascii="Times New Roman" w:eastAsia="Times New Roman" w:hAnsi="Times New Roman"/>
                <w:sz w:val="28"/>
                <w:szCs w:val="28"/>
                <w:lang w:eastAsia="ru-RU"/>
              </w:rPr>
            </w:pPr>
            <w:r w:rsidRPr="007E0E6A">
              <w:rPr>
                <w:rFonts w:ascii="Times New Roman" w:hAnsi="Times New Roman"/>
                <w:bCs/>
                <w:sz w:val="28"/>
                <w:szCs w:val="28"/>
              </w:rPr>
              <w:t>ПР</w:t>
            </w:r>
            <w:r w:rsidR="008264AD" w:rsidRPr="007E0E6A">
              <w:rPr>
                <w:rFonts w:ascii="Times New Roman" w:hAnsi="Times New Roman"/>
                <w:bCs/>
                <w:sz w:val="28"/>
                <w:szCs w:val="28"/>
              </w:rPr>
              <w:t xml:space="preserve"> 07</w:t>
            </w:r>
          </w:p>
        </w:tc>
        <w:tc>
          <w:tcPr>
            <w:tcW w:w="7082" w:type="dxa"/>
          </w:tcPr>
          <w:p w14:paraId="755C5CF0" w14:textId="77777777" w:rsidR="008264AD" w:rsidRPr="007E0E6A" w:rsidRDefault="008264AD" w:rsidP="00731B93">
            <w:pPr>
              <w:autoSpaceDE w:val="0"/>
              <w:autoSpaceDN w:val="0"/>
              <w:adjustRightInd w:val="0"/>
              <w:rPr>
                <w:rFonts w:ascii="Times New Roman" w:eastAsia="Times New Roman" w:hAnsi="Times New Roman"/>
                <w:i/>
                <w:sz w:val="28"/>
                <w:szCs w:val="28"/>
                <w:lang w:eastAsia="ru-RU"/>
              </w:rPr>
            </w:pPr>
            <w:r w:rsidRPr="007E0E6A">
              <w:rPr>
                <w:rFonts w:ascii="Times New Roman" w:hAnsi="Times New Roman"/>
                <w:bCs/>
                <w:sz w:val="28"/>
                <w:szCs w:val="28"/>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r>
      <w:tr w:rsidR="008264AD" w:rsidRPr="00986D23" w14:paraId="1A9C0E35" w14:textId="77777777" w:rsidTr="008264AD">
        <w:trPr>
          <w:trHeight w:val="212"/>
        </w:trPr>
        <w:tc>
          <w:tcPr>
            <w:tcW w:w="2263" w:type="dxa"/>
          </w:tcPr>
          <w:p w14:paraId="398CCA40" w14:textId="3DE0A795" w:rsidR="008264AD" w:rsidRPr="007E0E6A" w:rsidRDefault="00B42E34" w:rsidP="008B773D">
            <w:pPr>
              <w:suppressAutoHyphens/>
              <w:ind w:firstLine="22"/>
              <w:jc w:val="center"/>
              <w:rPr>
                <w:rFonts w:ascii="Times New Roman" w:eastAsia="Times New Roman" w:hAnsi="Times New Roman"/>
                <w:sz w:val="28"/>
                <w:szCs w:val="28"/>
                <w:lang w:eastAsia="ru-RU"/>
              </w:rPr>
            </w:pPr>
            <w:r w:rsidRPr="007E0E6A">
              <w:rPr>
                <w:rFonts w:ascii="Times New Roman" w:eastAsia="Times New Roman" w:hAnsi="Times New Roman"/>
                <w:sz w:val="28"/>
                <w:szCs w:val="28"/>
                <w:lang w:eastAsia="ru-RU"/>
              </w:rPr>
              <w:t>ПР</w:t>
            </w:r>
            <w:r w:rsidR="008264AD" w:rsidRPr="007E0E6A">
              <w:rPr>
                <w:rFonts w:ascii="Times New Roman" w:eastAsia="Times New Roman" w:hAnsi="Times New Roman"/>
                <w:sz w:val="28"/>
                <w:szCs w:val="28"/>
                <w:lang w:eastAsia="ru-RU"/>
              </w:rPr>
              <w:t xml:space="preserve"> 08</w:t>
            </w:r>
          </w:p>
        </w:tc>
        <w:tc>
          <w:tcPr>
            <w:tcW w:w="7082" w:type="dxa"/>
          </w:tcPr>
          <w:p w14:paraId="6937BEB5" w14:textId="77777777" w:rsidR="008264AD" w:rsidRPr="007E0E6A" w:rsidRDefault="008264AD" w:rsidP="00731B93">
            <w:pPr>
              <w:suppressAutoHyphens/>
              <w:rPr>
                <w:rFonts w:ascii="Times New Roman" w:eastAsia="Times New Roman" w:hAnsi="Times New Roman"/>
                <w:i/>
                <w:sz w:val="28"/>
                <w:szCs w:val="28"/>
                <w:lang w:eastAsia="ru-RU"/>
              </w:rPr>
            </w:pPr>
            <w:r w:rsidRPr="007E0E6A">
              <w:rPr>
                <w:rFonts w:ascii="Times New Roman" w:hAnsi="Times New Roman"/>
                <w:bCs/>
                <w:sz w:val="28"/>
                <w:szCs w:val="28"/>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r>
      <w:tr w:rsidR="008264AD" w:rsidRPr="00986D23" w14:paraId="0851111D" w14:textId="77777777" w:rsidTr="008264AD">
        <w:trPr>
          <w:trHeight w:val="212"/>
        </w:trPr>
        <w:tc>
          <w:tcPr>
            <w:tcW w:w="2263" w:type="dxa"/>
          </w:tcPr>
          <w:p w14:paraId="6FD9C2AB" w14:textId="6E89C303" w:rsidR="008264AD" w:rsidRPr="007E0E6A" w:rsidRDefault="008264AD" w:rsidP="00B42E34">
            <w:pPr>
              <w:suppressAutoHyphens/>
              <w:ind w:firstLine="22"/>
              <w:jc w:val="center"/>
              <w:rPr>
                <w:rFonts w:ascii="Times New Roman" w:eastAsia="Times New Roman" w:hAnsi="Times New Roman"/>
                <w:i/>
                <w:sz w:val="28"/>
                <w:szCs w:val="28"/>
                <w:lang w:eastAsia="ru-RU"/>
              </w:rPr>
            </w:pPr>
            <w:r w:rsidRPr="007E0E6A">
              <w:rPr>
                <w:rFonts w:ascii="Times New Roman" w:hAnsi="Times New Roman"/>
                <w:bCs/>
                <w:sz w:val="28"/>
                <w:szCs w:val="28"/>
              </w:rPr>
              <w:t>ПР 09</w:t>
            </w:r>
          </w:p>
        </w:tc>
        <w:tc>
          <w:tcPr>
            <w:tcW w:w="7082" w:type="dxa"/>
          </w:tcPr>
          <w:p w14:paraId="100E1BE6" w14:textId="77777777" w:rsidR="008264AD" w:rsidRPr="007E0E6A" w:rsidRDefault="008264AD" w:rsidP="00731B93">
            <w:pPr>
              <w:autoSpaceDE w:val="0"/>
              <w:autoSpaceDN w:val="0"/>
              <w:adjustRightInd w:val="0"/>
              <w:rPr>
                <w:rFonts w:ascii="Times New Roman" w:eastAsia="Times New Roman" w:hAnsi="Times New Roman"/>
                <w:i/>
                <w:sz w:val="28"/>
                <w:szCs w:val="28"/>
                <w:lang w:eastAsia="ru-RU"/>
              </w:rPr>
            </w:pPr>
            <w:r w:rsidRPr="007E0E6A">
              <w:rPr>
                <w:rFonts w:ascii="Times New Roman" w:hAnsi="Times New Roman"/>
                <w:bCs/>
                <w:sz w:val="28"/>
                <w:szCs w:val="28"/>
              </w:rPr>
              <w:t>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r>
      <w:tr w:rsidR="008264AD" w:rsidRPr="00986D23" w14:paraId="2F80DC36" w14:textId="77777777" w:rsidTr="008264AD">
        <w:trPr>
          <w:trHeight w:val="212"/>
        </w:trPr>
        <w:tc>
          <w:tcPr>
            <w:tcW w:w="2263" w:type="dxa"/>
          </w:tcPr>
          <w:p w14:paraId="290A2EBF" w14:textId="360B39A9" w:rsidR="008264AD" w:rsidRPr="007E0E6A" w:rsidRDefault="008264AD" w:rsidP="00B42E34">
            <w:pPr>
              <w:suppressAutoHyphens/>
              <w:ind w:firstLine="22"/>
              <w:jc w:val="center"/>
              <w:rPr>
                <w:rFonts w:ascii="Times New Roman" w:eastAsia="Times New Roman" w:hAnsi="Times New Roman"/>
                <w:sz w:val="28"/>
                <w:szCs w:val="28"/>
                <w:lang w:eastAsia="ru-RU"/>
              </w:rPr>
            </w:pPr>
            <w:r w:rsidRPr="007E0E6A">
              <w:rPr>
                <w:rFonts w:ascii="Times New Roman" w:eastAsia="Times New Roman" w:hAnsi="Times New Roman"/>
                <w:sz w:val="28"/>
                <w:szCs w:val="28"/>
                <w:lang w:eastAsia="ru-RU"/>
              </w:rPr>
              <w:t>ПР 10</w:t>
            </w:r>
          </w:p>
        </w:tc>
        <w:tc>
          <w:tcPr>
            <w:tcW w:w="7082" w:type="dxa"/>
          </w:tcPr>
          <w:p w14:paraId="06B02B7C" w14:textId="77777777" w:rsidR="008264AD" w:rsidRPr="007E0E6A" w:rsidRDefault="008264AD" w:rsidP="00731B93">
            <w:pPr>
              <w:autoSpaceDE w:val="0"/>
              <w:autoSpaceDN w:val="0"/>
              <w:adjustRightInd w:val="0"/>
              <w:rPr>
                <w:rFonts w:ascii="Times New Roman" w:eastAsia="Times New Roman" w:hAnsi="Times New Roman"/>
                <w:i/>
                <w:sz w:val="28"/>
                <w:szCs w:val="28"/>
                <w:lang w:eastAsia="ru-RU"/>
              </w:rPr>
            </w:pPr>
            <w:r w:rsidRPr="007E0E6A">
              <w:rPr>
                <w:rFonts w:ascii="Times New Roman" w:hAnsi="Times New Roman"/>
                <w:bCs/>
                <w:sz w:val="28"/>
                <w:szCs w:val="28"/>
              </w:rPr>
              <w:t>Сформированность представлений о системе стилей языка художественной литературы</w:t>
            </w:r>
          </w:p>
        </w:tc>
      </w:tr>
    </w:tbl>
    <w:p w14:paraId="03481459" w14:textId="77777777" w:rsidR="0047756D" w:rsidRDefault="0047756D" w:rsidP="00A330FD">
      <w:pPr>
        <w:tabs>
          <w:tab w:val="left" w:pos="3919"/>
        </w:tabs>
        <w:spacing w:after="0" w:line="360" w:lineRule="auto"/>
        <w:rPr>
          <w:rFonts w:ascii="Times New Roman" w:hAnsi="Times New Roman"/>
          <w:b/>
          <w:bCs/>
          <w:sz w:val="28"/>
          <w:szCs w:val="28"/>
        </w:rPr>
      </w:pPr>
    </w:p>
    <w:p w14:paraId="0D0CB182" w14:textId="77777777" w:rsidR="0012086D" w:rsidRDefault="0012086D" w:rsidP="00A330FD">
      <w:pPr>
        <w:tabs>
          <w:tab w:val="left" w:pos="3919"/>
        </w:tabs>
        <w:spacing w:after="0" w:line="360" w:lineRule="auto"/>
        <w:rPr>
          <w:rFonts w:ascii="Times New Roman" w:hAnsi="Times New Roman"/>
          <w:b/>
          <w:bCs/>
          <w:sz w:val="28"/>
          <w:szCs w:val="28"/>
        </w:rPr>
      </w:pPr>
    </w:p>
    <w:p w14:paraId="3B027D80" w14:textId="77777777" w:rsidR="0012086D" w:rsidRDefault="0012086D" w:rsidP="00A330FD">
      <w:pPr>
        <w:tabs>
          <w:tab w:val="left" w:pos="3919"/>
        </w:tabs>
        <w:spacing w:after="0" w:line="360" w:lineRule="auto"/>
        <w:rPr>
          <w:rFonts w:ascii="Times New Roman" w:hAnsi="Times New Roman"/>
          <w:b/>
          <w:bCs/>
          <w:sz w:val="28"/>
          <w:szCs w:val="28"/>
        </w:rPr>
      </w:pPr>
    </w:p>
    <w:p w14:paraId="1112422E" w14:textId="77777777" w:rsidR="0047756D" w:rsidRPr="00CE191C" w:rsidRDefault="0047756D" w:rsidP="005B0C84">
      <w:pPr>
        <w:tabs>
          <w:tab w:val="left" w:pos="3919"/>
        </w:tabs>
        <w:spacing w:after="0" w:line="360" w:lineRule="auto"/>
        <w:rPr>
          <w:rFonts w:ascii="Times New Roman" w:hAnsi="Times New Roman"/>
          <w:b/>
          <w:bCs/>
          <w:sz w:val="28"/>
          <w:szCs w:val="28"/>
        </w:rPr>
      </w:pPr>
    </w:p>
    <w:p w14:paraId="573975C0" w14:textId="4A356C09" w:rsidR="00E931DF" w:rsidRPr="00E85E89" w:rsidRDefault="00737898" w:rsidP="00FF7C87">
      <w:pPr>
        <w:tabs>
          <w:tab w:val="left" w:pos="3919"/>
        </w:tabs>
        <w:spacing w:after="0" w:line="360" w:lineRule="auto"/>
        <w:ind w:firstLine="709"/>
        <w:jc w:val="center"/>
        <w:rPr>
          <w:rFonts w:ascii="Times New Roman" w:hAnsi="Times New Roman"/>
          <w:b/>
          <w:bCs/>
          <w:sz w:val="28"/>
          <w:szCs w:val="28"/>
        </w:rPr>
      </w:pPr>
      <w:r w:rsidRPr="00E85E89">
        <w:rPr>
          <w:rFonts w:ascii="Times New Roman" w:hAnsi="Times New Roman"/>
          <w:b/>
          <w:bCs/>
          <w:sz w:val="28"/>
          <w:szCs w:val="28"/>
          <w:lang w:val="en-US"/>
        </w:rPr>
        <w:lastRenderedPageBreak/>
        <w:t>II</w:t>
      </w:r>
      <w:r w:rsidRPr="00E85E89">
        <w:rPr>
          <w:rFonts w:ascii="Times New Roman" w:hAnsi="Times New Roman"/>
          <w:b/>
          <w:bCs/>
          <w:sz w:val="28"/>
          <w:szCs w:val="28"/>
        </w:rPr>
        <w:t>. СТРУКТУРА И СОДЕРЖАНИЕ УЧЕБНОЙ ДИСЦИПЛИНЫ</w:t>
      </w:r>
    </w:p>
    <w:p w14:paraId="7E7E630B" w14:textId="32F4AD55" w:rsidR="00737898" w:rsidRPr="00E85E89" w:rsidRDefault="00737898" w:rsidP="00E85E89">
      <w:pPr>
        <w:tabs>
          <w:tab w:val="left" w:pos="3919"/>
        </w:tabs>
        <w:spacing w:after="0" w:line="360" w:lineRule="auto"/>
        <w:ind w:firstLine="709"/>
        <w:jc w:val="both"/>
        <w:rPr>
          <w:rFonts w:ascii="Times New Roman" w:hAnsi="Times New Roman"/>
          <w:b/>
          <w:bCs/>
          <w:sz w:val="28"/>
          <w:szCs w:val="28"/>
        </w:rPr>
      </w:pPr>
      <w:r w:rsidRPr="00E85E89">
        <w:rPr>
          <w:rFonts w:ascii="Times New Roman" w:hAnsi="Times New Roman"/>
          <w:b/>
          <w:bCs/>
          <w:sz w:val="28"/>
          <w:szCs w:val="28"/>
        </w:rPr>
        <w:t>2.1. Объем учебной дисциплины и виды учебной работы</w:t>
      </w:r>
    </w:p>
    <w:tbl>
      <w:tblPr>
        <w:tblStyle w:val="TableNormal"/>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30"/>
        <w:gridCol w:w="2126"/>
      </w:tblGrid>
      <w:tr w:rsidR="00FB7396" w:rsidRPr="00FF7C87" w14:paraId="0E8C1C45" w14:textId="77777777" w:rsidTr="00DF6551">
        <w:trPr>
          <w:trHeight w:val="551"/>
        </w:trPr>
        <w:tc>
          <w:tcPr>
            <w:tcW w:w="7230" w:type="dxa"/>
            <w:vAlign w:val="center"/>
          </w:tcPr>
          <w:p w14:paraId="2FC52A51" w14:textId="04ED90F6" w:rsidR="00FB7396" w:rsidRPr="00FF7C87" w:rsidRDefault="00FB7396" w:rsidP="00DF6551">
            <w:pPr>
              <w:pStyle w:val="TableParagraph"/>
              <w:spacing w:line="360" w:lineRule="auto"/>
              <w:ind w:left="126"/>
              <w:jc w:val="both"/>
              <w:rPr>
                <w:b/>
                <w:sz w:val="24"/>
                <w:szCs w:val="24"/>
                <w:lang w:val="ru-RU"/>
              </w:rPr>
            </w:pPr>
            <w:r w:rsidRPr="00FF7C87">
              <w:rPr>
                <w:b/>
                <w:sz w:val="24"/>
                <w:szCs w:val="24"/>
                <w:lang w:val="ru-RU"/>
              </w:rPr>
              <w:t>Вид учебной работы</w:t>
            </w:r>
          </w:p>
        </w:tc>
        <w:tc>
          <w:tcPr>
            <w:tcW w:w="2126" w:type="dxa"/>
            <w:vAlign w:val="center"/>
          </w:tcPr>
          <w:p w14:paraId="39F53201" w14:textId="2C174735" w:rsidR="00FB7396" w:rsidRPr="00FF7C87" w:rsidRDefault="00FB7396" w:rsidP="00DF6551">
            <w:pPr>
              <w:pStyle w:val="TableParagraph"/>
              <w:spacing w:line="360" w:lineRule="auto"/>
              <w:ind w:left="125"/>
              <w:jc w:val="both"/>
              <w:rPr>
                <w:b/>
                <w:sz w:val="24"/>
                <w:szCs w:val="24"/>
                <w:lang w:val="ru-RU"/>
              </w:rPr>
            </w:pPr>
            <w:r w:rsidRPr="00FF7C87">
              <w:rPr>
                <w:b/>
                <w:sz w:val="24"/>
                <w:szCs w:val="24"/>
                <w:lang w:val="ru-RU"/>
              </w:rPr>
              <w:t>Объем в часах</w:t>
            </w:r>
          </w:p>
        </w:tc>
      </w:tr>
      <w:tr w:rsidR="00FB7396" w:rsidRPr="00FF7C87" w14:paraId="734C68E6" w14:textId="77777777" w:rsidTr="00DF6551">
        <w:trPr>
          <w:trHeight w:val="319"/>
        </w:trPr>
        <w:tc>
          <w:tcPr>
            <w:tcW w:w="7230" w:type="dxa"/>
          </w:tcPr>
          <w:p w14:paraId="3025369E" w14:textId="77777777" w:rsidR="00FB7396" w:rsidRPr="00FF7C87" w:rsidRDefault="00FB7396" w:rsidP="00DF6551">
            <w:pPr>
              <w:pStyle w:val="TableParagraph"/>
              <w:spacing w:line="360" w:lineRule="auto"/>
              <w:ind w:left="126" w:right="158"/>
              <w:jc w:val="both"/>
              <w:rPr>
                <w:b/>
                <w:sz w:val="24"/>
                <w:szCs w:val="24"/>
                <w:lang w:val="ru-RU"/>
              </w:rPr>
            </w:pPr>
            <w:r w:rsidRPr="00FF7C87">
              <w:rPr>
                <w:b/>
                <w:sz w:val="24"/>
                <w:szCs w:val="24"/>
                <w:lang w:val="ru-RU"/>
              </w:rPr>
              <w:t>Объем образовательной программы учебной дисциплины</w:t>
            </w:r>
          </w:p>
        </w:tc>
        <w:tc>
          <w:tcPr>
            <w:tcW w:w="2126" w:type="dxa"/>
            <w:vAlign w:val="center"/>
          </w:tcPr>
          <w:p w14:paraId="1EAD240A" w14:textId="063FED1E" w:rsidR="00FB7396" w:rsidRPr="004C7A1A" w:rsidRDefault="00390089" w:rsidP="00390089">
            <w:pPr>
              <w:pStyle w:val="TableParagraph"/>
              <w:spacing w:line="360" w:lineRule="auto"/>
              <w:jc w:val="center"/>
              <w:rPr>
                <w:sz w:val="24"/>
                <w:szCs w:val="24"/>
                <w:lang w:val="ru-RU"/>
              </w:rPr>
            </w:pPr>
            <w:r w:rsidRPr="004C7A1A">
              <w:rPr>
                <w:sz w:val="24"/>
                <w:szCs w:val="24"/>
                <w:lang w:val="ru-RU"/>
              </w:rPr>
              <w:t>90</w:t>
            </w:r>
          </w:p>
        </w:tc>
      </w:tr>
      <w:tr w:rsidR="00FB7396" w:rsidRPr="00FF7C87" w14:paraId="69C0AA77" w14:textId="77777777" w:rsidTr="00DF6551">
        <w:trPr>
          <w:trHeight w:val="319"/>
        </w:trPr>
        <w:tc>
          <w:tcPr>
            <w:tcW w:w="7230" w:type="dxa"/>
            <w:vAlign w:val="center"/>
          </w:tcPr>
          <w:p w14:paraId="55613484" w14:textId="77777777" w:rsidR="00FB7396" w:rsidRPr="00901343" w:rsidRDefault="00FB7396" w:rsidP="00DF6551">
            <w:pPr>
              <w:suppressAutoHyphens/>
              <w:spacing w:after="0" w:line="360" w:lineRule="auto"/>
              <w:ind w:left="126" w:right="158"/>
              <w:jc w:val="both"/>
              <w:rPr>
                <w:rFonts w:ascii="Times New Roman" w:hAnsi="Times New Roman"/>
                <w:sz w:val="24"/>
                <w:szCs w:val="24"/>
                <w:lang w:val="ru-RU"/>
              </w:rPr>
            </w:pPr>
            <w:r w:rsidRPr="00901343">
              <w:rPr>
                <w:rFonts w:ascii="Times New Roman" w:hAnsi="Times New Roman"/>
                <w:sz w:val="24"/>
                <w:szCs w:val="24"/>
                <w:lang w:val="ru-RU"/>
              </w:rPr>
              <w:t>в т.ч. в форме практической подготовки</w:t>
            </w:r>
          </w:p>
        </w:tc>
        <w:tc>
          <w:tcPr>
            <w:tcW w:w="2126" w:type="dxa"/>
            <w:vAlign w:val="center"/>
          </w:tcPr>
          <w:p w14:paraId="0D289AA0" w14:textId="7E6AB543" w:rsidR="00FB7396" w:rsidRPr="004C7A1A" w:rsidRDefault="004C7A1A" w:rsidP="00B6039B">
            <w:pPr>
              <w:suppressAutoHyphens/>
              <w:spacing w:after="0" w:line="360" w:lineRule="auto"/>
              <w:jc w:val="center"/>
              <w:rPr>
                <w:rFonts w:ascii="Times New Roman" w:hAnsi="Times New Roman"/>
                <w:iCs/>
                <w:sz w:val="24"/>
                <w:szCs w:val="24"/>
                <w:lang w:val="ru-RU"/>
              </w:rPr>
            </w:pPr>
            <w:r w:rsidRPr="004C7A1A">
              <w:rPr>
                <w:rFonts w:ascii="Times New Roman" w:hAnsi="Times New Roman"/>
                <w:iCs/>
                <w:sz w:val="24"/>
                <w:szCs w:val="24"/>
                <w:lang w:val="ru-RU"/>
              </w:rPr>
              <w:t>22</w:t>
            </w:r>
          </w:p>
        </w:tc>
      </w:tr>
      <w:tr w:rsidR="00FB7396" w:rsidRPr="00FF7C87" w14:paraId="1FAE88F0" w14:textId="77777777" w:rsidTr="00DF6551">
        <w:trPr>
          <w:trHeight w:val="104"/>
        </w:trPr>
        <w:tc>
          <w:tcPr>
            <w:tcW w:w="9356" w:type="dxa"/>
            <w:gridSpan w:val="2"/>
            <w:vAlign w:val="center"/>
          </w:tcPr>
          <w:p w14:paraId="1F5875DE" w14:textId="77777777" w:rsidR="00FB7396" w:rsidRPr="004C7A1A" w:rsidRDefault="00FB7396" w:rsidP="00DF6551">
            <w:pPr>
              <w:suppressAutoHyphens/>
              <w:spacing w:after="0" w:line="360" w:lineRule="auto"/>
              <w:ind w:left="126" w:right="158"/>
              <w:jc w:val="both"/>
              <w:rPr>
                <w:rFonts w:ascii="Times New Roman" w:hAnsi="Times New Roman"/>
                <w:bCs/>
                <w:iCs/>
                <w:sz w:val="24"/>
                <w:szCs w:val="24"/>
              </w:rPr>
            </w:pPr>
            <w:r w:rsidRPr="004C7A1A">
              <w:rPr>
                <w:rFonts w:ascii="Times New Roman" w:hAnsi="Times New Roman"/>
                <w:bCs/>
                <w:sz w:val="24"/>
                <w:szCs w:val="24"/>
              </w:rPr>
              <w:t>в т. ч.:</w:t>
            </w:r>
          </w:p>
        </w:tc>
      </w:tr>
      <w:tr w:rsidR="00FB7396" w:rsidRPr="00FF7C87" w14:paraId="507CB402" w14:textId="77777777" w:rsidTr="00DF6551">
        <w:trPr>
          <w:trHeight w:val="104"/>
        </w:trPr>
        <w:tc>
          <w:tcPr>
            <w:tcW w:w="7230" w:type="dxa"/>
          </w:tcPr>
          <w:p w14:paraId="05C81703" w14:textId="4CED2EE2" w:rsidR="00FB7396" w:rsidRPr="00FF7C87" w:rsidRDefault="00FB7396" w:rsidP="00DF6551">
            <w:pPr>
              <w:pStyle w:val="TableParagraph"/>
              <w:spacing w:line="360" w:lineRule="auto"/>
              <w:ind w:left="126" w:right="158"/>
              <w:jc w:val="both"/>
              <w:rPr>
                <w:bCs/>
                <w:sz w:val="24"/>
                <w:szCs w:val="24"/>
                <w:lang w:val="ru-RU"/>
              </w:rPr>
            </w:pPr>
            <w:r w:rsidRPr="00FF7C87">
              <w:rPr>
                <w:bCs/>
                <w:sz w:val="24"/>
                <w:szCs w:val="24"/>
                <w:lang w:val="ru-RU"/>
              </w:rPr>
              <w:t>теоретическое обучение</w:t>
            </w:r>
          </w:p>
        </w:tc>
        <w:tc>
          <w:tcPr>
            <w:tcW w:w="2126" w:type="dxa"/>
            <w:vAlign w:val="center"/>
          </w:tcPr>
          <w:p w14:paraId="68278DED" w14:textId="21A78C22" w:rsidR="00FB7396" w:rsidRPr="004C7A1A" w:rsidRDefault="003B62CD" w:rsidP="00B6039B">
            <w:pPr>
              <w:pStyle w:val="TableParagraph"/>
              <w:spacing w:line="360" w:lineRule="auto"/>
              <w:jc w:val="center"/>
              <w:rPr>
                <w:bCs/>
                <w:sz w:val="24"/>
                <w:szCs w:val="24"/>
                <w:lang w:val="ru-RU"/>
              </w:rPr>
            </w:pPr>
            <w:r w:rsidRPr="004C7A1A">
              <w:rPr>
                <w:bCs/>
                <w:sz w:val="24"/>
                <w:szCs w:val="24"/>
                <w:lang w:val="ru-RU"/>
              </w:rPr>
              <w:t>68</w:t>
            </w:r>
          </w:p>
        </w:tc>
      </w:tr>
      <w:tr w:rsidR="00FB7396" w:rsidRPr="00FF7C87" w14:paraId="66013CF6" w14:textId="77777777" w:rsidTr="00DF6551">
        <w:trPr>
          <w:trHeight w:val="255"/>
        </w:trPr>
        <w:tc>
          <w:tcPr>
            <w:tcW w:w="7230" w:type="dxa"/>
          </w:tcPr>
          <w:p w14:paraId="5B1294AE" w14:textId="2ED25480" w:rsidR="00FB7396" w:rsidRPr="00FF7C87" w:rsidRDefault="00FB7396" w:rsidP="00DF6551">
            <w:pPr>
              <w:pStyle w:val="TableParagraph"/>
              <w:spacing w:line="360" w:lineRule="auto"/>
              <w:ind w:left="126" w:right="158"/>
              <w:jc w:val="both"/>
              <w:rPr>
                <w:bCs/>
                <w:sz w:val="24"/>
                <w:szCs w:val="24"/>
              </w:rPr>
            </w:pPr>
            <w:r w:rsidRPr="00FF7C87">
              <w:rPr>
                <w:bCs/>
                <w:sz w:val="24"/>
                <w:szCs w:val="24"/>
                <w:lang w:val="ru-RU"/>
              </w:rPr>
              <w:t>лабораторные занятия</w:t>
            </w:r>
            <w:r w:rsidRPr="00FF7C87">
              <w:rPr>
                <w:bCs/>
                <w:sz w:val="24"/>
                <w:szCs w:val="24"/>
              </w:rPr>
              <w:t xml:space="preserve"> </w:t>
            </w:r>
          </w:p>
        </w:tc>
        <w:tc>
          <w:tcPr>
            <w:tcW w:w="2126" w:type="dxa"/>
            <w:vAlign w:val="center"/>
          </w:tcPr>
          <w:p w14:paraId="72DEBCE3" w14:textId="2A0426CA" w:rsidR="00FB7396" w:rsidRPr="004C7A1A" w:rsidRDefault="003B62CD" w:rsidP="00B6039B">
            <w:pPr>
              <w:pStyle w:val="TableParagraph"/>
              <w:spacing w:line="360" w:lineRule="auto"/>
              <w:jc w:val="center"/>
              <w:rPr>
                <w:bCs/>
                <w:sz w:val="24"/>
                <w:szCs w:val="24"/>
                <w:lang w:val="ru-RU"/>
              </w:rPr>
            </w:pPr>
            <w:r w:rsidRPr="004C7A1A">
              <w:rPr>
                <w:bCs/>
                <w:sz w:val="24"/>
                <w:szCs w:val="24"/>
                <w:lang w:val="ru-RU"/>
              </w:rPr>
              <w:t>-</w:t>
            </w:r>
          </w:p>
        </w:tc>
      </w:tr>
      <w:tr w:rsidR="00FB7396" w:rsidRPr="00FF7C87" w14:paraId="78C4019C" w14:textId="77777777" w:rsidTr="00DF6551">
        <w:trPr>
          <w:trHeight w:val="230"/>
        </w:trPr>
        <w:tc>
          <w:tcPr>
            <w:tcW w:w="7230" w:type="dxa"/>
          </w:tcPr>
          <w:p w14:paraId="588C83CE" w14:textId="57A3031A" w:rsidR="00FB7396" w:rsidRPr="00FF7C87" w:rsidRDefault="00FB7396" w:rsidP="00DF6551">
            <w:pPr>
              <w:pStyle w:val="TableParagraph"/>
              <w:spacing w:line="360" w:lineRule="auto"/>
              <w:ind w:left="126" w:right="158"/>
              <w:jc w:val="both"/>
              <w:rPr>
                <w:bCs/>
                <w:sz w:val="24"/>
                <w:szCs w:val="24"/>
              </w:rPr>
            </w:pPr>
            <w:r w:rsidRPr="00FF7C87">
              <w:rPr>
                <w:bCs/>
                <w:sz w:val="24"/>
                <w:szCs w:val="24"/>
                <w:lang w:val="ru-RU"/>
              </w:rPr>
              <w:t>практические занятия</w:t>
            </w:r>
            <w:r w:rsidRPr="00FF7C87">
              <w:rPr>
                <w:bCs/>
                <w:sz w:val="24"/>
                <w:szCs w:val="24"/>
              </w:rPr>
              <w:t xml:space="preserve"> </w:t>
            </w:r>
          </w:p>
        </w:tc>
        <w:tc>
          <w:tcPr>
            <w:tcW w:w="2126" w:type="dxa"/>
            <w:vAlign w:val="center"/>
          </w:tcPr>
          <w:p w14:paraId="21A958E5" w14:textId="33B7B76A" w:rsidR="00FB7396" w:rsidRPr="004C7A1A" w:rsidRDefault="003B62CD" w:rsidP="00B6039B">
            <w:pPr>
              <w:pStyle w:val="TableParagraph"/>
              <w:spacing w:line="360" w:lineRule="auto"/>
              <w:jc w:val="center"/>
              <w:rPr>
                <w:bCs/>
                <w:sz w:val="24"/>
                <w:szCs w:val="24"/>
                <w:lang w:val="ru-RU"/>
              </w:rPr>
            </w:pPr>
            <w:r w:rsidRPr="004C7A1A">
              <w:rPr>
                <w:bCs/>
                <w:sz w:val="24"/>
                <w:szCs w:val="24"/>
                <w:lang w:val="ru-RU"/>
              </w:rPr>
              <w:t>22</w:t>
            </w:r>
          </w:p>
        </w:tc>
      </w:tr>
      <w:tr w:rsidR="00FB7396" w:rsidRPr="00FF7C87" w14:paraId="6E047052" w14:textId="77777777" w:rsidTr="00DF6551">
        <w:trPr>
          <w:trHeight w:val="230"/>
        </w:trPr>
        <w:tc>
          <w:tcPr>
            <w:tcW w:w="7230" w:type="dxa"/>
          </w:tcPr>
          <w:p w14:paraId="127EB543" w14:textId="1218A80D" w:rsidR="00FB7396" w:rsidRPr="00FF7C87" w:rsidRDefault="00FB7396" w:rsidP="00DF6551">
            <w:pPr>
              <w:pStyle w:val="TableParagraph"/>
              <w:spacing w:line="360" w:lineRule="auto"/>
              <w:ind w:left="126" w:right="158"/>
              <w:jc w:val="both"/>
              <w:rPr>
                <w:bCs/>
                <w:sz w:val="24"/>
                <w:szCs w:val="24"/>
                <w:lang w:val="ru-RU"/>
              </w:rPr>
            </w:pPr>
            <w:r w:rsidRPr="00FF7C87">
              <w:rPr>
                <w:bCs/>
                <w:sz w:val="24"/>
                <w:szCs w:val="24"/>
                <w:lang w:val="ru-RU"/>
              </w:rPr>
              <w:t>самостоятельная работа</w:t>
            </w:r>
          </w:p>
        </w:tc>
        <w:tc>
          <w:tcPr>
            <w:tcW w:w="2126" w:type="dxa"/>
            <w:vAlign w:val="center"/>
          </w:tcPr>
          <w:p w14:paraId="21FC7AEC" w14:textId="7C50DF95" w:rsidR="00FB7396" w:rsidRPr="004C7A1A" w:rsidRDefault="003B62CD" w:rsidP="00B6039B">
            <w:pPr>
              <w:pStyle w:val="TableParagraph"/>
              <w:spacing w:line="360" w:lineRule="auto"/>
              <w:jc w:val="center"/>
              <w:rPr>
                <w:bCs/>
                <w:sz w:val="24"/>
                <w:szCs w:val="24"/>
                <w:lang w:val="ru-RU"/>
              </w:rPr>
            </w:pPr>
            <w:r w:rsidRPr="004C7A1A">
              <w:rPr>
                <w:bCs/>
                <w:sz w:val="24"/>
                <w:szCs w:val="24"/>
                <w:lang w:val="ru-RU"/>
              </w:rPr>
              <w:t>-</w:t>
            </w:r>
          </w:p>
        </w:tc>
      </w:tr>
      <w:tr w:rsidR="00DF6551" w:rsidRPr="00DF6551" w14:paraId="6AA2118B" w14:textId="77777777" w:rsidTr="00DF6551">
        <w:trPr>
          <w:trHeight w:val="230"/>
        </w:trPr>
        <w:tc>
          <w:tcPr>
            <w:tcW w:w="7230" w:type="dxa"/>
          </w:tcPr>
          <w:p w14:paraId="4C5CC15F" w14:textId="6687E440" w:rsidR="00DF6551" w:rsidRPr="00DF6551" w:rsidRDefault="00DF6551" w:rsidP="00DF6551">
            <w:pPr>
              <w:pStyle w:val="TableParagraph"/>
              <w:spacing w:line="360" w:lineRule="auto"/>
              <w:ind w:left="126" w:right="158"/>
              <w:jc w:val="both"/>
              <w:rPr>
                <w:bCs/>
                <w:sz w:val="24"/>
                <w:szCs w:val="24"/>
                <w:lang w:val="ru-RU"/>
              </w:rPr>
            </w:pPr>
            <w:r w:rsidRPr="00DF6551">
              <w:rPr>
                <w:bCs/>
                <w:sz w:val="24"/>
                <w:szCs w:val="24"/>
                <w:lang w:val="ru-RU"/>
              </w:rPr>
              <w:t>консультации</w:t>
            </w:r>
          </w:p>
        </w:tc>
        <w:tc>
          <w:tcPr>
            <w:tcW w:w="2126" w:type="dxa"/>
            <w:vAlign w:val="center"/>
          </w:tcPr>
          <w:p w14:paraId="1D73481C" w14:textId="13D58FAC" w:rsidR="00DF6551" w:rsidRPr="003B62CD" w:rsidRDefault="00B6039B" w:rsidP="00B6039B">
            <w:pPr>
              <w:pStyle w:val="TableParagraph"/>
              <w:spacing w:line="360" w:lineRule="auto"/>
              <w:jc w:val="center"/>
              <w:rPr>
                <w:bCs/>
                <w:sz w:val="24"/>
                <w:szCs w:val="24"/>
                <w:lang w:val="ru-RU"/>
              </w:rPr>
            </w:pPr>
            <w:r>
              <w:rPr>
                <w:bCs/>
                <w:sz w:val="24"/>
                <w:szCs w:val="24"/>
                <w:lang w:val="ru-RU"/>
              </w:rPr>
              <w:t>-</w:t>
            </w:r>
          </w:p>
        </w:tc>
      </w:tr>
      <w:tr w:rsidR="00FB7396" w:rsidRPr="00FF7C87" w14:paraId="69F1B336" w14:textId="77777777" w:rsidTr="00DF6551">
        <w:trPr>
          <w:trHeight w:val="221"/>
        </w:trPr>
        <w:tc>
          <w:tcPr>
            <w:tcW w:w="9356" w:type="dxa"/>
            <w:gridSpan w:val="2"/>
          </w:tcPr>
          <w:p w14:paraId="3B55E9A8" w14:textId="6EE56A1F" w:rsidR="00FB7396" w:rsidRPr="00FF7C87" w:rsidRDefault="00FB7396" w:rsidP="00B6039B">
            <w:pPr>
              <w:pStyle w:val="TableParagraph"/>
              <w:spacing w:line="360" w:lineRule="auto"/>
              <w:ind w:left="126" w:right="158"/>
              <w:jc w:val="both"/>
              <w:rPr>
                <w:b/>
                <w:sz w:val="24"/>
                <w:szCs w:val="24"/>
                <w:lang w:val="ru-RU"/>
              </w:rPr>
            </w:pPr>
            <w:r w:rsidRPr="00FF7C87">
              <w:rPr>
                <w:b/>
                <w:sz w:val="24"/>
                <w:szCs w:val="24"/>
                <w:lang w:val="ru-RU"/>
              </w:rPr>
              <w:t>Промежуточная аттестация проводится в форме экзамена</w:t>
            </w:r>
          </w:p>
        </w:tc>
      </w:tr>
    </w:tbl>
    <w:p w14:paraId="6FAA7629" w14:textId="77777777" w:rsidR="00737898" w:rsidRPr="00E85E89" w:rsidRDefault="00737898" w:rsidP="00E85E89">
      <w:pPr>
        <w:tabs>
          <w:tab w:val="left" w:pos="3919"/>
        </w:tabs>
        <w:spacing w:after="0" w:line="360" w:lineRule="auto"/>
        <w:ind w:firstLine="709"/>
        <w:jc w:val="both"/>
        <w:rPr>
          <w:rFonts w:ascii="Times New Roman" w:hAnsi="Times New Roman"/>
          <w:sz w:val="28"/>
          <w:szCs w:val="28"/>
        </w:rPr>
      </w:pPr>
    </w:p>
    <w:p w14:paraId="5A7C6577" w14:textId="714D6563"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4A5CE352" w14:textId="77777777" w:rsidR="00FB7396" w:rsidRPr="00E85E89" w:rsidRDefault="00FB7396" w:rsidP="00E85E89">
      <w:pPr>
        <w:tabs>
          <w:tab w:val="left" w:pos="3919"/>
        </w:tabs>
        <w:spacing w:after="0" w:line="360" w:lineRule="auto"/>
        <w:ind w:firstLine="709"/>
        <w:jc w:val="both"/>
        <w:rPr>
          <w:rFonts w:ascii="Times New Roman" w:hAnsi="Times New Roman"/>
          <w:sz w:val="28"/>
          <w:szCs w:val="28"/>
        </w:rPr>
        <w:sectPr w:rsidR="00FB7396" w:rsidRPr="00E85E89">
          <w:pgSz w:w="11906" w:h="16838"/>
          <w:pgMar w:top="1134" w:right="850" w:bottom="1134" w:left="1701" w:header="708" w:footer="708" w:gutter="0"/>
          <w:cols w:space="708"/>
          <w:docGrid w:linePitch="360"/>
        </w:sectPr>
      </w:pPr>
    </w:p>
    <w:p w14:paraId="514B90AF" w14:textId="23E93D35" w:rsidR="00D34DD2" w:rsidRPr="00A40DA6" w:rsidRDefault="00FB7396" w:rsidP="00A40DA6">
      <w:pPr>
        <w:tabs>
          <w:tab w:val="left" w:pos="3919"/>
        </w:tabs>
        <w:spacing w:after="0" w:line="360" w:lineRule="auto"/>
        <w:ind w:firstLine="709"/>
        <w:jc w:val="both"/>
        <w:rPr>
          <w:rFonts w:ascii="Times New Roman" w:hAnsi="Times New Roman"/>
          <w:b/>
          <w:bCs/>
          <w:sz w:val="28"/>
          <w:szCs w:val="28"/>
        </w:rPr>
      </w:pPr>
      <w:r w:rsidRPr="00E85E89">
        <w:rPr>
          <w:rFonts w:ascii="Times New Roman" w:hAnsi="Times New Roman"/>
          <w:b/>
          <w:bCs/>
          <w:sz w:val="28"/>
          <w:szCs w:val="28"/>
        </w:rPr>
        <w:lastRenderedPageBreak/>
        <w:t>2.2. Тематический план и содержание учебной дисциплины</w:t>
      </w:r>
    </w:p>
    <w:p w14:paraId="5AFA7026" w14:textId="77777777" w:rsidR="00D34DD2" w:rsidRDefault="00D34DD2" w:rsidP="00D3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Pr>
          <w:bCs/>
          <w:i/>
        </w:rPr>
        <w:tab/>
      </w:r>
    </w:p>
    <w:tbl>
      <w:tblPr>
        <w:tblW w:w="14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9"/>
        <w:gridCol w:w="8856"/>
        <w:gridCol w:w="1701"/>
        <w:gridCol w:w="1843"/>
      </w:tblGrid>
      <w:tr w:rsidR="00D34DD2" w:rsidRPr="00C35D19" w14:paraId="0820443C" w14:textId="77777777" w:rsidTr="00656B9D">
        <w:trPr>
          <w:trHeight w:val="20"/>
        </w:trPr>
        <w:tc>
          <w:tcPr>
            <w:tcW w:w="2376" w:type="dxa"/>
            <w:tcBorders>
              <w:top w:val="single" w:sz="4" w:space="0" w:color="auto"/>
              <w:left w:val="single" w:sz="4" w:space="0" w:color="auto"/>
              <w:bottom w:val="single" w:sz="4" w:space="0" w:color="auto"/>
              <w:right w:val="single" w:sz="4" w:space="0" w:color="auto"/>
            </w:tcBorders>
            <w:hideMark/>
          </w:tcPr>
          <w:p w14:paraId="54AD5531" w14:textId="77777777" w:rsidR="00D34DD2" w:rsidRPr="00C35D19" w:rsidRDefault="00D34DD2" w:rsidP="00B95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Наименование разделов и тем</w:t>
            </w:r>
          </w:p>
        </w:tc>
        <w:tc>
          <w:tcPr>
            <w:tcW w:w="8885" w:type="dxa"/>
            <w:gridSpan w:val="2"/>
            <w:tcBorders>
              <w:top w:val="single" w:sz="4" w:space="0" w:color="auto"/>
              <w:left w:val="single" w:sz="4" w:space="0" w:color="auto"/>
              <w:bottom w:val="single" w:sz="4" w:space="0" w:color="auto"/>
              <w:right w:val="single" w:sz="4" w:space="0" w:color="auto"/>
            </w:tcBorders>
            <w:hideMark/>
          </w:tcPr>
          <w:p w14:paraId="18AA2E84" w14:textId="45B06959" w:rsidR="00D34DD2" w:rsidRPr="00C35D19" w:rsidRDefault="00A40DA6"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Содержание учебного материала и формы организации деятельности обучающихся</w:t>
            </w:r>
          </w:p>
        </w:tc>
        <w:tc>
          <w:tcPr>
            <w:tcW w:w="1701" w:type="dxa"/>
            <w:tcBorders>
              <w:top w:val="single" w:sz="4" w:space="0" w:color="auto"/>
              <w:left w:val="single" w:sz="4" w:space="0" w:color="auto"/>
              <w:bottom w:val="single" w:sz="4" w:space="0" w:color="auto"/>
              <w:right w:val="single" w:sz="4" w:space="0" w:color="auto"/>
            </w:tcBorders>
            <w:hideMark/>
          </w:tcPr>
          <w:p w14:paraId="53C73F24" w14:textId="46893C4B" w:rsidR="00D34DD2" w:rsidRPr="00C35D19" w:rsidRDefault="00D34DD2" w:rsidP="00DB6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 xml:space="preserve">Объем </w:t>
            </w:r>
            <w:r w:rsidR="00DB660F" w:rsidRPr="00C35D19">
              <w:rPr>
                <w:rFonts w:ascii="Times New Roman" w:hAnsi="Times New Roman"/>
                <w:b/>
                <w:bCs/>
                <w:sz w:val="24"/>
                <w:szCs w:val="24"/>
              </w:rPr>
              <w:t xml:space="preserve">в </w:t>
            </w:r>
            <w:r w:rsidRPr="00C35D19">
              <w:rPr>
                <w:rFonts w:ascii="Times New Roman" w:hAnsi="Times New Roman"/>
                <w:b/>
                <w:bCs/>
                <w:sz w:val="24"/>
                <w:szCs w:val="24"/>
              </w:rPr>
              <w:t>час</w:t>
            </w:r>
            <w:r w:rsidR="00DB660F" w:rsidRPr="00C35D19">
              <w:rPr>
                <w:rFonts w:ascii="Times New Roman" w:hAnsi="Times New Roman"/>
                <w:b/>
                <w:bCs/>
                <w:sz w:val="24"/>
                <w:szCs w:val="24"/>
              </w:rPr>
              <w:t>ах</w:t>
            </w:r>
          </w:p>
        </w:tc>
        <w:tc>
          <w:tcPr>
            <w:tcW w:w="1843" w:type="dxa"/>
            <w:tcBorders>
              <w:top w:val="single" w:sz="4" w:space="0" w:color="auto"/>
              <w:left w:val="single" w:sz="4" w:space="0" w:color="auto"/>
              <w:bottom w:val="single" w:sz="4" w:space="0" w:color="auto"/>
              <w:right w:val="single" w:sz="4" w:space="0" w:color="auto"/>
            </w:tcBorders>
            <w:hideMark/>
          </w:tcPr>
          <w:p w14:paraId="1DCE22F8" w14:textId="0E25D582" w:rsidR="00D34DD2" w:rsidRPr="00C35D19" w:rsidRDefault="00DB660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Коды компетенций и личностных результатов, формированию которых способствует элемент программы</w:t>
            </w:r>
          </w:p>
        </w:tc>
      </w:tr>
      <w:tr w:rsidR="00D34DD2" w:rsidRPr="00C35D19" w14:paraId="2EBCCA5C" w14:textId="77777777" w:rsidTr="00656B9D">
        <w:trPr>
          <w:trHeight w:val="20"/>
        </w:trPr>
        <w:tc>
          <w:tcPr>
            <w:tcW w:w="2376" w:type="dxa"/>
            <w:tcBorders>
              <w:top w:val="single" w:sz="4" w:space="0" w:color="auto"/>
              <w:left w:val="single" w:sz="4" w:space="0" w:color="auto"/>
              <w:bottom w:val="single" w:sz="4" w:space="0" w:color="auto"/>
              <w:right w:val="single" w:sz="4" w:space="0" w:color="auto"/>
            </w:tcBorders>
            <w:hideMark/>
          </w:tcPr>
          <w:p w14:paraId="58E677DB" w14:textId="77777777" w:rsidR="00D34DD2" w:rsidRPr="00C35D19" w:rsidRDefault="00D34DD2"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1</w:t>
            </w:r>
          </w:p>
        </w:tc>
        <w:tc>
          <w:tcPr>
            <w:tcW w:w="8885" w:type="dxa"/>
            <w:gridSpan w:val="2"/>
            <w:tcBorders>
              <w:top w:val="single" w:sz="4" w:space="0" w:color="auto"/>
              <w:left w:val="single" w:sz="4" w:space="0" w:color="auto"/>
              <w:bottom w:val="single" w:sz="4" w:space="0" w:color="auto"/>
              <w:right w:val="single" w:sz="4" w:space="0" w:color="auto"/>
            </w:tcBorders>
            <w:hideMark/>
          </w:tcPr>
          <w:p w14:paraId="1C90E008" w14:textId="77777777" w:rsidR="00D34DD2" w:rsidRPr="00C35D19" w:rsidRDefault="00D34DD2"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14:paraId="7CEF53B7" w14:textId="77777777" w:rsidR="00D34DD2" w:rsidRPr="00C35D19" w:rsidRDefault="00D34DD2"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14:paraId="046B9842" w14:textId="77777777" w:rsidR="00D34DD2" w:rsidRPr="00C35D19" w:rsidRDefault="00D34DD2"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4</w:t>
            </w:r>
          </w:p>
        </w:tc>
      </w:tr>
      <w:tr w:rsidR="00D34DD2" w:rsidRPr="00C35D19" w14:paraId="042F6DC3" w14:textId="77777777" w:rsidTr="00656B9D">
        <w:trPr>
          <w:trHeight w:val="20"/>
        </w:trPr>
        <w:tc>
          <w:tcPr>
            <w:tcW w:w="2376" w:type="dxa"/>
            <w:tcBorders>
              <w:top w:val="single" w:sz="4" w:space="0" w:color="auto"/>
              <w:left w:val="single" w:sz="4" w:space="0" w:color="auto"/>
              <w:bottom w:val="single" w:sz="4" w:space="0" w:color="auto"/>
              <w:right w:val="single" w:sz="4" w:space="0" w:color="auto"/>
            </w:tcBorders>
            <w:hideMark/>
          </w:tcPr>
          <w:p w14:paraId="1BABEF9C" w14:textId="77777777" w:rsidR="00D34DD2" w:rsidRPr="00C35D19" w:rsidRDefault="00D34DD2"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Введение</w:t>
            </w:r>
          </w:p>
        </w:tc>
        <w:tc>
          <w:tcPr>
            <w:tcW w:w="8885" w:type="dxa"/>
            <w:gridSpan w:val="2"/>
            <w:tcBorders>
              <w:top w:val="single" w:sz="4" w:space="0" w:color="auto"/>
              <w:left w:val="single" w:sz="4" w:space="0" w:color="auto"/>
              <w:bottom w:val="single" w:sz="4" w:space="0" w:color="auto"/>
              <w:right w:val="single" w:sz="4" w:space="0" w:color="auto"/>
            </w:tcBorders>
            <w:hideMark/>
          </w:tcPr>
          <w:p w14:paraId="2E13F263" w14:textId="77777777" w:rsidR="00D34DD2" w:rsidRPr="00C35D19" w:rsidRDefault="00D34DD2" w:rsidP="000B7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sz w:val="24"/>
                <w:szCs w:val="24"/>
              </w:rPr>
            </w:pPr>
            <w:r w:rsidRPr="00C35D19">
              <w:rPr>
                <w:rFonts w:ascii="Times New Roman" w:hAnsi="Times New Roman"/>
                <w:sz w:val="24"/>
                <w:szCs w:val="24"/>
              </w:rPr>
              <w:t>Историко-культурный процесс и периодизация литературы. Основные направления  развития русской литературы 19 века.</w:t>
            </w:r>
          </w:p>
        </w:tc>
        <w:tc>
          <w:tcPr>
            <w:tcW w:w="1701" w:type="dxa"/>
            <w:tcBorders>
              <w:top w:val="single" w:sz="4" w:space="0" w:color="auto"/>
              <w:left w:val="single" w:sz="4" w:space="0" w:color="auto"/>
              <w:bottom w:val="single" w:sz="4" w:space="0" w:color="auto"/>
              <w:right w:val="single" w:sz="4" w:space="0" w:color="auto"/>
            </w:tcBorders>
            <w:hideMark/>
          </w:tcPr>
          <w:p w14:paraId="4E469B14" w14:textId="77777777" w:rsidR="00D34DD2" w:rsidRPr="00C35D19" w:rsidRDefault="00D34DD2"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C35D19">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14:paraId="05B82350" w14:textId="40ECA7D1" w:rsidR="00D34DD2" w:rsidRPr="00C35D19" w:rsidRDefault="00423839" w:rsidP="000B7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sz w:val="24"/>
                <w:szCs w:val="24"/>
              </w:rPr>
            </w:pPr>
            <w:r w:rsidRPr="00C35D19">
              <w:rPr>
                <w:rFonts w:ascii="Times New Roman" w:hAnsi="Times New Roman"/>
                <w:sz w:val="24"/>
                <w:szCs w:val="24"/>
              </w:rPr>
              <w:t>ОК</w:t>
            </w:r>
            <w:r w:rsidR="00B82ED0" w:rsidRPr="00C35D19">
              <w:rPr>
                <w:rFonts w:ascii="Times New Roman" w:hAnsi="Times New Roman"/>
                <w:sz w:val="24"/>
                <w:szCs w:val="24"/>
              </w:rPr>
              <w:t>0</w:t>
            </w:r>
            <w:r w:rsidRPr="00C35D19">
              <w:rPr>
                <w:rFonts w:ascii="Times New Roman" w:hAnsi="Times New Roman"/>
                <w:sz w:val="24"/>
                <w:szCs w:val="24"/>
              </w:rPr>
              <w:t>1, ОК</w:t>
            </w:r>
            <w:r w:rsidR="00B82ED0" w:rsidRPr="00C35D19">
              <w:rPr>
                <w:rFonts w:ascii="Times New Roman" w:hAnsi="Times New Roman"/>
                <w:sz w:val="24"/>
                <w:szCs w:val="24"/>
              </w:rPr>
              <w:t>0</w:t>
            </w:r>
            <w:r w:rsidRPr="00C35D19">
              <w:rPr>
                <w:rFonts w:ascii="Times New Roman" w:hAnsi="Times New Roman"/>
                <w:sz w:val="24"/>
                <w:szCs w:val="24"/>
              </w:rPr>
              <w:t>2, ОК</w:t>
            </w:r>
            <w:r w:rsidR="00B82ED0" w:rsidRPr="00C35D19">
              <w:rPr>
                <w:rFonts w:ascii="Times New Roman" w:hAnsi="Times New Roman"/>
                <w:sz w:val="24"/>
                <w:szCs w:val="24"/>
              </w:rPr>
              <w:t>0</w:t>
            </w:r>
            <w:r w:rsidRPr="00C35D19">
              <w:rPr>
                <w:rFonts w:ascii="Times New Roman" w:hAnsi="Times New Roman"/>
                <w:sz w:val="24"/>
                <w:szCs w:val="24"/>
              </w:rPr>
              <w:t>5,</w:t>
            </w:r>
            <w:r w:rsidR="00105FAD" w:rsidRPr="00C35D19">
              <w:rPr>
                <w:rFonts w:ascii="Times New Roman" w:hAnsi="Times New Roman"/>
                <w:sz w:val="24"/>
                <w:szCs w:val="24"/>
              </w:rPr>
              <w:t xml:space="preserve"> ОК</w:t>
            </w:r>
            <w:r w:rsidR="00B82ED0" w:rsidRPr="00C35D19">
              <w:rPr>
                <w:rFonts w:ascii="Times New Roman" w:hAnsi="Times New Roman"/>
                <w:sz w:val="24"/>
                <w:szCs w:val="24"/>
              </w:rPr>
              <w:t>0</w:t>
            </w:r>
            <w:r w:rsidR="00105FAD" w:rsidRPr="00C35D19">
              <w:rPr>
                <w:rFonts w:ascii="Times New Roman" w:hAnsi="Times New Roman"/>
                <w:sz w:val="24"/>
                <w:szCs w:val="24"/>
              </w:rPr>
              <w:t xml:space="preserve">6, </w:t>
            </w:r>
            <w:r w:rsidR="00731B93">
              <w:rPr>
                <w:rFonts w:ascii="Times New Roman" w:hAnsi="Times New Roman"/>
                <w:sz w:val="24"/>
                <w:szCs w:val="24"/>
              </w:rPr>
              <w:t xml:space="preserve">ОК09, </w:t>
            </w:r>
            <w:r w:rsidR="00105FAD" w:rsidRPr="00C35D19">
              <w:rPr>
                <w:rFonts w:ascii="Times New Roman" w:hAnsi="Times New Roman"/>
                <w:sz w:val="24"/>
                <w:szCs w:val="24"/>
              </w:rPr>
              <w:t>ЛР1, ЛР2,</w:t>
            </w:r>
            <w:r w:rsidR="00B755E1" w:rsidRPr="00C35D19">
              <w:rPr>
                <w:rFonts w:ascii="Times New Roman" w:hAnsi="Times New Roman"/>
                <w:sz w:val="24"/>
                <w:szCs w:val="24"/>
              </w:rPr>
              <w:t xml:space="preserve"> ЛР3, ЛР8,</w:t>
            </w:r>
            <w:r w:rsidR="00105FAD" w:rsidRPr="00C35D19">
              <w:rPr>
                <w:rFonts w:ascii="Times New Roman" w:hAnsi="Times New Roman"/>
                <w:sz w:val="24"/>
                <w:szCs w:val="24"/>
              </w:rPr>
              <w:t xml:space="preserve"> ЛР9, ЛР11</w:t>
            </w:r>
            <w:r w:rsidR="004C7EC9">
              <w:rPr>
                <w:rFonts w:ascii="Times New Roman" w:hAnsi="Times New Roman"/>
                <w:sz w:val="24"/>
                <w:szCs w:val="24"/>
              </w:rPr>
              <w:t>, МР02, МР04</w:t>
            </w:r>
            <w:r w:rsidR="007A71F1">
              <w:rPr>
                <w:rFonts w:ascii="Times New Roman" w:hAnsi="Times New Roman"/>
                <w:sz w:val="24"/>
                <w:szCs w:val="24"/>
              </w:rPr>
              <w:t>, ПР01, ПР02</w:t>
            </w:r>
          </w:p>
        </w:tc>
      </w:tr>
      <w:tr w:rsidR="000115A1" w:rsidRPr="00C35D19" w14:paraId="55041726" w14:textId="77777777" w:rsidTr="00656B9D">
        <w:trPr>
          <w:trHeight w:val="720"/>
        </w:trPr>
        <w:tc>
          <w:tcPr>
            <w:tcW w:w="2376" w:type="dxa"/>
            <w:tcBorders>
              <w:top w:val="single" w:sz="4" w:space="0" w:color="auto"/>
              <w:left w:val="single" w:sz="4" w:space="0" w:color="auto"/>
              <w:bottom w:val="single" w:sz="4" w:space="0" w:color="auto"/>
              <w:right w:val="single" w:sz="4" w:space="0" w:color="auto"/>
            </w:tcBorders>
          </w:tcPr>
          <w:p w14:paraId="3965F7AA" w14:textId="52FF58BC"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Раздел 1</w:t>
            </w:r>
          </w:p>
        </w:tc>
        <w:tc>
          <w:tcPr>
            <w:tcW w:w="8885" w:type="dxa"/>
            <w:gridSpan w:val="2"/>
            <w:tcBorders>
              <w:top w:val="single" w:sz="4" w:space="0" w:color="auto"/>
              <w:left w:val="single" w:sz="4" w:space="0" w:color="auto"/>
              <w:bottom w:val="single" w:sz="4" w:space="0" w:color="auto"/>
              <w:right w:val="single" w:sz="4" w:space="0" w:color="auto"/>
            </w:tcBorders>
          </w:tcPr>
          <w:p w14:paraId="17DB186A" w14:textId="59A4D4A0"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C35D19">
              <w:rPr>
                <w:rFonts w:ascii="Times New Roman" w:hAnsi="Times New Roman"/>
                <w:sz w:val="24"/>
                <w:szCs w:val="24"/>
              </w:rPr>
              <w:t xml:space="preserve"> </w:t>
            </w:r>
            <w:r w:rsidRPr="00C35D19">
              <w:rPr>
                <w:rFonts w:ascii="Times New Roman" w:hAnsi="Times New Roman"/>
                <w:b/>
                <w:sz w:val="24"/>
                <w:szCs w:val="24"/>
              </w:rPr>
              <w:t>Развитие русской литературы и культуры в первой половине ХIХ в.</w:t>
            </w:r>
          </w:p>
        </w:tc>
        <w:tc>
          <w:tcPr>
            <w:tcW w:w="1701" w:type="dxa"/>
            <w:tcBorders>
              <w:top w:val="single" w:sz="4" w:space="0" w:color="auto"/>
              <w:left w:val="single" w:sz="4" w:space="0" w:color="auto"/>
              <w:bottom w:val="single" w:sz="4" w:space="0" w:color="auto"/>
              <w:right w:val="single" w:sz="4" w:space="0" w:color="auto"/>
            </w:tcBorders>
          </w:tcPr>
          <w:p w14:paraId="4B446450" w14:textId="3558772F"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C35D19">
              <w:rPr>
                <w:rFonts w:ascii="Times New Roman" w:hAnsi="Times New Roman"/>
                <w:sz w:val="24"/>
                <w:szCs w:val="24"/>
              </w:rPr>
              <w:t>10</w:t>
            </w:r>
          </w:p>
        </w:tc>
        <w:tc>
          <w:tcPr>
            <w:tcW w:w="1843" w:type="dxa"/>
            <w:vMerge w:val="restart"/>
            <w:tcBorders>
              <w:top w:val="single" w:sz="4" w:space="0" w:color="auto"/>
              <w:left w:val="single" w:sz="4" w:space="0" w:color="auto"/>
              <w:right w:val="single" w:sz="4" w:space="0" w:color="auto"/>
            </w:tcBorders>
          </w:tcPr>
          <w:p w14:paraId="19C927AF" w14:textId="17D8B53F" w:rsidR="000115A1" w:rsidRPr="00C35D19" w:rsidRDefault="00E82462" w:rsidP="000B7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sz w:val="24"/>
                <w:szCs w:val="24"/>
              </w:rPr>
            </w:pPr>
            <w:r w:rsidRPr="00C35D19">
              <w:rPr>
                <w:rFonts w:ascii="Times New Roman" w:hAnsi="Times New Roman"/>
                <w:sz w:val="24"/>
                <w:szCs w:val="24"/>
              </w:rPr>
              <w:t>ОК</w:t>
            </w:r>
            <w:r w:rsidR="00B82ED0" w:rsidRPr="00C35D19">
              <w:rPr>
                <w:rFonts w:ascii="Times New Roman" w:hAnsi="Times New Roman"/>
                <w:sz w:val="24"/>
                <w:szCs w:val="24"/>
              </w:rPr>
              <w:t>0</w:t>
            </w:r>
            <w:r w:rsidRPr="00C35D19">
              <w:rPr>
                <w:rFonts w:ascii="Times New Roman" w:hAnsi="Times New Roman"/>
                <w:sz w:val="24"/>
                <w:szCs w:val="24"/>
              </w:rPr>
              <w:t>2, ОК</w:t>
            </w:r>
            <w:r w:rsidR="00B82ED0" w:rsidRPr="00C35D19">
              <w:rPr>
                <w:rFonts w:ascii="Times New Roman" w:hAnsi="Times New Roman"/>
                <w:sz w:val="24"/>
                <w:szCs w:val="24"/>
              </w:rPr>
              <w:t>0</w:t>
            </w:r>
            <w:r w:rsidRPr="00C35D19">
              <w:rPr>
                <w:rFonts w:ascii="Times New Roman" w:hAnsi="Times New Roman"/>
                <w:sz w:val="24"/>
                <w:szCs w:val="24"/>
              </w:rPr>
              <w:t xml:space="preserve">5, </w:t>
            </w:r>
            <w:r w:rsidRPr="00C35D19">
              <w:rPr>
                <w:rFonts w:ascii="Times New Roman" w:hAnsi="Times New Roman"/>
                <w:sz w:val="24"/>
                <w:szCs w:val="24"/>
              </w:rPr>
              <w:lastRenderedPageBreak/>
              <w:t>ОК</w:t>
            </w:r>
            <w:r w:rsidR="00B82ED0" w:rsidRPr="00C35D19">
              <w:rPr>
                <w:rFonts w:ascii="Times New Roman" w:hAnsi="Times New Roman"/>
                <w:sz w:val="24"/>
                <w:szCs w:val="24"/>
              </w:rPr>
              <w:t>0</w:t>
            </w:r>
            <w:r w:rsidRPr="00C35D19">
              <w:rPr>
                <w:rFonts w:ascii="Times New Roman" w:hAnsi="Times New Roman"/>
                <w:sz w:val="24"/>
                <w:szCs w:val="24"/>
              </w:rPr>
              <w:t xml:space="preserve">6, </w:t>
            </w:r>
            <w:r w:rsidR="00B450CE">
              <w:rPr>
                <w:rFonts w:ascii="Times New Roman" w:hAnsi="Times New Roman"/>
                <w:sz w:val="24"/>
                <w:szCs w:val="24"/>
              </w:rPr>
              <w:t>ОК</w:t>
            </w:r>
            <w:r w:rsidR="00731B93">
              <w:rPr>
                <w:rFonts w:ascii="Times New Roman" w:hAnsi="Times New Roman"/>
                <w:sz w:val="24"/>
                <w:szCs w:val="24"/>
              </w:rPr>
              <w:t xml:space="preserve">09, </w:t>
            </w:r>
            <w:r w:rsidRPr="00C35D19">
              <w:rPr>
                <w:rFonts w:ascii="Times New Roman" w:hAnsi="Times New Roman"/>
                <w:sz w:val="24"/>
                <w:szCs w:val="24"/>
              </w:rPr>
              <w:t>ЛР1, ЛР2, ЛР9, ЛР11</w:t>
            </w:r>
            <w:r w:rsidR="000134CB" w:rsidRPr="00C35D19">
              <w:rPr>
                <w:rFonts w:ascii="Times New Roman" w:hAnsi="Times New Roman"/>
                <w:sz w:val="24"/>
                <w:szCs w:val="24"/>
              </w:rPr>
              <w:t>, ЛР17, ЛР18</w:t>
            </w:r>
            <w:r w:rsidR="004C7EC9">
              <w:rPr>
                <w:rFonts w:ascii="Times New Roman" w:hAnsi="Times New Roman"/>
                <w:sz w:val="24"/>
                <w:szCs w:val="24"/>
              </w:rPr>
              <w:t>,</w:t>
            </w:r>
            <w:r w:rsidR="002E1250" w:rsidRPr="002E1250">
              <w:rPr>
                <w:rFonts w:ascii="Times New Roman" w:hAnsi="Times New Roman"/>
                <w:sz w:val="24"/>
                <w:szCs w:val="24"/>
              </w:rPr>
              <w:t xml:space="preserve"> МР02, МР04, </w:t>
            </w:r>
            <w:r w:rsidR="002E1250">
              <w:rPr>
                <w:rFonts w:ascii="Times New Roman" w:hAnsi="Times New Roman"/>
                <w:sz w:val="24"/>
                <w:szCs w:val="24"/>
              </w:rPr>
              <w:t xml:space="preserve">МР08, МР09, </w:t>
            </w:r>
            <w:r w:rsidR="002E1250" w:rsidRPr="002E1250">
              <w:rPr>
                <w:rFonts w:ascii="Times New Roman" w:hAnsi="Times New Roman"/>
                <w:sz w:val="24"/>
                <w:szCs w:val="24"/>
              </w:rPr>
              <w:t>ПР01, ПР02</w:t>
            </w:r>
            <w:r w:rsidR="002E1250">
              <w:rPr>
                <w:rFonts w:ascii="Times New Roman" w:hAnsi="Times New Roman"/>
                <w:sz w:val="24"/>
                <w:szCs w:val="24"/>
              </w:rPr>
              <w:t>, ПР03, ПР04, ПР05</w:t>
            </w:r>
          </w:p>
        </w:tc>
      </w:tr>
      <w:tr w:rsidR="000115A1" w:rsidRPr="00C35D19" w14:paraId="68F29BF2" w14:textId="77777777" w:rsidTr="00656B9D">
        <w:trPr>
          <w:trHeight w:val="640"/>
        </w:trPr>
        <w:tc>
          <w:tcPr>
            <w:tcW w:w="2376" w:type="dxa"/>
            <w:vMerge w:val="restart"/>
            <w:tcBorders>
              <w:top w:val="single" w:sz="4" w:space="0" w:color="auto"/>
              <w:left w:val="single" w:sz="4" w:space="0" w:color="auto"/>
              <w:right w:val="single" w:sz="4" w:space="0" w:color="auto"/>
            </w:tcBorders>
          </w:tcPr>
          <w:p w14:paraId="703BD8FF"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14:paraId="4300918B"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1.1.Лирика А.С. Пушкина</w:t>
            </w:r>
          </w:p>
        </w:tc>
        <w:tc>
          <w:tcPr>
            <w:tcW w:w="8885" w:type="dxa"/>
            <w:gridSpan w:val="2"/>
            <w:tcBorders>
              <w:top w:val="single" w:sz="4" w:space="0" w:color="auto"/>
              <w:left w:val="single" w:sz="4" w:space="0" w:color="auto"/>
              <w:bottom w:val="single" w:sz="4" w:space="0" w:color="auto"/>
              <w:right w:val="single" w:sz="4" w:space="0" w:color="auto"/>
            </w:tcBorders>
          </w:tcPr>
          <w:p w14:paraId="07DC5259"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tcPr>
          <w:p w14:paraId="2A4FD36F"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2</w:t>
            </w:r>
          </w:p>
        </w:tc>
        <w:tc>
          <w:tcPr>
            <w:tcW w:w="1843" w:type="dxa"/>
            <w:vMerge/>
            <w:tcBorders>
              <w:left w:val="single" w:sz="4" w:space="0" w:color="auto"/>
              <w:right w:val="single" w:sz="4" w:space="0" w:color="auto"/>
            </w:tcBorders>
          </w:tcPr>
          <w:p w14:paraId="536F1E84"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0115A1" w:rsidRPr="00C35D19" w14:paraId="0D628E83" w14:textId="77777777" w:rsidTr="00656B9D">
        <w:trPr>
          <w:trHeight w:val="640"/>
        </w:trPr>
        <w:tc>
          <w:tcPr>
            <w:tcW w:w="2376" w:type="dxa"/>
            <w:vMerge/>
            <w:tcBorders>
              <w:left w:val="single" w:sz="4" w:space="0" w:color="auto"/>
              <w:right w:val="single" w:sz="4" w:space="0" w:color="auto"/>
            </w:tcBorders>
            <w:hideMark/>
          </w:tcPr>
          <w:p w14:paraId="3E5585A1"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71F44ED9"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C35D19">
              <w:rPr>
                <w:rFonts w:ascii="Times New Roman" w:hAnsi="Times New Roman"/>
                <w:bCs/>
                <w:sz w:val="24"/>
                <w:szCs w:val="24"/>
              </w:rPr>
              <w:t>Творческий путь А.С.Пушкина.</w:t>
            </w:r>
            <w:r w:rsidRPr="00C35D19">
              <w:rPr>
                <w:rFonts w:ascii="Times New Roman" w:hAnsi="Times New Roman"/>
                <w:sz w:val="24"/>
                <w:szCs w:val="24"/>
              </w:rPr>
              <w:t xml:space="preserve"> Основные темы и мотивы лирики А.</w:t>
            </w:r>
            <w:r w:rsidRPr="00C35D19">
              <w:rPr>
                <w:rStyle w:val="ae"/>
                <w:rFonts w:eastAsia="Calibri"/>
                <w:color w:val="000000"/>
              </w:rPr>
              <w:t> </w:t>
            </w:r>
            <w:r w:rsidRPr="00C35D19">
              <w:rPr>
                <w:rFonts w:ascii="Times New Roman" w:hAnsi="Times New Roman"/>
                <w:sz w:val="24"/>
                <w:szCs w:val="24"/>
              </w:rPr>
              <w:t>С.</w:t>
            </w:r>
            <w:r w:rsidRPr="00C35D19">
              <w:rPr>
                <w:rStyle w:val="ae"/>
                <w:rFonts w:eastAsia="Calibri"/>
                <w:color w:val="000000"/>
              </w:rPr>
              <w:t> </w:t>
            </w:r>
            <w:r w:rsidRPr="00C35D19">
              <w:rPr>
                <w:rFonts w:ascii="Times New Roman" w:hAnsi="Times New Roman"/>
                <w:sz w:val="24"/>
                <w:szCs w:val="24"/>
              </w:rPr>
              <w:t>Пушкина.</w:t>
            </w:r>
          </w:p>
          <w:p w14:paraId="4481C11C"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Cs/>
                <w:sz w:val="24"/>
                <w:szCs w:val="24"/>
              </w:rPr>
              <w:t>Философские мотивы лирики А.С.Пушкина.</w:t>
            </w:r>
          </w:p>
        </w:tc>
        <w:tc>
          <w:tcPr>
            <w:tcW w:w="1701" w:type="dxa"/>
            <w:tcBorders>
              <w:top w:val="single" w:sz="4" w:space="0" w:color="auto"/>
              <w:left w:val="single" w:sz="4" w:space="0" w:color="auto"/>
              <w:bottom w:val="single" w:sz="4" w:space="0" w:color="auto"/>
              <w:right w:val="single" w:sz="4" w:space="0" w:color="auto"/>
            </w:tcBorders>
            <w:hideMark/>
          </w:tcPr>
          <w:p w14:paraId="40DA26C3"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tcPr>
          <w:p w14:paraId="0C0DEDA5" w14:textId="5D9B47D2"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0115A1" w:rsidRPr="00C35D19" w14:paraId="71CF87E1" w14:textId="77777777" w:rsidTr="00656B9D">
        <w:trPr>
          <w:trHeight w:val="20"/>
        </w:trPr>
        <w:tc>
          <w:tcPr>
            <w:tcW w:w="2376" w:type="dxa"/>
            <w:vMerge w:val="restart"/>
            <w:tcBorders>
              <w:top w:val="single" w:sz="4" w:space="0" w:color="auto"/>
              <w:left w:val="single" w:sz="4" w:space="0" w:color="auto"/>
              <w:right w:val="single" w:sz="4" w:space="0" w:color="auto"/>
            </w:tcBorders>
            <w:hideMark/>
          </w:tcPr>
          <w:p w14:paraId="1901FA94"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14:paraId="7BF6C213"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r w:rsidRPr="00C35D19">
              <w:rPr>
                <w:rFonts w:ascii="Times New Roman" w:hAnsi="Times New Roman"/>
                <w:b/>
                <w:bCs/>
                <w:sz w:val="24"/>
                <w:szCs w:val="24"/>
              </w:rPr>
              <w:t xml:space="preserve">Тема 1.2. </w:t>
            </w:r>
            <w:r w:rsidRPr="00C35D19">
              <w:rPr>
                <w:rFonts w:ascii="Times New Roman" w:hAnsi="Times New Roman"/>
                <w:b/>
                <w:sz w:val="24"/>
                <w:szCs w:val="24"/>
              </w:rPr>
              <w:t>М.Ю.Лермонтов</w:t>
            </w:r>
          </w:p>
          <w:p w14:paraId="44804997"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p w14:paraId="0893F4E9"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2F2733F6"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0E012961"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4</w:t>
            </w:r>
          </w:p>
        </w:tc>
        <w:tc>
          <w:tcPr>
            <w:tcW w:w="1843" w:type="dxa"/>
            <w:vMerge/>
            <w:tcBorders>
              <w:left w:val="single" w:sz="4" w:space="0" w:color="auto"/>
              <w:right w:val="single" w:sz="4" w:space="0" w:color="auto"/>
            </w:tcBorders>
          </w:tcPr>
          <w:p w14:paraId="5D9D2CE0"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0115A1" w:rsidRPr="00C35D19" w14:paraId="7D4F7A88" w14:textId="77777777" w:rsidTr="00656B9D">
        <w:trPr>
          <w:trHeight w:val="20"/>
        </w:trPr>
        <w:tc>
          <w:tcPr>
            <w:tcW w:w="2376" w:type="dxa"/>
            <w:vMerge/>
            <w:tcBorders>
              <w:left w:val="single" w:sz="4" w:space="0" w:color="auto"/>
              <w:right w:val="single" w:sz="4" w:space="0" w:color="auto"/>
            </w:tcBorders>
            <w:vAlign w:val="center"/>
            <w:hideMark/>
          </w:tcPr>
          <w:p w14:paraId="419CC244" w14:textId="77777777" w:rsidR="000115A1" w:rsidRPr="00C35D19" w:rsidRDefault="000115A1" w:rsidP="00731B93">
            <w:pPr>
              <w:rPr>
                <w:rFonts w:ascii="Times New Roman" w:hAnsi="Times New Roman"/>
                <w:b/>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35D58A8A" w14:textId="5ADCC36D"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Cs/>
                <w:sz w:val="24"/>
                <w:szCs w:val="24"/>
              </w:rPr>
              <w:t xml:space="preserve">Творческий путь М.Ю.Лермонтова. </w:t>
            </w:r>
          </w:p>
        </w:tc>
        <w:tc>
          <w:tcPr>
            <w:tcW w:w="1701" w:type="dxa"/>
            <w:tcBorders>
              <w:top w:val="single" w:sz="4" w:space="0" w:color="auto"/>
              <w:left w:val="single" w:sz="4" w:space="0" w:color="auto"/>
              <w:bottom w:val="single" w:sz="4" w:space="0" w:color="auto"/>
              <w:right w:val="single" w:sz="4" w:space="0" w:color="auto"/>
            </w:tcBorders>
          </w:tcPr>
          <w:p w14:paraId="5C308FD2"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tcPr>
          <w:p w14:paraId="4E0A5443" w14:textId="291F2A78"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0115A1" w:rsidRPr="00C35D19" w14:paraId="0D5AE31E" w14:textId="77777777" w:rsidTr="00656B9D">
        <w:trPr>
          <w:trHeight w:val="20"/>
        </w:trPr>
        <w:tc>
          <w:tcPr>
            <w:tcW w:w="2376" w:type="dxa"/>
            <w:vMerge/>
            <w:tcBorders>
              <w:left w:val="single" w:sz="4" w:space="0" w:color="auto"/>
              <w:right w:val="single" w:sz="4" w:space="0" w:color="auto"/>
            </w:tcBorders>
            <w:vAlign w:val="center"/>
            <w:hideMark/>
          </w:tcPr>
          <w:p w14:paraId="6D1CBEB2" w14:textId="77777777" w:rsidR="000115A1" w:rsidRPr="00C35D19" w:rsidRDefault="000115A1" w:rsidP="00731B93">
            <w:pPr>
              <w:rPr>
                <w:rFonts w:ascii="Times New Roman" w:hAnsi="Times New Roman"/>
                <w:b/>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72E9CC88" w14:textId="77777777" w:rsidR="00076A88" w:rsidRPr="00C35D19" w:rsidRDefault="00076A88"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Тематика практического занятия</w:t>
            </w:r>
            <w:r w:rsidR="000115A1" w:rsidRPr="00C35D19">
              <w:rPr>
                <w:rFonts w:ascii="Times New Roman" w:hAnsi="Times New Roman"/>
                <w:b/>
                <w:bCs/>
                <w:sz w:val="24"/>
                <w:szCs w:val="24"/>
              </w:rPr>
              <w:t>.</w:t>
            </w:r>
          </w:p>
          <w:p w14:paraId="0013D620" w14:textId="3483BD2A"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Cs/>
                <w:sz w:val="24"/>
                <w:szCs w:val="24"/>
              </w:rPr>
              <w:t>Особенности лирики М.Ю.Лермонтова.</w:t>
            </w:r>
          </w:p>
        </w:tc>
        <w:tc>
          <w:tcPr>
            <w:tcW w:w="1701" w:type="dxa"/>
            <w:tcBorders>
              <w:top w:val="single" w:sz="4" w:space="0" w:color="auto"/>
              <w:left w:val="single" w:sz="4" w:space="0" w:color="auto"/>
              <w:bottom w:val="single" w:sz="4" w:space="0" w:color="auto"/>
              <w:right w:val="single" w:sz="4" w:space="0" w:color="auto"/>
            </w:tcBorders>
          </w:tcPr>
          <w:p w14:paraId="140A456C"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tcPr>
          <w:p w14:paraId="691608C2" w14:textId="2BACF5A4"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0115A1" w:rsidRPr="00C35D19" w14:paraId="5BB4C116" w14:textId="77777777" w:rsidTr="00656B9D">
        <w:trPr>
          <w:trHeight w:val="20"/>
        </w:trPr>
        <w:tc>
          <w:tcPr>
            <w:tcW w:w="2376" w:type="dxa"/>
            <w:vMerge w:val="restart"/>
            <w:tcBorders>
              <w:top w:val="single" w:sz="4" w:space="0" w:color="auto"/>
              <w:left w:val="single" w:sz="4" w:space="0" w:color="auto"/>
              <w:right w:val="single" w:sz="4" w:space="0" w:color="auto"/>
            </w:tcBorders>
            <w:hideMark/>
          </w:tcPr>
          <w:p w14:paraId="72C7AF97"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14:paraId="71A82ECF"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1.3.</w:t>
            </w:r>
          </w:p>
          <w:p w14:paraId="5C18BE3F"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sz w:val="24"/>
                <w:szCs w:val="24"/>
              </w:rPr>
              <w:t>Творчество Н.</w:t>
            </w:r>
            <w:r w:rsidRPr="00C35D19">
              <w:rPr>
                <w:rStyle w:val="ae"/>
                <w:rFonts w:eastAsia="Calibri"/>
                <w:b/>
                <w:color w:val="000000"/>
              </w:rPr>
              <w:t> </w:t>
            </w:r>
            <w:r w:rsidRPr="00C35D19">
              <w:rPr>
                <w:rFonts w:ascii="Times New Roman" w:hAnsi="Times New Roman"/>
                <w:b/>
                <w:sz w:val="24"/>
                <w:szCs w:val="24"/>
              </w:rPr>
              <w:t>В.</w:t>
            </w:r>
            <w:r w:rsidRPr="00C35D19">
              <w:rPr>
                <w:rStyle w:val="ae"/>
                <w:rFonts w:eastAsia="Calibri"/>
                <w:b/>
                <w:color w:val="000000"/>
              </w:rPr>
              <w:t> </w:t>
            </w:r>
            <w:r w:rsidRPr="00C35D19">
              <w:rPr>
                <w:rFonts w:ascii="Times New Roman" w:hAnsi="Times New Roman"/>
                <w:b/>
                <w:sz w:val="24"/>
                <w:szCs w:val="24"/>
              </w:rPr>
              <w:t>Гоголя.</w:t>
            </w:r>
          </w:p>
          <w:p w14:paraId="3C476B40"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i/>
                <w:sz w:val="24"/>
                <w:szCs w:val="24"/>
              </w:rPr>
            </w:pPr>
          </w:p>
          <w:p w14:paraId="1AEA5377"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i/>
                <w:sz w:val="24"/>
                <w:szCs w:val="24"/>
              </w:rPr>
            </w:pPr>
          </w:p>
          <w:p w14:paraId="2A90AE36"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0B780704"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16B1DD2D"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4</w:t>
            </w:r>
          </w:p>
        </w:tc>
        <w:tc>
          <w:tcPr>
            <w:tcW w:w="1843" w:type="dxa"/>
            <w:vMerge/>
            <w:tcBorders>
              <w:left w:val="single" w:sz="4" w:space="0" w:color="auto"/>
              <w:right w:val="single" w:sz="4" w:space="0" w:color="auto"/>
            </w:tcBorders>
          </w:tcPr>
          <w:p w14:paraId="407ECE15"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r>
      <w:tr w:rsidR="000115A1" w:rsidRPr="00C35D19" w14:paraId="33729E9F" w14:textId="77777777" w:rsidTr="00656B9D">
        <w:trPr>
          <w:trHeight w:val="20"/>
        </w:trPr>
        <w:tc>
          <w:tcPr>
            <w:tcW w:w="2376" w:type="dxa"/>
            <w:vMerge/>
            <w:tcBorders>
              <w:left w:val="single" w:sz="4" w:space="0" w:color="auto"/>
              <w:right w:val="single" w:sz="4" w:space="0" w:color="auto"/>
            </w:tcBorders>
            <w:vAlign w:val="center"/>
            <w:hideMark/>
          </w:tcPr>
          <w:p w14:paraId="40605171"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4A213DD5"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 xml:space="preserve"> </w:t>
            </w:r>
            <w:r w:rsidRPr="00C35D19">
              <w:rPr>
                <w:rFonts w:ascii="Times New Roman" w:hAnsi="Times New Roman"/>
                <w:sz w:val="24"/>
                <w:szCs w:val="24"/>
              </w:rPr>
              <w:t>Творческий путь Н.В.Гоголя. Особенности сатиры Н.В.Гоголя.</w:t>
            </w:r>
          </w:p>
        </w:tc>
        <w:tc>
          <w:tcPr>
            <w:tcW w:w="1701" w:type="dxa"/>
            <w:tcBorders>
              <w:top w:val="single" w:sz="4" w:space="0" w:color="auto"/>
              <w:left w:val="single" w:sz="4" w:space="0" w:color="auto"/>
              <w:bottom w:val="single" w:sz="4" w:space="0" w:color="auto"/>
              <w:right w:val="single" w:sz="4" w:space="0" w:color="auto"/>
            </w:tcBorders>
          </w:tcPr>
          <w:p w14:paraId="784DEFCA"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tcPr>
          <w:p w14:paraId="60F5094C" w14:textId="25586953"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0115A1" w:rsidRPr="00C35D19" w14:paraId="4987724A" w14:textId="77777777" w:rsidTr="00656B9D">
        <w:trPr>
          <w:trHeight w:val="20"/>
        </w:trPr>
        <w:tc>
          <w:tcPr>
            <w:tcW w:w="2376" w:type="dxa"/>
            <w:vMerge/>
            <w:tcBorders>
              <w:left w:val="single" w:sz="4" w:space="0" w:color="auto"/>
              <w:right w:val="single" w:sz="4" w:space="0" w:color="auto"/>
            </w:tcBorders>
            <w:vAlign w:val="center"/>
            <w:hideMark/>
          </w:tcPr>
          <w:p w14:paraId="4F3C16D2"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23C3E29B" w14:textId="77777777" w:rsidR="001A4DF7" w:rsidRPr="00C35D19" w:rsidRDefault="000115A1" w:rsidP="001A4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 xml:space="preserve"> </w:t>
            </w:r>
            <w:r w:rsidR="001A4DF7" w:rsidRPr="00C35D19">
              <w:rPr>
                <w:rFonts w:ascii="Times New Roman" w:hAnsi="Times New Roman"/>
                <w:b/>
                <w:bCs/>
                <w:sz w:val="24"/>
                <w:szCs w:val="24"/>
              </w:rPr>
              <w:t>Тематика практического занятия</w:t>
            </w:r>
          </w:p>
          <w:p w14:paraId="4F44670E" w14:textId="14669176" w:rsidR="000115A1" w:rsidRPr="00C35D19" w:rsidRDefault="000115A1" w:rsidP="001A4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Cs/>
                <w:sz w:val="24"/>
                <w:szCs w:val="24"/>
              </w:rPr>
              <w:t>Художественное своеобразие повести "Портрет" Н.В.Гоголя. " Маленький человек" в творчестве А.С.Пушкина и Н.В Гоголя.</w:t>
            </w:r>
          </w:p>
        </w:tc>
        <w:tc>
          <w:tcPr>
            <w:tcW w:w="1701" w:type="dxa"/>
            <w:tcBorders>
              <w:top w:val="single" w:sz="4" w:space="0" w:color="auto"/>
              <w:left w:val="single" w:sz="4" w:space="0" w:color="auto"/>
              <w:bottom w:val="single" w:sz="4" w:space="0" w:color="auto"/>
              <w:right w:val="single" w:sz="4" w:space="0" w:color="auto"/>
            </w:tcBorders>
          </w:tcPr>
          <w:p w14:paraId="0E326C17" w14:textId="77777777"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bottom w:val="single" w:sz="4" w:space="0" w:color="auto"/>
              <w:right w:val="single" w:sz="4" w:space="0" w:color="auto"/>
            </w:tcBorders>
          </w:tcPr>
          <w:p w14:paraId="3F696654" w14:textId="4BCD5956" w:rsidR="000115A1" w:rsidRPr="00C35D19" w:rsidRDefault="000115A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6C9565D0" w14:textId="77777777" w:rsidTr="00656B9D">
        <w:trPr>
          <w:trHeight w:val="20"/>
        </w:trPr>
        <w:tc>
          <w:tcPr>
            <w:tcW w:w="2376" w:type="dxa"/>
            <w:tcBorders>
              <w:left w:val="single" w:sz="4" w:space="0" w:color="auto"/>
              <w:right w:val="single" w:sz="4" w:space="0" w:color="auto"/>
            </w:tcBorders>
            <w:vAlign w:val="center"/>
          </w:tcPr>
          <w:p w14:paraId="2463A55F" w14:textId="6A577BB3"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 xml:space="preserve">                               Раздел 2</w:t>
            </w:r>
          </w:p>
        </w:tc>
        <w:tc>
          <w:tcPr>
            <w:tcW w:w="8885" w:type="dxa"/>
            <w:gridSpan w:val="2"/>
            <w:tcBorders>
              <w:top w:val="single" w:sz="4" w:space="0" w:color="auto"/>
              <w:left w:val="single" w:sz="4" w:space="0" w:color="auto"/>
              <w:bottom w:val="single" w:sz="4" w:space="0" w:color="auto"/>
              <w:right w:val="single" w:sz="4" w:space="0" w:color="auto"/>
            </w:tcBorders>
          </w:tcPr>
          <w:p w14:paraId="1DCC0375" w14:textId="74929AC5" w:rsidR="00C4106F" w:rsidRPr="00C35D19" w:rsidRDefault="00C4106F" w:rsidP="001A4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Художественные открытия второй половины ХIХ в.</w:t>
            </w:r>
          </w:p>
        </w:tc>
        <w:tc>
          <w:tcPr>
            <w:tcW w:w="1701" w:type="dxa"/>
            <w:tcBorders>
              <w:top w:val="single" w:sz="4" w:space="0" w:color="auto"/>
              <w:left w:val="single" w:sz="4" w:space="0" w:color="auto"/>
              <w:bottom w:val="single" w:sz="4" w:space="0" w:color="auto"/>
              <w:right w:val="single" w:sz="4" w:space="0" w:color="auto"/>
            </w:tcBorders>
          </w:tcPr>
          <w:p w14:paraId="36AD6018" w14:textId="3B19769A"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40</w:t>
            </w:r>
          </w:p>
        </w:tc>
        <w:tc>
          <w:tcPr>
            <w:tcW w:w="1843" w:type="dxa"/>
            <w:vMerge w:val="restart"/>
            <w:tcBorders>
              <w:left w:val="single" w:sz="4" w:space="0" w:color="auto"/>
              <w:right w:val="single" w:sz="4" w:space="0" w:color="auto"/>
            </w:tcBorders>
          </w:tcPr>
          <w:p w14:paraId="344C4239" w14:textId="47E2D0EB" w:rsidR="00C4106F" w:rsidRPr="00C35D19" w:rsidRDefault="00C4106F" w:rsidP="000B7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bCs/>
                <w:sz w:val="24"/>
                <w:szCs w:val="24"/>
              </w:rPr>
            </w:pPr>
            <w:r w:rsidRPr="00C35D19">
              <w:rPr>
                <w:rFonts w:ascii="Times New Roman" w:hAnsi="Times New Roman"/>
                <w:bCs/>
                <w:sz w:val="24"/>
                <w:szCs w:val="24"/>
              </w:rPr>
              <w:t>ОК</w:t>
            </w:r>
            <w:r w:rsidR="00B82ED0" w:rsidRPr="00C35D19">
              <w:rPr>
                <w:rFonts w:ascii="Times New Roman" w:hAnsi="Times New Roman"/>
                <w:bCs/>
                <w:sz w:val="24"/>
                <w:szCs w:val="24"/>
              </w:rPr>
              <w:t>0</w:t>
            </w:r>
            <w:r w:rsidRPr="00C35D19">
              <w:rPr>
                <w:rFonts w:ascii="Times New Roman" w:hAnsi="Times New Roman"/>
                <w:bCs/>
                <w:sz w:val="24"/>
                <w:szCs w:val="24"/>
              </w:rPr>
              <w:t>1, ОК</w:t>
            </w:r>
            <w:r w:rsidR="00B82ED0" w:rsidRPr="00C35D19">
              <w:rPr>
                <w:rFonts w:ascii="Times New Roman" w:hAnsi="Times New Roman"/>
                <w:bCs/>
                <w:sz w:val="24"/>
                <w:szCs w:val="24"/>
              </w:rPr>
              <w:t>0</w:t>
            </w:r>
            <w:r w:rsidRPr="00C35D19">
              <w:rPr>
                <w:rFonts w:ascii="Times New Roman" w:hAnsi="Times New Roman"/>
                <w:bCs/>
                <w:sz w:val="24"/>
                <w:szCs w:val="24"/>
              </w:rPr>
              <w:t>2, ОК</w:t>
            </w:r>
            <w:r w:rsidR="00B82ED0" w:rsidRPr="00C35D19">
              <w:rPr>
                <w:rFonts w:ascii="Times New Roman" w:hAnsi="Times New Roman"/>
                <w:bCs/>
                <w:sz w:val="24"/>
                <w:szCs w:val="24"/>
              </w:rPr>
              <w:t>0</w:t>
            </w:r>
            <w:r w:rsidRPr="00C35D19">
              <w:rPr>
                <w:rFonts w:ascii="Times New Roman" w:hAnsi="Times New Roman"/>
                <w:bCs/>
                <w:sz w:val="24"/>
                <w:szCs w:val="24"/>
              </w:rPr>
              <w:t>5, ОК</w:t>
            </w:r>
            <w:r w:rsidR="00B82ED0" w:rsidRPr="00C35D19">
              <w:rPr>
                <w:rFonts w:ascii="Times New Roman" w:hAnsi="Times New Roman"/>
                <w:bCs/>
                <w:sz w:val="24"/>
                <w:szCs w:val="24"/>
              </w:rPr>
              <w:t>0</w:t>
            </w:r>
            <w:r w:rsidRPr="00C35D19">
              <w:rPr>
                <w:rFonts w:ascii="Times New Roman" w:hAnsi="Times New Roman"/>
                <w:bCs/>
                <w:sz w:val="24"/>
                <w:szCs w:val="24"/>
              </w:rPr>
              <w:t xml:space="preserve">6, </w:t>
            </w:r>
            <w:r w:rsidR="00C02216">
              <w:rPr>
                <w:rFonts w:ascii="Times New Roman" w:hAnsi="Times New Roman"/>
                <w:bCs/>
                <w:sz w:val="24"/>
                <w:szCs w:val="24"/>
              </w:rPr>
              <w:t xml:space="preserve">ОК09, </w:t>
            </w:r>
            <w:r w:rsidRPr="00C35D19">
              <w:rPr>
                <w:rFonts w:ascii="Times New Roman" w:hAnsi="Times New Roman"/>
                <w:bCs/>
                <w:sz w:val="24"/>
                <w:szCs w:val="24"/>
              </w:rPr>
              <w:t>ЛР1, ЛР2, ЛР9, ЛР11</w:t>
            </w:r>
            <w:r w:rsidR="00CE13D6" w:rsidRPr="00C35D19">
              <w:rPr>
                <w:rFonts w:ascii="Times New Roman" w:hAnsi="Times New Roman"/>
                <w:bCs/>
                <w:sz w:val="24"/>
                <w:szCs w:val="24"/>
              </w:rPr>
              <w:t>,</w:t>
            </w:r>
            <w:r w:rsidR="00CE13D6" w:rsidRPr="00C35D19">
              <w:rPr>
                <w:rFonts w:ascii="Times New Roman" w:hAnsi="Times New Roman"/>
                <w:sz w:val="24"/>
                <w:szCs w:val="24"/>
              </w:rPr>
              <w:t xml:space="preserve"> </w:t>
            </w:r>
            <w:r w:rsidR="00CE13D6" w:rsidRPr="00C35D19">
              <w:rPr>
                <w:rFonts w:ascii="Times New Roman" w:hAnsi="Times New Roman"/>
                <w:bCs/>
                <w:sz w:val="24"/>
                <w:szCs w:val="24"/>
              </w:rPr>
              <w:t xml:space="preserve">ЛР17, </w:t>
            </w:r>
            <w:r w:rsidR="00CE13D6" w:rsidRPr="00C35D19">
              <w:rPr>
                <w:rFonts w:ascii="Times New Roman" w:hAnsi="Times New Roman"/>
                <w:bCs/>
                <w:sz w:val="24"/>
                <w:szCs w:val="24"/>
              </w:rPr>
              <w:lastRenderedPageBreak/>
              <w:t>ЛР18</w:t>
            </w:r>
            <w:r w:rsidR="002E1250">
              <w:rPr>
                <w:rFonts w:ascii="Times New Roman" w:hAnsi="Times New Roman"/>
                <w:bCs/>
                <w:sz w:val="24"/>
                <w:szCs w:val="24"/>
              </w:rPr>
              <w:t xml:space="preserve">, </w:t>
            </w:r>
            <w:r w:rsidR="002E1250" w:rsidRPr="002E1250">
              <w:rPr>
                <w:rFonts w:ascii="Times New Roman" w:hAnsi="Times New Roman"/>
                <w:bCs/>
                <w:sz w:val="24"/>
                <w:szCs w:val="24"/>
              </w:rPr>
              <w:t>МР02, МР04, МР08, МР09, ПР01, ПР02, ПР03, ПР04, ПР05</w:t>
            </w:r>
            <w:r w:rsidR="002E1250">
              <w:rPr>
                <w:rFonts w:ascii="Times New Roman" w:hAnsi="Times New Roman"/>
                <w:bCs/>
                <w:sz w:val="24"/>
                <w:szCs w:val="24"/>
              </w:rPr>
              <w:t>, ПР06, ПР07, ПР08</w:t>
            </w:r>
            <w:r w:rsidR="00B10F9D">
              <w:rPr>
                <w:rFonts w:ascii="Times New Roman" w:hAnsi="Times New Roman"/>
                <w:bCs/>
                <w:sz w:val="24"/>
                <w:szCs w:val="24"/>
              </w:rPr>
              <w:t>, ПР09</w:t>
            </w:r>
          </w:p>
        </w:tc>
      </w:tr>
      <w:tr w:rsidR="00C4106F" w:rsidRPr="00C35D19" w14:paraId="553C3DE5" w14:textId="77777777" w:rsidTr="00656B9D">
        <w:trPr>
          <w:trHeight w:val="20"/>
        </w:trPr>
        <w:tc>
          <w:tcPr>
            <w:tcW w:w="2376" w:type="dxa"/>
            <w:vMerge w:val="restart"/>
            <w:tcBorders>
              <w:top w:val="single" w:sz="4" w:space="0" w:color="auto"/>
              <w:left w:val="single" w:sz="4" w:space="0" w:color="auto"/>
              <w:right w:val="single" w:sz="4" w:space="0" w:color="auto"/>
            </w:tcBorders>
            <w:hideMark/>
          </w:tcPr>
          <w:p w14:paraId="1A3CBE80"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14:paraId="2764EAD3"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2.1.</w:t>
            </w:r>
          </w:p>
          <w:p w14:paraId="65916E93"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r w:rsidRPr="00C35D19">
              <w:rPr>
                <w:rFonts w:ascii="Times New Roman" w:hAnsi="Times New Roman"/>
                <w:b/>
                <w:bCs/>
                <w:sz w:val="24"/>
                <w:szCs w:val="24"/>
              </w:rPr>
              <w:t>Русская литература второй половины XIX века</w:t>
            </w:r>
          </w:p>
        </w:tc>
        <w:tc>
          <w:tcPr>
            <w:tcW w:w="8885" w:type="dxa"/>
            <w:gridSpan w:val="2"/>
            <w:tcBorders>
              <w:top w:val="single" w:sz="4" w:space="0" w:color="auto"/>
              <w:left w:val="single" w:sz="4" w:space="0" w:color="auto"/>
              <w:bottom w:val="single" w:sz="4" w:space="0" w:color="auto"/>
              <w:right w:val="single" w:sz="4" w:space="0" w:color="auto"/>
            </w:tcBorders>
            <w:hideMark/>
          </w:tcPr>
          <w:p w14:paraId="174BFA03"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right w:val="single" w:sz="4" w:space="0" w:color="auto"/>
            </w:tcBorders>
            <w:hideMark/>
          </w:tcPr>
          <w:p w14:paraId="58C2FB30"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2</w:t>
            </w:r>
          </w:p>
        </w:tc>
        <w:tc>
          <w:tcPr>
            <w:tcW w:w="1843" w:type="dxa"/>
            <w:vMerge/>
            <w:tcBorders>
              <w:left w:val="single" w:sz="4" w:space="0" w:color="auto"/>
              <w:right w:val="single" w:sz="4" w:space="0" w:color="auto"/>
            </w:tcBorders>
            <w:vAlign w:val="center"/>
          </w:tcPr>
          <w:p w14:paraId="4B2B3FD2" w14:textId="10A0407A"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r>
      <w:tr w:rsidR="00C4106F" w:rsidRPr="00C35D19" w14:paraId="14BA6CE9" w14:textId="77777777" w:rsidTr="00656B9D">
        <w:trPr>
          <w:trHeight w:val="584"/>
        </w:trPr>
        <w:tc>
          <w:tcPr>
            <w:tcW w:w="2376" w:type="dxa"/>
            <w:vMerge/>
            <w:tcBorders>
              <w:left w:val="single" w:sz="4" w:space="0" w:color="auto"/>
              <w:right w:val="single" w:sz="4" w:space="0" w:color="auto"/>
            </w:tcBorders>
            <w:vAlign w:val="center"/>
            <w:hideMark/>
          </w:tcPr>
          <w:p w14:paraId="031F5588" w14:textId="77777777" w:rsidR="00C4106F" w:rsidRPr="00C35D19" w:rsidRDefault="00C4106F" w:rsidP="00731B93">
            <w:pPr>
              <w:rPr>
                <w:rFonts w:ascii="Times New Roman" w:hAnsi="Times New Roman"/>
                <w:b/>
                <w:bCs/>
                <w:sz w:val="24"/>
                <w:szCs w:val="24"/>
              </w:rPr>
            </w:pPr>
          </w:p>
        </w:tc>
        <w:tc>
          <w:tcPr>
            <w:tcW w:w="8885" w:type="dxa"/>
            <w:gridSpan w:val="2"/>
            <w:tcBorders>
              <w:top w:val="single" w:sz="4" w:space="0" w:color="auto"/>
              <w:left w:val="single" w:sz="4" w:space="0" w:color="auto"/>
              <w:right w:val="single" w:sz="4" w:space="0" w:color="auto"/>
            </w:tcBorders>
            <w:hideMark/>
          </w:tcPr>
          <w:p w14:paraId="642105FD" w14:textId="77777777" w:rsidR="00C4106F" w:rsidRPr="00C35D19" w:rsidRDefault="00C4106F" w:rsidP="00731B93">
            <w:pPr>
              <w:rPr>
                <w:rFonts w:ascii="Times New Roman" w:hAnsi="Times New Roman"/>
                <w:bCs/>
                <w:sz w:val="24"/>
                <w:szCs w:val="24"/>
              </w:rPr>
            </w:pPr>
            <w:r w:rsidRPr="00C35D19">
              <w:rPr>
                <w:rFonts w:ascii="Times New Roman" w:hAnsi="Times New Roman"/>
                <w:sz w:val="24"/>
                <w:szCs w:val="24"/>
              </w:rPr>
              <w:t>Художественные открытия второй половины Х</w:t>
            </w:r>
            <w:r w:rsidRPr="00C35D19">
              <w:rPr>
                <w:rFonts w:ascii="Times New Roman" w:hAnsi="Times New Roman"/>
                <w:sz w:val="24"/>
                <w:szCs w:val="24"/>
                <w:lang w:val="en-US"/>
              </w:rPr>
              <w:t>I</w:t>
            </w:r>
            <w:r w:rsidRPr="00C35D19">
              <w:rPr>
                <w:rFonts w:ascii="Times New Roman" w:hAnsi="Times New Roman"/>
                <w:sz w:val="24"/>
                <w:szCs w:val="24"/>
              </w:rPr>
              <w:t>Х века.</w:t>
            </w:r>
          </w:p>
        </w:tc>
        <w:tc>
          <w:tcPr>
            <w:tcW w:w="1701" w:type="dxa"/>
            <w:tcBorders>
              <w:left w:val="single" w:sz="4" w:space="0" w:color="auto"/>
              <w:right w:val="single" w:sz="4" w:space="0" w:color="auto"/>
            </w:tcBorders>
            <w:vAlign w:val="center"/>
            <w:hideMark/>
          </w:tcPr>
          <w:p w14:paraId="61EFB4F8"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Cs/>
                <w:sz w:val="24"/>
                <w:szCs w:val="24"/>
              </w:rPr>
              <w:t xml:space="preserve">           2</w:t>
            </w:r>
          </w:p>
        </w:tc>
        <w:tc>
          <w:tcPr>
            <w:tcW w:w="1843" w:type="dxa"/>
            <w:vMerge/>
            <w:tcBorders>
              <w:left w:val="single" w:sz="4" w:space="0" w:color="auto"/>
              <w:right w:val="single" w:sz="4" w:space="0" w:color="auto"/>
            </w:tcBorders>
          </w:tcPr>
          <w:p w14:paraId="43FE7AD1" w14:textId="5CE004E0"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42E74509" w14:textId="77777777" w:rsidTr="00656B9D">
        <w:trPr>
          <w:trHeight w:val="285"/>
        </w:trPr>
        <w:tc>
          <w:tcPr>
            <w:tcW w:w="2376" w:type="dxa"/>
            <w:vMerge w:val="restart"/>
            <w:tcBorders>
              <w:top w:val="single" w:sz="4" w:space="0" w:color="auto"/>
              <w:left w:val="single" w:sz="4" w:space="0" w:color="auto"/>
              <w:right w:val="single" w:sz="4" w:space="0" w:color="auto"/>
            </w:tcBorders>
          </w:tcPr>
          <w:p w14:paraId="4EF0D6F9"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14:paraId="628C52CE" w14:textId="3CFCD0A5" w:rsidR="00C4106F" w:rsidRPr="00C35D19" w:rsidRDefault="00495E26" w:rsidP="00495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2.2.</w:t>
            </w:r>
          </w:p>
          <w:p w14:paraId="11CFADA3" w14:textId="15DD57D0" w:rsidR="00C4106F" w:rsidRPr="00C35D19" w:rsidRDefault="00BA46DF" w:rsidP="00BA4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А.Н. Островский</w:t>
            </w:r>
          </w:p>
          <w:p w14:paraId="6744FEC9"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p>
          <w:p w14:paraId="5CEF442D"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14:paraId="62176669"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36C0B1D9"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1973944C"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4</w:t>
            </w:r>
          </w:p>
        </w:tc>
        <w:tc>
          <w:tcPr>
            <w:tcW w:w="1843" w:type="dxa"/>
            <w:vMerge/>
            <w:tcBorders>
              <w:left w:val="single" w:sz="4" w:space="0" w:color="auto"/>
              <w:right w:val="single" w:sz="4" w:space="0" w:color="auto"/>
            </w:tcBorders>
          </w:tcPr>
          <w:p w14:paraId="020CDF83" w14:textId="1799134B"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7DD0C4C1" w14:textId="77777777" w:rsidTr="00656B9D">
        <w:trPr>
          <w:trHeight w:val="221"/>
        </w:trPr>
        <w:tc>
          <w:tcPr>
            <w:tcW w:w="2376" w:type="dxa"/>
            <w:vMerge/>
            <w:tcBorders>
              <w:left w:val="single" w:sz="4" w:space="0" w:color="auto"/>
              <w:right w:val="single" w:sz="4" w:space="0" w:color="auto"/>
            </w:tcBorders>
            <w:vAlign w:val="center"/>
            <w:hideMark/>
          </w:tcPr>
          <w:p w14:paraId="3D5036B3" w14:textId="77777777" w:rsidR="00C4106F" w:rsidRPr="00C35D19" w:rsidRDefault="00C4106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494F45FF" w14:textId="77777777" w:rsidR="00C4106F" w:rsidRPr="00C35D19" w:rsidRDefault="00C4106F" w:rsidP="00731B93">
            <w:pPr>
              <w:rPr>
                <w:rFonts w:ascii="Times New Roman" w:hAnsi="Times New Roman"/>
                <w:caps/>
                <w:sz w:val="24"/>
                <w:szCs w:val="24"/>
              </w:rPr>
            </w:pPr>
            <w:r w:rsidRPr="00C35D19">
              <w:rPr>
                <w:rFonts w:ascii="Times New Roman" w:hAnsi="Times New Roman"/>
                <w:sz w:val="24"/>
                <w:szCs w:val="24"/>
              </w:rPr>
              <w:t>Пьеса  А.Н.Островского «Гроза». Трагическая  острота  конфликта. Быт  и  нравы  «тёмного  царства».</w:t>
            </w:r>
          </w:p>
        </w:tc>
        <w:tc>
          <w:tcPr>
            <w:tcW w:w="1701" w:type="dxa"/>
            <w:tcBorders>
              <w:top w:val="single" w:sz="4" w:space="0" w:color="auto"/>
              <w:left w:val="single" w:sz="4" w:space="0" w:color="auto"/>
              <w:bottom w:val="single" w:sz="4" w:space="0" w:color="auto"/>
              <w:right w:val="single" w:sz="4" w:space="0" w:color="auto"/>
            </w:tcBorders>
          </w:tcPr>
          <w:p w14:paraId="013D20BB"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tcPr>
          <w:p w14:paraId="211D584A" w14:textId="5DD7CF0D"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64C31C7F" w14:textId="77777777" w:rsidTr="00656B9D">
        <w:trPr>
          <w:trHeight w:val="20"/>
        </w:trPr>
        <w:tc>
          <w:tcPr>
            <w:tcW w:w="2376" w:type="dxa"/>
            <w:vMerge/>
            <w:tcBorders>
              <w:left w:val="single" w:sz="4" w:space="0" w:color="auto"/>
              <w:right w:val="single" w:sz="4" w:space="0" w:color="auto"/>
            </w:tcBorders>
            <w:vAlign w:val="center"/>
            <w:hideMark/>
          </w:tcPr>
          <w:p w14:paraId="4D191C75" w14:textId="77777777" w:rsidR="00C4106F" w:rsidRPr="00C35D19" w:rsidRDefault="00C4106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57658BCB" w14:textId="50908948" w:rsidR="00C4106F" w:rsidRPr="00C35D19" w:rsidRDefault="00495E26" w:rsidP="000A1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Тематика практического занятия</w:t>
            </w:r>
            <w:r w:rsidR="00C4106F" w:rsidRPr="00C35D19">
              <w:rPr>
                <w:rFonts w:ascii="Times New Roman" w:hAnsi="Times New Roman"/>
                <w:b/>
                <w:bCs/>
                <w:sz w:val="24"/>
                <w:szCs w:val="24"/>
              </w:rPr>
              <w:t xml:space="preserve">. </w:t>
            </w:r>
            <w:r w:rsidR="00C4106F" w:rsidRPr="00C35D19">
              <w:rPr>
                <w:rFonts w:ascii="Times New Roman" w:hAnsi="Times New Roman"/>
                <w:bCs/>
                <w:sz w:val="24"/>
                <w:szCs w:val="24"/>
              </w:rPr>
              <w:t>Проблематика драмы "Бесприданница" А.Н.Островского.</w:t>
            </w:r>
          </w:p>
        </w:tc>
        <w:tc>
          <w:tcPr>
            <w:tcW w:w="1701" w:type="dxa"/>
            <w:tcBorders>
              <w:top w:val="single" w:sz="4" w:space="0" w:color="auto"/>
              <w:left w:val="single" w:sz="4" w:space="0" w:color="auto"/>
              <w:bottom w:val="single" w:sz="4" w:space="0" w:color="auto"/>
              <w:right w:val="single" w:sz="4" w:space="0" w:color="auto"/>
            </w:tcBorders>
          </w:tcPr>
          <w:p w14:paraId="6DB0DC09"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tcPr>
          <w:p w14:paraId="34F637B0" w14:textId="5AE6868C"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0C2C798A" w14:textId="77777777" w:rsidTr="00656B9D">
        <w:trPr>
          <w:trHeight w:val="20"/>
        </w:trPr>
        <w:tc>
          <w:tcPr>
            <w:tcW w:w="2376" w:type="dxa"/>
            <w:vMerge w:val="restart"/>
            <w:tcBorders>
              <w:top w:val="single" w:sz="4" w:space="0" w:color="auto"/>
              <w:left w:val="single" w:sz="4" w:space="0" w:color="auto"/>
              <w:bottom w:val="single" w:sz="4" w:space="0" w:color="auto"/>
              <w:right w:val="single" w:sz="4" w:space="0" w:color="auto"/>
            </w:tcBorders>
            <w:hideMark/>
          </w:tcPr>
          <w:p w14:paraId="2C2931DE"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14:paraId="436AE38C"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2.3.</w:t>
            </w:r>
          </w:p>
          <w:p w14:paraId="76A839CA"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И.А. Гончаров.</w:t>
            </w:r>
          </w:p>
        </w:tc>
        <w:tc>
          <w:tcPr>
            <w:tcW w:w="8885" w:type="dxa"/>
            <w:gridSpan w:val="2"/>
            <w:tcBorders>
              <w:top w:val="single" w:sz="4" w:space="0" w:color="auto"/>
              <w:left w:val="single" w:sz="4" w:space="0" w:color="auto"/>
              <w:bottom w:val="single" w:sz="4" w:space="0" w:color="auto"/>
              <w:right w:val="single" w:sz="4" w:space="0" w:color="auto"/>
            </w:tcBorders>
            <w:hideMark/>
          </w:tcPr>
          <w:p w14:paraId="2EBDE29C"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45AB47A0"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4</w:t>
            </w:r>
          </w:p>
        </w:tc>
        <w:tc>
          <w:tcPr>
            <w:tcW w:w="1843" w:type="dxa"/>
            <w:vMerge/>
            <w:tcBorders>
              <w:left w:val="single" w:sz="4" w:space="0" w:color="auto"/>
              <w:right w:val="single" w:sz="4" w:space="0" w:color="auto"/>
            </w:tcBorders>
            <w:vAlign w:val="center"/>
          </w:tcPr>
          <w:p w14:paraId="56E78D81" w14:textId="1858F342"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3E0A5A61" w14:textId="77777777" w:rsidTr="00656B9D">
        <w:trPr>
          <w:trHeight w:val="20"/>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213F5749" w14:textId="77777777" w:rsidR="00C4106F" w:rsidRPr="00C35D19" w:rsidRDefault="00C4106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16044F2F"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Cs/>
                <w:sz w:val="24"/>
                <w:szCs w:val="24"/>
              </w:rPr>
              <w:t>Творческий путь И.А.Гончарова. Художественные особенности романа "Обломов"  И.А.Гончарова.</w:t>
            </w:r>
          </w:p>
        </w:tc>
        <w:tc>
          <w:tcPr>
            <w:tcW w:w="1701" w:type="dxa"/>
            <w:tcBorders>
              <w:top w:val="single" w:sz="4" w:space="0" w:color="auto"/>
              <w:left w:val="single" w:sz="4" w:space="0" w:color="auto"/>
              <w:bottom w:val="single" w:sz="4" w:space="0" w:color="auto"/>
              <w:right w:val="single" w:sz="4" w:space="0" w:color="auto"/>
            </w:tcBorders>
            <w:hideMark/>
          </w:tcPr>
          <w:p w14:paraId="3E5E7260"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tcPr>
          <w:p w14:paraId="48569E79" w14:textId="7FF39C29"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31E66F21" w14:textId="77777777" w:rsidTr="00656B9D">
        <w:trPr>
          <w:trHeight w:val="401"/>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2E3A0D96" w14:textId="77777777" w:rsidR="00C4106F" w:rsidRPr="00C35D19" w:rsidRDefault="00C4106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0427FEE0" w14:textId="62173437" w:rsidR="00C4106F" w:rsidRPr="00C35D19" w:rsidRDefault="00D22180"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Тематика практического занятия</w:t>
            </w:r>
            <w:r w:rsidR="00C4106F" w:rsidRPr="00C35D19">
              <w:rPr>
                <w:rFonts w:ascii="Times New Roman" w:hAnsi="Times New Roman"/>
                <w:b/>
                <w:bCs/>
                <w:sz w:val="24"/>
                <w:szCs w:val="24"/>
              </w:rPr>
              <w:t>.</w:t>
            </w:r>
            <w:r w:rsidRPr="00C35D19">
              <w:rPr>
                <w:rFonts w:ascii="Times New Roman" w:hAnsi="Times New Roman"/>
                <w:b/>
                <w:bCs/>
                <w:sz w:val="24"/>
                <w:szCs w:val="24"/>
              </w:rPr>
              <w:t xml:space="preserve"> </w:t>
            </w:r>
            <w:r w:rsidR="00C4106F" w:rsidRPr="00C35D19">
              <w:rPr>
                <w:rFonts w:ascii="Times New Roman" w:hAnsi="Times New Roman"/>
                <w:bCs/>
                <w:sz w:val="24"/>
                <w:szCs w:val="24"/>
              </w:rPr>
              <w:t>"Лишний" ли человек Илья Ильич Обломов ?</w:t>
            </w:r>
          </w:p>
        </w:tc>
        <w:tc>
          <w:tcPr>
            <w:tcW w:w="1701" w:type="dxa"/>
            <w:tcBorders>
              <w:top w:val="single" w:sz="4" w:space="0" w:color="auto"/>
              <w:left w:val="single" w:sz="4" w:space="0" w:color="auto"/>
              <w:bottom w:val="single" w:sz="4" w:space="0" w:color="auto"/>
              <w:right w:val="single" w:sz="4" w:space="0" w:color="auto"/>
            </w:tcBorders>
          </w:tcPr>
          <w:p w14:paraId="0D698084"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tcPr>
          <w:p w14:paraId="2373F0B7" w14:textId="2A08D02E"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544509CA" w14:textId="77777777" w:rsidTr="00656B9D">
        <w:trPr>
          <w:trHeight w:val="20"/>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704205E0" w14:textId="77777777" w:rsidR="00C4106F" w:rsidRPr="00C35D19" w:rsidRDefault="00C4106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2FE847C1" w14:textId="77777777" w:rsidR="00C4106F" w:rsidRPr="00C35D19" w:rsidRDefault="00C4106F" w:rsidP="00731B93">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7D1587CF"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1843" w:type="dxa"/>
            <w:vMerge/>
            <w:tcBorders>
              <w:left w:val="single" w:sz="4" w:space="0" w:color="auto"/>
              <w:right w:val="single" w:sz="4" w:space="0" w:color="auto"/>
            </w:tcBorders>
          </w:tcPr>
          <w:p w14:paraId="3E080217" w14:textId="359AF511"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6BD2BC3D" w14:textId="77777777" w:rsidTr="00656B9D">
        <w:trPr>
          <w:trHeight w:val="20"/>
        </w:trPr>
        <w:tc>
          <w:tcPr>
            <w:tcW w:w="2376" w:type="dxa"/>
            <w:vMerge w:val="restart"/>
            <w:tcBorders>
              <w:top w:val="single" w:sz="4" w:space="0" w:color="auto"/>
              <w:left w:val="single" w:sz="4" w:space="0" w:color="auto"/>
              <w:bottom w:val="single" w:sz="4" w:space="0" w:color="auto"/>
              <w:right w:val="single" w:sz="4" w:space="0" w:color="auto"/>
            </w:tcBorders>
            <w:hideMark/>
          </w:tcPr>
          <w:p w14:paraId="7B3E5EB1" w14:textId="77777777" w:rsidR="00C4106F" w:rsidRPr="00C35D19" w:rsidRDefault="00C4106F" w:rsidP="00516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p>
          <w:p w14:paraId="22C39AD2"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2.4.</w:t>
            </w:r>
          </w:p>
          <w:p w14:paraId="45174122"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И.С. Тургенев.</w:t>
            </w:r>
          </w:p>
          <w:p w14:paraId="305595EF" w14:textId="77777777" w:rsidR="00C4106F" w:rsidRPr="00C35D19" w:rsidRDefault="00C4106F" w:rsidP="00516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p>
          <w:p w14:paraId="5E65CD3C"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027F67B8"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6CBAA70D"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843" w:type="dxa"/>
            <w:vMerge/>
            <w:tcBorders>
              <w:left w:val="single" w:sz="4" w:space="0" w:color="auto"/>
              <w:right w:val="single" w:sz="4" w:space="0" w:color="auto"/>
            </w:tcBorders>
            <w:vAlign w:val="center"/>
          </w:tcPr>
          <w:p w14:paraId="4FA79A2E" w14:textId="51AAA0FC"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454D4DDF" w14:textId="77777777" w:rsidTr="00656B9D">
        <w:trPr>
          <w:trHeight w:val="221"/>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0E8C4EB9" w14:textId="77777777" w:rsidR="00C4106F" w:rsidRPr="00C35D19" w:rsidRDefault="00C4106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2DF675BA"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p w14:paraId="630F3E27"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5AD05959"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p w14:paraId="06009CDA"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4</w:t>
            </w:r>
          </w:p>
        </w:tc>
        <w:tc>
          <w:tcPr>
            <w:tcW w:w="1843" w:type="dxa"/>
            <w:vMerge/>
            <w:tcBorders>
              <w:left w:val="single" w:sz="4" w:space="0" w:color="auto"/>
              <w:right w:val="single" w:sz="4" w:space="0" w:color="auto"/>
            </w:tcBorders>
          </w:tcPr>
          <w:p w14:paraId="608E11CA" w14:textId="249A1C9A"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2134F6F8" w14:textId="77777777" w:rsidTr="00656B9D">
        <w:trPr>
          <w:trHeight w:val="689"/>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41B13589" w14:textId="77777777" w:rsidR="00C4106F" w:rsidRPr="00C35D19" w:rsidRDefault="00C4106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465F9439"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p w14:paraId="5B8CFA59" w14:textId="7D5E151C"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sz w:val="24"/>
                <w:szCs w:val="24"/>
              </w:rPr>
              <w:t>И.</w:t>
            </w:r>
            <w:r w:rsidRPr="00C35D19">
              <w:rPr>
                <w:rStyle w:val="ae"/>
                <w:rFonts w:eastAsia="Calibri"/>
                <w:color w:val="000000"/>
              </w:rPr>
              <w:t> </w:t>
            </w:r>
            <w:r w:rsidRPr="00C35D19">
              <w:rPr>
                <w:rFonts w:ascii="Times New Roman" w:hAnsi="Times New Roman"/>
                <w:sz w:val="24"/>
                <w:szCs w:val="24"/>
              </w:rPr>
              <w:t>С.</w:t>
            </w:r>
            <w:r w:rsidRPr="00C35D19">
              <w:rPr>
                <w:rStyle w:val="ae"/>
                <w:rFonts w:eastAsia="Calibri"/>
                <w:color w:val="000000"/>
              </w:rPr>
              <w:t> </w:t>
            </w:r>
            <w:r w:rsidRPr="00C35D19">
              <w:rPr>
                <w:rFonts w:ascii="Times New Roman" w:hAnsi="Times New Roman"/>
                <w:sz w:val="24"/>
                <w:szCs w:val="24"/>
              </w:rPr>
              <w:t>Тургенев.</w:t>
            </w:r>
            <w:r w:rsidRPr="00C35D19">
              <w:rPr>
                <w:rFonts w:ascii="Times New Roman" w:hAnsi="Times New Roman"/>
                <w:bCs/>
                <w:sz w:val="24"/>
                <w:szCs w:val="24"/>
              </w:rPr>
              <w:t xml:space="preserve"> Сведения из биографии.</w:t>
            </w:r>
            <w:r w:rsidRPr="00C35D19">
              <w:rPr>
                <w:rFonts w:ascii="Times New Roman" w:hAnsi="Times New Roman"/>
                <w:sz w:val="24"/>
                <w:szCs w:val="24"/>
              </w:rPr>
              <w:t xml:space="preserve"> Смысл заглавия романа «Отцы и дети».</w:t>
            </w:r>
            <w:r w:rsidRPr="00C35D19">
              <w:rPr>
                <w:rFonts w:ascii="Times New Roman" w:hAnsi="Times New Roman"/>
                <w:bCs/>
                <w:sz w:val="24"/>
                <w:szCs w:val="24"/>
              </w:rPr>
              <w:t xml:space="preserve"> «Конфликт двух поколений»</w:t>
            </w:r>
          </w:p>
        </w:tc>
        <w:tc>
          <w:tcPr>
            <w:tcW w:w="1701" w:type="dxa"/>
            <w:tcBorders>
              <w:top w:val="single" w:sz="4" w:space="0" w:color="auto"/>
              <w:left w:val="single" w:sz="4" w:space="0" w:color="auto"/>
              <w:bottom w:val="single" w:sz="4" w:space="0" w:color="auto"/>
              <w:right w:val="single" w:sz="4" w:space="0" w:color="auto"/>
            </w:tcBorders>
          </w:tcPr>
          <w:p w14:paraId="4A6D21B7"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p w14:paraId="57B34D35"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tcPr>
          <w:p w14:paraId="3AC48BD3" w14:textId="2843C9E3"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3BFDC84F" w14:textId="77777777" w:rsidTr="00656B9D">
        <w:trPr>
          <w:trHeight w:val="221"/>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07F34F5B" w14:textId="77777777" w:rsidR="00C4106F" w:rsidRPr="00C35D19" w:rsidRDefault="00C4106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1C37FF92" w14:textId="3A2A87E0" w:rsidR="00C4106F" w:rsidRPr="00C35D19" w:rsidRDefault="007457F1" w:rsidP="007457F1">
            <w:pPr>
              <w:rPr>
                <w:rFonts w:ascii="Times New Roman" w:hAnsi="Times New Roman"/>
                <w:sz w:val="24"/>
                <w:szCs w:val="24"/>
              </w:rPr>
            </w:pPr>
            <w:r w:rsidRPr="00C35D19">
              <w:rPr>
                <w:rFonts w:ascii="Times New Roman" w:hAnsi="Times New Roman"/>
                <w:b/>
                <w:bCs/>
                <w:sz w:val="24"/>
                <w:szCs w:val="24"/>
              </w:rPr>
              <w:t xml:space="preserve">Тематика практического занятия. </w:t>
            </w:r>
            <w:r w:rsidR="00C4106F" w:rsidRPr="00C35D19">
              <w:rPr>
                <w:rFonts w:ascii="Times New Roman" w:hAnsi="Times New Roman"/>
                <w:sz w:val="24"/>
                <w:szCs w:val="24"/>
              </w:rPr>
              <w:t>Роман  И.С.Тургенева  «Отцы  и  дети».  Эпоха,</w:t>
            </w:r>
            <w:r w:rsidRPr="00C35D19">
              <w:rPr>
                <w:rFonts w:ascii="Times New Roman" w:hAnsi="Times New Roman"/>
                <w:sz w:val="24"/>
                <w:szCs w:val="24"/>
              </w:rPr>
              <w:t xml:space="preserve"> </w:t>
            </w:r>
            <w:r w:rsidR="00C4106F" w:rsidRPr="00C35D19">
              <w:rPr>
                <w:rFonts w:ascii="Times New Roman" w:hAnsi="Times New Roman"/>
                <w:sz w:val="24"/>
                <w:szCs w:val="24"/>
              </w:rPr>
              <w:t>отраженная  в  романе.</w:t>
            </w:r>
          </w:p>
        </w:tc>
        <w:tc>
          <w:tcPr>
            <w:tcW w:w="1701" w:type="dxa"/>
            <w:tcBorders>
              <w:top w:val="single" w:sz="4" w:space="0" w:color="auto"/>
              <w:left w:val="single" w:sz="4" w:space="0" w:color="auto"/>
              <w:bottom w:val="single" w:sz="4" w:space="0" w:color="auto"/>
              <w:right w:val="single" w:sz="4" w:space="0" w:color="auto"/>
            </w:tcBorders>
          </w:tcPr>
          <w:p w14:paraId="2B544FA5"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tcPr>
          <w:p w14:paraId="5C802AFB" w14:textId="5CCE145C"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30CFCD8D" w14:textId="77777777" w:rsidTr="00656B9D">
        <w:trPr>
          <w:trHeight w:val="20"/>
        </w:trPr>
        <w:tc>
          <w:tcPr>
            <w:tcW w:w="2376" w:type="dxa"/>
            <w:vMerge w:val="restart"/>
            <w:tcBorders>
              <w:top w:val="single" w:sz="4" w:space="0" w:color="auto"/>
              <w:left w:val="single" w:sz="4" w:space="0" w:color="auto"/>
              <w:right w:val="single" w:sz="4" w:space="0" w:color="auto"/>
            </w:tcBorders>
            <w:vAlign w:val="center"/>
            <w:hideMark/>
          </w:tcPr>
          <w:p w14:paraId="11FA5279" w14:textId="77777777" w:rsidR="00C4106F" w:rsidRPr="00C35D19" w:rsidRDefault="00C4106F" w:rsidP="00731B93">
            <w:pPr>
              <w:rPr>
                <w:rFonts w:ascii="Times New Roman" w:hAnsi="Times New Roman"/>
                <w:b/>
                <w:bCs/>
                <w:sz w:val="24"/>
                <w:szCs w:val="24"/>
              </w:rPr>
            </w:pPr>
            <w:r w:rsidRPr="00C35D19">
              <w:rPr>
                <w:rFonts w:ascii="Times New Roman" w:hAnsi="Times New Roman"/>
                <w:b/>
                <w:bCs/>
                <w:sz w:val="24"/>
                <w:szCs w:val="24"/>
              </w:rPr>
              <w:t xml:space="preserve">          Тема 2.5</w:t>
            </w:r>
          </w:p>
          <w:p w14:paraId="4B3AA248" w14:textId="77777777" w:rsidR="00C4106F" w:rsidRPr="00C35D19" w:rsidRDefault="00C4106F" w:rsidP="00731B93">
            <w:pPr>
              <w:jc w:val="center"/>
              <w:rPr>
                <w:rFonts w:ascii="Times New Roman" w:hAnsi="Times New Roman"/>
                <w:b/>
                <w:bCs/>
                <w:sz w:val="24"/>
                <w:szCs w:val="24"/>
              </w:rPr>
            </w:pPr>
            <w:r w:rsidRPr="00C35D19">
              <w:rPr>
                <w:rFonts w:ascii="Times New Roman" w:hAnsi="Times New Roman"/>
                <w:b/>
                <w:bCs/>
                <w:sz w:val="24"/>
                <w:szCs w:val="24"/>
              </w:rPr>
              <w:t>Н.Г.Чернышевс-кий.</w:t>
            </w:r>
          </w:p>
          <w:p w14:paraId="23707215"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p w14:paraId="2BD565DF"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i/>
                <w:sz w:val="24"/>
                <w:szCs w:val="24"/>
              </w:rPr>
            </w:pPr>
          </w:p>
          <w:p w14:paraId="34B1F879"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r w:rsidRPr="00C35D19">
              <w:rPr>
                <w:rFonts w:ascii="Times New Roman" w:hAnsi="Times New Roman"/>
                <w:b/>
                <w:bCs/>
                <w:sz w:val="24"/>
                <w:szCs w:val="24"/>
              </w:rPr>
              <w:t xml:space="preserve">       Тема 2.6. </w:t>
            </w:r>
          </w:p>
          <w:p w14:paraId="2A961958"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Н.С. Лесков.</w:t>
            </w:r>
          </w:p>
        </w:tc>
        <w:tc>
          <w:tcPr>
            <w:tcW w:w="8885" w:type="dxa"/>
            <w:gridSpan w:val="2"/>
            <w:tcBorders>
              <w:top w:val="single" w:sz="4" w:space="0" w:color="auto"/>
              <w:left w:val="single" w:sz="4" w:space="0" w:color="auto"/>
              <w:bottom w:val="single" w:sz="4" w:space="0" w:color="auto"/>
              <w:right w:val="single" w:sz="4" w:space="0" w:color="auto"/>
            </w:tcBorders>
            <w:hideMark/>
          </w:tcPr>
          <w:p w14:paraId="5B570136"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lastRenderedPageBreak/>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33D64FF5"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2</w:t>
            </w:r>
          </w:p>
        </w:tc>
        <w:tc>
          <w:tcPr>
            <w:tcW w:w="1843" w:type="dxa"/>
            <w:vMerge/>
            <w:tcBorders>
              <w:left w:val="single" w:sz="4" w:space="0" w:color="auto"/>
              <w:right w:val="single" w:sz="4" w:space="0" w:color="auto"/>
            </w:tcBorders>
          </w:tcPr>
          <w:p w14:paraId="3FC62D97" w14:textId="6D01788E"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32F6A7E9" w14:textId="77777777" w:rsidTr="00656B9D">
        <w:trPr>
          <w:trHeight w:val="20"/>
        </w:trPr>
        <w:tc>
          <w:tcPr>
            <w:tcW w:w="2376" w:type="dxa"/>
            <w:vMerge/>
            <w:tcBorders>
              <w:left w:val="single" w:sz="4" w:space="0" w:color="auto"/>
              <w:right w:val="single" w:sz="4" w:space="0" w:color="auto"/>
            </w:tcBorders>
            <w:vAlign w:val="center"/>
            <w:hideMark/>
          </w:tcPr>
          <w:p w14:paraId="2F0D6FF1"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318C4299"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Cs/>
                <w:sz w:val="24"/>
                <w:szCs w:val="24"/>
              </w:rPr>
              <w:t>Творческая судьба Н.Г.Чернышевского. Своеобразие романа "Что делать?" Н.Г.Чернышевского.</w:t>
            </w:r>
          </w:p>
          <w:p w14:paraId="6CE3BD73"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77E7C4C2"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C35D19">
              <w:rPr>
                <w:rFonts w:ascii="Times New Roman" w:hAnsi="Times New Roman"/>
                <w:sz w:val="24"/>
                <w:szCs w:val="24"/>
              </w:rPr>
              <w:lastRenderedPageBreak/>
              <w:t>2</w:t>
            </w:r>
          </w:p>
        </w:tc>
        <w:tc>
          <w:tcPr>
            <w:tcW w:w="1843" w:type="dxa"/>
            <w:vMerge/>
            <w:tcBorders>
              <w:left w:val="single" w:sz="4" w:space="0" w:color="auto"/>
              <w:right w:val="single" w:sz="4" w:space="0" w:color="auto"/>
            </w:tcBorders>
          </w:tcPr>
          <w:p w14:paraId="11743A8B" w14:textId="50B9E01A"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1F45F933" w14:textId="77777777" w:rsidTr="00656B9D">
        <w:trPr>
          <w:trHeight w:val="20"/>
        </w:trPr>
        <w:tc>
          <w:tcPr>
            <w:tcW w:w="2376" w:type="dxa"/>
            <w:vMerge/>
            <w:tcBorders>
              <w:left w:val="single" w:sz="4" w:space="0" w:color="auto"/>
              <w:right w:val="single" w:sz="4" w:space="0" w:color="auto"/>
            </w:tcBorders>
            <w:hideMark/>
          </w:tcPr>
          <w:p w14:paraId="3B945F13"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i/>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4610360B"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i/>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76F60B2D"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2</w:t>
            </w:r>
          </w:p>
        </w:tc>
        <w:tc>
          <w:tcPr>
            <w:tcW w:w="1843" w:type="dxa"/>
            <w:vMerge/>
            <w:tcBorders>
              <w:left w:val="single" w:sz="4" w:space="0" w:color="auto"/>
              <w:right w:val="single" w:sz="4" w:space="0" w:color="auto"/>
            </w:tcBorders>
          </w:tcPr>
          <w:p w14:paraId="5817AC9D" w14:textId="070C82B4"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06827AD6" w14:textId="77777777" w:rsidTr="00656B9D">
        <w:trPr>
          <w:trHeight w:val="361"/>
        </w:trPr>
        <w:tc>
          <w:tcPr>
            <w:tcW w:w="2376" w:type="dxa"/>
            <w:vMerge/>
            <w:tcBorders>
              <w:left w:val="single" w:sz="4" w:space="0" w:color="auto"/>
              <w:right w:val="single" w:sz="4" w:space="0" w:color="auto"/>
            </w:tcBorders>
            <w:vAlign w:val="center"/>
            <w:hideMark/>
          </w:tcPr>
          <w:p w14:paraId="5A75DE29" w14:textId="77777777" w:rsidR="00C4106F" w:rsidRPr="00C35D19" w:rsidRDefault="00C4106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76D8B36B"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Cs/>
                <w:sz w:val="24"/>
                <w:szCs w:val="24"/>
              </w:rPr>
              <w:t>Творческий путь Н.С.Лескова. Особенности повести "Очарованный странник" Н.С.Лескова.</w:t>
            </w:r>
          </w:p>
        </w:tc>
        <w:tc>
          <w:tcPr>
            <w:tcW w:w="1701" w:type="dxa"/>
            <w:tcBorders>
              <w:top w:val="single" w:sz="4" w:space="0" w:color="auto"/>
              <w:left w:val="single" w:sz="4" w:space="0" w:color="auto"/>
              <w:bottom w:val="single" w:sz="4" w:space="0" w:color="auto"/>
              <w:right w:val="single" w:sz="4" w:space="0" w:color="auto"/>
            </w:tcBorders>
            <w:hideMark/>
          </w:tcPr>
          <w:p w14:paraId="7267F89E"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tcPr>
          <w:p w14:paraId="19B9C335" w14:textId="1111359E"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652F0A9F" w14:textId="77777777" w:rsidTr="00656B9D">
        <w:trPr>
          <w:trHeight w:val="20"/>
        </w:trPr>
        <w:tc>
          <w:tcPr>
            <w:tcW w:w="2376" w:type="dxa"/>
            <w:vMerge w:val="restart"/>
            <w:tcBorders>
              <w:top w:val="single" w:sz="4" w:space="0" w:color="auto"/>
              <w:left w:val="single" w:sz="4" w:space="0" w:color="auto"/>
              <w:bottom w:val="single" w:sz="4" w:space="0" w:color="auto"/>
              <w:right w:val="single" w:sz="4" w:space="0" w:color="auto"/>
            </w:tcBorders>
            <w:hideMark/>
          </w:tcPr>
          <w:p w14:paraId="56AF0828"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p>
          <w:p w14:paraId="13D8CB03"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2.7</w:t>
            </w:r>
          </w:p>
          <w:p w14:paraId="7EF0FBD1"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М.Е. Салтыков-Щедрин.</w:t>
            </w:r>
          </w:p>
          <w:p w14:paraId="7DF976EF"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5A49EB99"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p w14:paraId="60E0376E"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14BB518D"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p w14:paraId="004179BE" w14:textId="77777777" w:rsidR="00C4106F" w:rsidRPr="00C35D19" w:rsidRDefault="00C4106F" w:rsidP="00283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4</w:t>
            </w:r>
          </w:p>
        </w:tc>
        <w:tc>
          <w:tcPr>
            <w:tcW w:w="1843" w:type="dxa"/>
            <w:vMerge/>
            <w:tcBorders>
              <w:left w:val="single" w:sz="4" w:space="0" w:color="auto"/>
              <w:right w:val="single" w:sz="4" w:space="0" w:color="auto"/>
            </w:tcBorders>
          </w:tcPr>
          <w:p w14:paraId="6AE819B4" w14:textId="7C7B9AC8"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4FA55AF0" w14:textId="77777777" w:rsidTr="00656B9D">
        <w:trPr>
          <w:trHeight w:val="20"/>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58B76421" w14:textId="77777777" w:rsidR="00C4106F" w:rsidRPr="00C35D19" w:rsidRDefault="00C4106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0E89352F"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Cs/>
                <w:sz w:val="24"/>
                <w:szCs w:val="24"/>
              </w:rPr>
              <w:t xml:space="preserve"> Сведения из биографии М.Е. Салтыкова-Щедрина. Роман М.Е.Салтыкова-Щедрина «История одного города». Объекты сатиры и сатирические приемы. </w:t>
            </w:r>
          </w:p>
          <w:p w14:paraId="40CA14D4"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38DF12B"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tcPr>
          <w:p w14:paraId="1769C488" w14:textId="42F61758"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0EC77113" w14:textId="77777777" w:rsidTr="00656B9D">
        <w:trPr>
          <w:trHeight w:val="20"/>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159E989C" w14:textId="77777777" w:rsidR="00C4106F" w:rsidRPr="00C35D19" w:rsidRDefault="00C4106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00514FF9" w14:textId="01B56E21" w:rsidR="00C4106F" w:rsidRPr="00C35D19" w:rsidRDefault="009876F0" w:rsidP="00987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
                <w:bCs/>
                <w:sz w:val="24"/>
                <w:szCs w:val="24"/>
              </w:rPr>
              <w:t xml:space="preserve">Тематика практического занятия. </w:t>
            </w:r>
            <w:r w:rsidR="00C4106F" w:rsidRPr="00C35D19">
              <w:rPr>
                <w:rFonts w:ascii="Times New Roman" w:hAnsi="Times New Roman"/>
                <w:bCs/>
                <w:sz w:val="24"/>
                <w:szCs w:val="24"/>
              </w:rPr>
              <w:t>«Сказки для детей изрядного возраста». Гипербола и гротеск как способы изображения действительности.</w:t>
            </w:r>
          </w:p>
        </w:tc>
        <w:tc>
          <w:tcPr>
            <w:tcW w:w="1701" w:type="dxa"/>
            <w:tcBorders>
              <w:top w:val="single" w:sz="4" w:space="0" w:color="auto"/>
              <w:left w:val="single" w:sz="4" w:space="0" w:color="auto"/>
              <w:bottom w:val="single" w:sz="4" w:space="0" w:color="auto"/>
              <w:right w:val="single" w:sz="4" w:space="0" w:color="auto"/>
            </w:tcBorders>
          </w:tcPr>
          <w:p w14:paraId="4A75B8E1"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hideMark/>
          </w:tcPr>
          <w:p w14:paraId="21427D23" w14:textId="422BD368"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0DED0AEF" w14:textId="77777777" w:rsidTr="00656B9D">
        <w:trPr>
          <w:trHeight w:val="20"/>
        </w:trPr>
        <w:tc>
          <w:tcPr>
            <w:tcW w:w="2376" w:type="dxa"/>
            <w:vMerge w:val="restart"/>
            <w:tcBorders>
              <w:top w:val="single" w:sz="4" w:space="0" w:color="auto"/>
              <w:left w:val="single" w:sz="4" w:space="0" w:color="auto"/>
              <w:bottom w:val="single" w:sz="4" w:space="0" w:color="auto"/>
              <w:right w:val="single" w:sz="4" w:space="0" w:color="auto"/>
            </w:tcBorders>
            <w:hideMark/>
          </w:tcPr>
          <w:p w14:paraId="144992B6"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14:paraId="658E1B6B"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14:paraId="17BEC6C5"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2.8.</w:t>
            </w:r>
          </w:p>
          <w:p w14:paraId="0CDC2074"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r w:rsidRPr="00C35D19">
              <w:rPr>
                <w:rFonts w:ascii="Times New Roman" w:hAnsi="Times New Roman"/>
                <w:b/>
                <w:bCs/>
                <w:sz w:val="24"/>
                <w:szCs w:val="24"/>
              </w:rPr>
              <w:t>Ф.М. Достоевский.</w:t>
            </w:r>
          </w:p>
        </w:tc>
        <w:tc>
          <w:tcPr>
            <w:tcW w:w="8885" w:type="dxa"/>
            <w:gridSpan w:val="2"/>
            <w:tcBorders>
              <w:top w:val="single" w:sz="4" w:space="0" w:color="auto"/>
              <w:left w:val="single" w:sz="4" w:space="0" w:color="auto"/>
              <w:bottom w:val="single" w:sz="4" w:space="0" w:color="auto"/>
              <w:right w:val="single" w:sz="4" w:space="0" w:color="auto"/>
            </w:tcBorders>
            <w:hideMark/>
          </w:tcPr>
          <w:p w14:paraId="73D5AE0C"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p w14:paraId="6782ED21"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24D0050C"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p w14:paraId="5B5E7313"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4</w:t>
            </w:r>
          </w:p>
        </w:tc>
        <w:tc>
          <w:tcPr>
            <w:tcW w:w="1843" w:type="dxa"/>
            <w:vMerge/>
            <w:tcBorders>
              <w:left w:val="single" w:sz="4" w:space="0" w:color="auto"/>
              <w:right w:val="single" w:sz="4" w:space="0" w:color="auto"/>
            </w:tcBorders>
          </w:tcPr>
          <w:p w14:paraId="51719850" w14:textId="4E536A09"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239A8AD2" w14:textId="77777777" w:rsidTr="00656B9D">
        <w:trPr>
          <w:trHeight w:val="20"/>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59C92C71" w14:textId="77777777" w:rsidR="00C4106F" w:rsidRPr="00C35D19" w:rsidRDefault="00C4106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15BADF0B"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Cs/>
                <w:sz w:val="24"/>
                <w:szCs w:val="24"/>
              </w:rPr>
              <w:t xml:space="preserve">Сведения из биографии. </w:t>
            </w:r>
            <w:r w:rsidRPr="00C35D19">
              <w:rPr>
                <w:rFonts w:ascii="Times New Roman" w:hAnsi="Times New Roman"/>
                <w:color w:val="000000"/>
                <w:sz w:val="24"/>
                <w:szCs w:val="24"/>
              </w:rPr>
              <w:t>Ф. М. Достоевский  как мыслитель и художник. Петербургский роман. Замысел и история создания романа «Преступление и наказание». Петербург  Достоевского.</w:t>
            </w:r>
            <w:r w:rsidRPr="00C35D19">
              <w:rPr>
                <w:rFonts w:ascii="Times New Roman" w:hAnsi="Times New Roman"/>
                <w:bCs/>
                <w:sz w:val="24"/>
                <w:szCs w:val="24"/>
              </w:rPr>
              <w:t xml:space="preserve"> Образ Раскольникова. Семья Мармеладова.</w:t>
            </w:r>
          </w:p>
        </w:tc>
        <w:tc>
          <w:tcPr>
            <w:tcW w:w="1701" w:type="dxa"/>
            <w:tcBorders>
              <w:top w:val="single" w:sz="4" w:space="0" w:color="auto"/>
              <w:left w:val="single" w:sz="4" w:space="0" w:color="auto"/>
              <w:bottom w:val="single" w:sz="4" w:space="0" w:color="auto"/>
              <w:right w:val="single" w:sz="4" w:space="0" w:color="auto"/>
            </w:tcBorders>
          </w:tcPr>
          <w:p w14:paraId="3D0B635E"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hideMark/>
          </w:tcPr>
          <w:p w14:paraId="78EFD3BA" w14:textId="6A2E1700"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7B2B169F" w14:textId="77777777" w:rsidTr="00656B9D">
        <w:trPr>
          <w:trHeight w:val="20"/>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7ACC64B1" w14:textId="77777777" w:rsidR="00C4106F" w:rsidRPr="00C35D19" w:rsidRDefault="00C4106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0E3FC24E" w14:textId="0E0A7BB0" w:rsidR="00C4106F" w:rsidRPr="00C35D19" w:rsidRDefault="009876F0"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
                <w:bCs/>
                <w:sz w:val="24"/>
                <w:szCs w:val="24"/>
              </w:rPr>
              <w:t xml:space="preserve">Тематика практического занятия </w:t>
            </w:r>
            <w:r w:rsidR="00C4106F" w:rsidRPr="00C35D19">
              <w:rPr>
                <w:rFonts w:ascii="Times New Roman" w:hAnsi="Times New Roman"/>
                <w:bCs/>
                <w:sz w:val="24"/>
                <w:szCs w:val="24"/>
              </w:rPr>
              <w:t>Суть теории Раскольникова.</w:t>
            </w:r>
          </w:p>
        </w:tc>
        <w:tc>
          <w:tcPr>
            <w:tcW w:w="1701" w:type="dxa"/>
            <w:tcBorders>
              <w:top w:val="single" w:sz="4" w:space="0" w:color="auto"/>
              <w:left w:val="single" w:sz="4" w:space="0" w:color="auto"/>
              <w:bottom w:val="single" w:sz="4" w:space="0" w:color="auto"/>
              <w:right w:val="single" w:sz="4" w:space="0" w:color="auto"/>
            </w:tcBorders>
          </w:tcPr>
          <w:p w14:paraId="3F0DE24F"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hideMark/>
          </w:tcPr>
          <w:p w14:paraId="12AFBE7A" w14:textId="0F6A5E62"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3D545986" w14:textId="77777777" w:rsidTr="00656B9D">
        <w:trPr>
          <w:trHeight w:val="20"/>
        </w:trPr>
        <w:tc>
          <w:tcPr>
            <w:tcW w:w="2376" w:type="dxa"/>
            <w:vMerge w:val="restart"/>
            <w:tcBorders>
              <w:top w:val="single" w:sz="4" w:space="0" w:color="auto"/>
              <w:left w:val="single" w:sz="4" w:space="0" w:color="auto"/>
              <w:bottom w:val="single" w:sz="4" w:space="0" w:color="auto"/>
              <w:right w:val="single" w:sz="4" w:space="0" w:color="auto"/>
            </w:tcBorders>
            <w:hideMark/>
          </w:tcPr>
          <w:p w14:paraId="3F0FDCD4"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p>
          <w:p w14:paraId="5E978FA6"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2.9.</w:t>
            </w:r>
          </w:p>
          <w:p w14:paraId="776EBCF3"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lastRenderedPageBreak/>
              <w:t>Л.Н.Толстой.</w:t>
            </w:r>
          </w:p>
        </w:tc>
        <w:tc>
          <w:tcPr>
            <w:tcW w:w="8885" w:type="dxa"/>
            <w:gridSpan w:val="2"/>
            <w:tcBorders>
              <w:top w:val="single" w:sz="4" w:space="0" w:color="auto"/>
              <w:left w:val="single" w:sz="4" w:space="0" w:color="auto"/>
              <w:bottom w:val="single" w:sz="4" w:space="0" w:color="auto"/>
              <w:right w:val="single" w:sz="4" w:space="0" w:color="auto"/>
            </w:tcBorders>
            <w:hideMark/>
          </w:tcPr>
          <w:p w14:paraId="6E53BAD3"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lastRenderedPageBreak/>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1D3316EF"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10</w:t>
            </w:r>
          </w:p>
        </w:tc>
        <w:tc>
          <w:tcPr>
            <w:tcW w:w="1843" w:type="dxa"/>
            <w:vMerge/>
            <w:tcBorders>
              <w:left w:val="single" w:sz="4" w:space="0" w:color="auto"/>
              <w:right w:val="single" w:sz="4" w:space="0" w:color="auto"/>
            </w:tcBorders>
          </w:tcPr>
          <w:p w14:paraId="4C03800D" w14:textId="51EC335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139BCD22" w14:textId="77777777" w:rsidTr="00656B9D">
        <w:trPr>
          <w:trHeight w:val="218"/>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67FB4B9C" w14:textId="77777777" w:rsidR="00C4106F" w:rsidRPr="00C35D19" w:rsidRDefault="00C4106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2E908906"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color w:val="000000"/>
                <w:sz w:val="24"/>
                <w:szCs w:val="24"/>
              </w:rPr>
              <w:t xml:space="preserve">Своеобразие художественного мира Л.Н. Толстого. Этапы творческого пути. </w:t>
            </w:r>
            <w:r w:rsidRPr="00C35D19">
              <w:rPr>
                <w:rFonts w:ascii="Times New Roman" w:hAnsi="Times New Roman"/>
                <w:bCs/>
                <w:sz w:val="24"/>
                <w:szCs w:val="24"/>
              </w:rPr>
              <w:lastRenderedPageBreak/>
              <w:t>Роман-эпопея «Война и мир». История создания  романа.  Жанровое своеобразие романа.</w:t>
            </w:r>
            <w:r w:rsidRPr="00C35D19">
              <w:rPr>
                <w:rFonts w:ascii="Times New Roman" w:hAnsi="Times New Roman"/>
                <w:color w:val="000000"/>
                <w:sz w:val="24"/>
                <w:szCs w:val="24"/>
              </w:rPr>
              <w:t xml:space="preserve"> Образ Наташи Ростовой в романе "Война и мир" Л.Н.Толстого</w:t>
            </w:r>
          </w:p>
        </w:tc>
        <w:tc>
          <w:tcPr>
            <w:tcW w:w="1701" w:type="dxa"/>
            <w:tcBorders>
              <w:top w:val="single" w:sz="4" w:space="0" w:color="auto"/>
              <w:left w:val="single" w:sz="4" w:space="0" w:color="auto"/>
              <w:bottom w:val="single" w:sz="4" w:space="0" w:color="auto"/>
              <w:right w:val="single" w:sz="4" w:space="0" w:color="auto"/>
            </w:tcBorders>
            <w:hideMark/>
          </w:tcPr>
          <w:p w14:paraId="79E56D7D"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lastRenderedPageBreak/>
              <w:t>2</w:t>
            </w:r>
          </w:p>
        </w:tc>
        <w:tc>
          <w:tcPr>
            <w:tcW w:w="1843" w:type="dxa"/>
            <w:vMerge/>
            <w:tcBorders>
              <w:left w:val="single" w:sz="4" w:space="0" w:color="auto"/>
              <w:right w:val="single" w:sz="4" w:space="0" w:color="auto"/>
            </w:tcBorders>
            <w:hideMark/>
          </w:tcPr>
          <w:p w14:paraId="71A64B18" w14:textId="3DC68474"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72BA3F33" w14:textId="77777777" w:rsidTr="00656B9D">
        <w:trPr>
          <w:trHeight w:val="20"/>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5B195D1A" w14:textId="77777777" w:rsidR="00C4106F" w:rsidRPr="00C35D19" w:rsidRDefault="00C4106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7715A0C8" w14:textId="3C72641D" w:rsidR="00C4106F" w:rsidRPr="00C35D19" w:rsidRDefault="00CE191C"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Cs/>
                <w:sz w:val="24"/>
                <w:szCs w:val="24"/>
              </w:rPr>
              <w:t>Жизненный путь Пьера Безухова</w:t>
            </w:r>
          </w:p>
        </w:tc>
        <w:tc>
          <w:tcPr>
            <w:tcW w:w="1701" w:type="dxa"/>
            <w:tcBorders>
              <w:top w:val="single" w:sz="4" w:space="0" w:color="auto"/>
              <w:left w:val="single" w:sz="4" w:space="0" w:color="auto"/>
              <w:bottom w:val="single" w:sz="4" w:space="0" w:color="auto"/>
              <w:right w:val="single" w:sz="4" w:space="0" w:color="auto"/>
            </w:tcBorders>
            <w:hideMark/>
          </w:tcPr>
          <w:p w14:paraId="13C61FE8"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hideMark/>
          </w:tcPr>
          <w:p w14:paraId="32C2B583" w14:textId="25F956DC"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41451479" w14:textId="77777777" w:rsidTr="00656B9D">
        <w:trPr>
          <w:trHeight w:val="20"/>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6E1774D8" w14:textId="77777777" w:rsidR="00C4106F" w:rsidRPr="00C35D19" w:rsidRDefault="00C4106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14EA8346" w14:textId="5CB6C718" w:rsidR="00C4106F" w:rsidRPr="00C35D19" w:rsidRDefault="00CE191C"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Cs/>
                <w:sz w:val="24"/>
                <w:szCs w:val="24"/>
              </w:rPr>
              <w:t>Итоговый урок  по творчеству Л.Н.Толстого.</w:t>
            </w:r>
          </w:p>
        </w:tc>
        <w:tc>
          <w:tcPr>
            <w:tcW w:w="1701" w:type="dxa"/>
            <w:tcBorders>
              <w:top w:val="single" w:sz="4" w:space="0" w:color="auto"/>
              <w:left w:val="single" w:sz="4" w:space="0" w:color="auto"/>
              <w:bottom w:val="single" w:sz="4" w:space="0" w:color="auto"/>
              <w:right w:val="single" w:sz="4" w:space="0" w:color="auto"/>
            </w:tcBorders>
          </w:tcPr>
          <w:p w14:paraId="03BAD133"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hideMark/>
          </w:tcPr>
          <w:p w14:paraId="30F850EB" w14:textId="2D89B65E"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438AEDE7" w14:textId="77777777" w:rsidTr="00656B9D">
        <w:trPr>
          <w:trHeight w:val="244"/>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122F3C47" w14:textId="77777777" w:rsidR="00C4106F" w:rsidRPr="00C35D19" w:rsidRDefault="00C4106F" w:rsidP="00731B93">
            <w:pPr>
              <w:rPr>
                <w:rFonts w:ascii="Times New Roman" w:hAnsi="Times New Roman"/>
                <w:b/>
                <w:bCs/>
                <w:sz w:val="24"/>
                <w:szCs w:val="24"/>
              </w:rPr>
            </w:pPr>
          </w:p>
        </w:tc>
        <w:tc>
          <w:tcPr>
            <w:tcW w:w="8885" w:type="dxa"/>
            <w:gridSpan w:val="2"/>
            <w:tcBorders>
              <w:top w:val="single" w:sz="4" w:space="0" w:color="auto"/>
              <w:left w:val="single" w:sz="4" w:space="0" w:color="auto"/>
              <w:right w:val="single" w:sz="4" w:space="0" w:color="auto"/>
            </w:tcBorders>
            <w:hideMark/>
          </w:tcPr>
          <w:p w14:paraId="39282CDC" w14:textId="5064212D" w:rsidR="00C4106F" w:rsidRPr="00C35D19" w:rsidRDefault="00D9483C"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
                <w:bCs/>
                <w:sz w:val="24"/>
                <w:szCs w:val="24"/>
              </w:rPr>
              <w:t>Тематика практического занятия</w:t>
            </w:r>
            <w:r w:rsidR="00CE191C" w:rsidRPr="00C35D19">
              <w:rPr>
                <w:rFonts w:ascii="Times New Roman" w:hAnsi="Times New Roman"/>
                <w:bCs/>
                <w:sz w:val="24"/>
                <w:szCs w:val="24"/>
              </w:rPr>
              <w:t>. Значение образа Платона Каратаева. Гуманизм писателя.</w:t>
            </w:r>
          </w:p>
        </w:tc>
        <w:tc>
          <w:tcPr>
            <w:tcW w:w="1701" w:type="dxa"/>
            <w:tcBorders>
              <w:top w:val="single" w:sz="4" w:space="0" w:color="auto"/>
              <w:left w:val="single" w:sz="4" w:space="0" w:color="auto"/>
              <w:bottom w:val="single" w:sz="4" w:space="0" w:color="auto"/>
              <w:right w:val="single" w:sz="4" w:space="0" w:color="auto"/>
            </w:tcBorders>
          </w:tcPr>
          <w:p w14:paraId="554DCF2F"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hideMark/>
          </w:tcPr>
          <w:p w14:paraId="2512210E" w14:textId="6F908839"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0A7DF0D1" w14:textId="77777777" w:rsidTr="00656B9D">
        <w:trPr>
          <w:trHeight w:val="20"/>
        </w:trPr>
        <w:tc>
          <w:tcPr>
            <w:tcW w:w="2376" w:type="dxa"/>
            <w:vMerge/>
            <w:tcBorders>
              <w:left w:val="single" w:sz="4" w:space="0" w:color="auto"/>
              <w:bottom w:val="single" w:sz="4" w:space="0" w:color="auto"/>
              <w:right w:val="single" w:sz="4" w:space="0" w:color="auto"/>
            </w:tcBorders>
            <w:vAlign w:val="center"/>
            <w:hideMark/>
          </w:tcPr>
          <w:p w14:paraId="43D58C43" w14:textId="77777777" w:rsidR="00C4106F" w:rsidRPr="00C35D19" w:rsidRDefault="00C4106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7272BBE8" w14:textId="528893B5" w:rsidR="00CE191C" w:rsidRPr="00C35D19" w:rsidRDefault="00CC7F01"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 xml:space="preserve">Тематика практического занятия. </w:t>
            </w:r>
            <w:r w:rsidR="00CE191C" w:rsidRPr="00C35D19">
              <w:rPr>
                <w:rFonts w:ascii="Times New Roman" w:hAnsi="Times New Roman"/>
                <w:bCs/>
                <w:sz w:val="24"/>
                <w:szCs w:val="24"/>
              </w:rPr>
              <w:t>Путь исканий князя Андрея Болконского. Истинный и ложный патриотизм в изображении Л.Н.Толстого.</w:t>
            </w:r>
          </w:p>
        </w:tc>
        <w:tc>
          <w:tcPr>
            <w:tcW w:w="1701" w:type="dxa"/>
            <w:tcBorders>
              <w:top w:val="single" w:sz="4" w:space="0" w:color="auto"/>
              <w:left w:val="single" w:sz="4" w:space="0" w:color="auto"/>
              <w:bottom w:val="single" w:sz="4" w:space="0" w:color="auto"/>
              <w:right w:val="single" w:sz="4" w:space="0" w:color="auto"/>
            </w:tcBorders>
          </w:tcPr>
          <w:p w14:paraId="369F9DC1"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hideMark/>
          </w:tcPr>
          <w:p w14:paraId="2473D34D" w14:textId="0F28C034"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021EDA7A" w14:textId="77777777" w:rsidTr="00656B9D">
        <w:trPr>
          <w:trHeight w:val="420"/>
        </w:trPr>
        <w:tc>
          <w:tcPr>
            <w:tcW w:w="2376" w:type="dxa"/>
            <w:vMerge w:val="restart"/>
            <w:tcBorders>
              <w:top w:val="single" w:sz="4" w:space="0" w:color="auto"/>
              <w:left w:val="single" w:sz="4" w:space="0" w:color="auto"/>
              <w:bottom w:val="single" w:sz="4" w:space="0" w:color="auto"/>
              <w:right w:val="single" w:sz="4" w:space="0" w:color="auto"/>
            </w:tcBorders>
            <w:hideMark/>
          </w:tcPr>
          <w:p w14:paraId="1C8C2C1D"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14:paraId="48851220"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2.10.</w:t>
            </w:r>
          </w:p>
          <w:p w14:paraId="34153B4E"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А.П. Чехов.</w:t>
            </w:r>
          </w:p>
          <w:p w14:paraId="2D90E578"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14:paraId="2AC00709"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14:paraId="23DAA0F7"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14:paraId="155DDC28"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4CD39564"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6C16F345"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4</w:t>
            </w:r>
          </w:p>
        </w:tc>
        <w:tc>
          <w:tcPr>
            <w:tcW w:w="1843" w:type="dxa"/>
            <w:vMerge/>
            <w:tcBorders>
              <w:left w:val="single" w:sz="4" w:space="0" w:color="auto"/>
              <w:right w:val="single" w:sz="4" w:space="0" w:color="auto"/>
            </w:tcBorders>
          </w:tcPr>
          <w:p w14:paraId="477F8505" w14:textId="4E5227D9"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C4106F" w:rsidRPr="00C35D19" w14:paraId="56A71B2D" w14:textId="77777777" w:rsidTr="00656B9D">
        <w:trPr>
          <w:trHeight w:val="20"/>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74B01CA2" w14:textId="77777777" w:rsidR="00C4106F" w:rsidRPr="00C35D19" w:rsidRDefault="00C4106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23477A67"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color w:val="000000"/>
                <w:sz w:val="24"/>
                <w:szCs w:val="24"/>
              </w:rPr>
              <w:t>А.</w:t>
            </w:r>
            <w:r w:rsidRPr="00C35D19">
              <w:rPr>
                <w:rStyle w:val="ae"/>
                <w:rFonts w:eastAsia="Calibri"/>
                <w:color w:val="000000"/>
              </w:rPr>
              <w:t> </w:t>
            </w:r>
            <w:r w:rsidRPr="00C35D19">
              <w:rPr>
                <w:rFonts w:ascii="Times New Roman" w:hAnsi="Times New Roman"/>
                <w:color w:val="000000"/>
                <w:sz w:val="24"/>
                <w:szCs w:val="24"/>
              </w:rPr>
              <w:t>П.</w:t>
            </w:r>
            <w:r w:rsidRPr="00C35D19">
              <w:rPr>
                <w:rStyle w:val="ae"/>
                <w:rFonts w:eastAsia="Calibri"/>
                <w:color w:val="000000"/>
              </w:rPr>
              <w:t> </w:t>
            </w:r>
            <w:r w:rsidRPr="00C35D19">
              <w:rPr>
                <w:rFonts w:ascii="Times New Roman" w:hAnsi="Times New Roman"/>
                <w:color w:val="000000"/>
                <w:sz w:val="24"/>
                <w:szCs w:val="24"/>
              </w:rPr>
              <w:t>Чехов.  Жизнь. Творчество. Личность.</w:t>
            </w:r>
            <w:r w:rsidRPr="00C35D19">
              <w:rPr>
                <w:rFonts w:ascii="Times New Roman" w:hAnsi="Times New Roman"/>
                <w:bCs/>
                <w:sz w:val="24"/>
                <w:szCs w:val="24"/>
              </w:rPr>
              <w:t xml:space="preserve"> Особенности изображения "маленького человека" в рассказе "Человек в футляре"А.П.Чехова. Духовная деградация человека в рассказе "Ионыч" А.П.Чехова.</w:t>
            </w:r>
          </w:p>
        </w:tc>
        <w:tc>
          <w:tcPr>
            <w:tcW w:w="1701" w:type="dxa"/>
            <w:tcBorders>
              <w:top w:val="single" w:sz="4" w:space="0" w:color="auto"/>
              <w:left w:val="single" w:sz="4" w:space="0" w:color="auto"/>
              <w:bottom w:val="single" w:sz="4" w:space="0" w:color="auto"/>
              <w:right w:val="single" w:sz="4" w:space="0" w:color="auto"/>
            </w:tcBorders>
          </w:tcPr>
          <w:p w14:paraId="082F7C17" w14:textId="77777777"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hideMark/>
          </w:tcPr>
          <w:p w14:paraId="20B83A73" w14:textId="479FE0BF" w:rsidR="00C4106F" w:rsidRPr="00C35D19" w:rsidRDefault="00C4106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F97716" w:rsidRPr="00C35D19" w14:paraId="1FF7AD0A" w14:textId="77777777" w:rsidTr="00656B9D">
        <w:trPr>
          <w:trHeight w:val="20"/>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63CA7F89" w14:textId="77777777" w:rsidR="00F97716" w:rsidRPr="00C35D19" w:rsidRDefault="00F97716"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6A8BA413" w14:textId="77FB8373" w:rsidR="00F97716" w:rsidRPr="00C35D19" w:rsidRDefault="00F97716" w:rsidP="00731B93">
            <w:pPr>
              <w:rPr>
                <w:rFonts w:ascii="Times New Roman" w:hAnsi="Times New Roman"/>
                <w:color w:val="000000"/>
                <w:sz w:val="24"/>
                <w:szCs w:val="24"/>
              </w:rPr>
            </w:pPr>
            <w:r w:rsidRPr="00C35D19">
              <w:rPr>
                <w:rFonts w:ascii="Times New Roman" w:hAnsi="Times New Roman"/>
                <w:b/>
                <w:bCs/>
                <w:sz w:val="24"/>
                <w:szCs w:val="24"/>
              </w:rPr>
              <w:t xml:space="preserve">Тематика практического занятия. </w:t>
            </w:r>
            <w:r w:rsidRPr="00C35D19">
              <w:rPr>
                <w:rFonts w:ascii="Times New Roman" w:hAnsi="Times New Roman"/>
                <w:color w:val="000000"/>
                <w:sz w:val="24"/>
                <w:szCs w:val="24"/>
              </w:rPr>
              <w:t>Своеобразие конфликта и его решение в пьесе «Вишнёвый сад». Символика пьесы "Вишневый сад"А.П.Чехова.</w:t>
            </w:r>
          </w:p>
          <w:p w14:paraId="0A227008" w14:textId="77777777" w:rsidR="00F97716" w:rsidRPr="00C35D19" w:rsidRDefault="00F97716"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01" w:type="dxa"/>
            <w:vMerge w:val="restart"/>
            <w:tcBorders>
              <w:top w:val="single" w:sz="4" w:space="0" w:color="auto"/>
              <w:left w:val="single" w:sz="4" w:space="0" w:color="auto"/>
              <w:right w:val="single" w:sz="4" w:space="0" w:color="auto"/>
            </w:tcBorders>
          </w:tcPr>
          <w:p w14:paraId="6630916F" w14:textId="77777777" w:rsidR="00F97716" w:rsidRPr="00C35D19" w:rsidRDefault="00F97716"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hideMark/>
          </w:tcPr>
          <w:p w14:paraId="704847CE" w14:textId="3B7DDFC7" w:rsidR="00F97716" w:rsidRPr="00C35D19" w:rsidRDefault="00F97716"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F97716" w:rsidRPr="00C35D19" w14:paraId="2677D7AD" w14:textId="77777777" w:rsidTr="00656B9D">
        <w:trPr>
          <w:trHeight w:val="20"/>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7BB60E34" w14:textId="77777777" w:rsidR="00F97716" w:rsidRPr="00C35D19" w:rsidRDefault="00F97716"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124BDC3A" w14:textId="77777777" w:rsidR="00F97716" w:rsidRPr="00C35D19" w:rsidRDefault="00F97716" w:rsidP="00731B93">
            <w:pPr>
              <w:rPr>
                <w:rFonts w:ascii="Times New Roman" w:hAnsi="Times New Roman"/>
                <w:color w:val="000000"/>
                <w:sz w:val="24"/>
                <w:szCs w:val="24"/>
              </w:rPr>
            </w:pPr>
          </w:p>
        </w:tc>
        <w:tc>
          <w:tcPr>
            <w:tcW w:w="1701" w:type="dxa"/>
            <w:vMerge/>
            <w:tcBorders>
              <w:left w:val="single" w:sz="4" w:space="0" w:color="auto"/>
              <w:bottom w:val="single" w:sz="4" w:space="0" w:color="auto"/>
              <w:right w:val="single" w:sz="4" w:space="0" w:color="auto"/>
            </w:tcBorders>
          </w:tcPr>
          <w:p w14:paraId="034C4FF3" w14:textId="77777777" w:rsidR="00F97716" w:rsidRPr="00C35D19" w:rsidRDefault="00F97716"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843" w:type="dxa"/>
            <w:vMerge/>
            <w:tcBorders>
              <w:left w:val="single" w:sz="4" w:space="0" w:color="auto"/>
              <w:bottom w:val="single" w:sz="4" w:space="0" w:color="auto"/>
              <w:right w:val="single" w:sz="4" w:space="0" w:color="auto"/>
            </w:tcBorders>
          </w:tcPr>
          <w:p w14:paraId="21A3DD91" w14:textId="77777777" w:rsidR="00F97716" w:rsidRPr="00C35D19" w:rsidRDefault="00F97716"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9633CF" w:rsidRPr="00C35D19" w14:paraId="69669A5D" w14:textId="77777777" w:rsidTr="00656B9D">
        <w:trPr>
          <w:trHeight w:val="489"/>
        </w:trPr>
        <w:tc>
          <w:tcPr>
            <w:tcW w:w="2376" w:type="dxa"/>
            <w:tcBorders>
              <w:top w:val="single" w:sz="4" w:space="0" w:color="auto"/>
              <w:left w:val="single" w:sz="4" w:space="0" w:color="auto"/>
              <w:bottom w:val="single" w:sz="4" w:space="0" w:color="auto"/>
              <w:right w:val="single" w:sz="4" w:space="0" w:color="auto"/>
            </w:tcBorders>
            <w:vAlign w:val="center"/>
            <w:hideMark/>
          </w:tcPr>
          <w:p w14:paraId="5E99C3B7" w14:textId="63DB3050" w:rsidR="009633CF" w:rsidRPr="00C35D19" w:rsidRDefault="009633CF" w:rsidP="00D82E71">
            <w:pPr>
              <w:jc w:val="center"/>
              <w:rPr>
                <w:rFonts w:ascii="Times New Roman" w:hAnsi="Times New Roman"/>
                <w:b/>
                <w:bCs/>
                <w:sz w:val="24"/>
                <w:szCs w:val="24"/>
              </w:rPr>
            </w:pPr>
            <w:r w:rsidRPr="00C35D19">
              <w:rPr>
                <w:rFonts w:ascii="Times New Roman" w:hAnsi="Times New Roman"/>
                <w:b/>
                <w:bCs/>
                <w:sz w:val="24"/>
                <w:szCs w:val="24"/>
              </w:rPr>
              <w:t>Раздел 3</w:t>
            </w:r>
          </w:p>
        </w:tc>
        <w:tc>
          <w:tcPr>
            <w:tcW w:w="8885" w:type="dxa"/>
            <w:gridSpan w:val="2"/>
            <w:tcBorders>
              <w:top w:val="single" w:sz="4" w:space="0" w:color="auto"/>
              <w:left w:val="single" w:sz="4" w:space="0" w:color="auto"/>
              <w:bottom w:val="single" w:sz="4" w:space="0" w:color="auto"/>
              <w:right w:val="single" w:sz="4" w:space="0" w:color="auto"/>
            </w:tcBorders>
            <w:hideMark/>
          </w:tcPr>
          <w:p w14:paraId="3C903BCC" w14:textId="69A7CB52" w:rsidR="009633CF" w:rsidRPr="00C35D19" w:rsidRDefault="009633CF" w:rsidP="00C22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 xml:space="preserve">Поэзия второй половины </w:t>
            </w:r>
            <w:r w:rsidRPr="00C35D19">
              <w:rPr>
                <w:rFonts w:ascii="Times New Roman" w:hAnsi="Times New Roman"/>
                <w:b/>
                <w:bCs/>
                <w:sz w:val="24"/>
                <w:szCs w:val="24"/>
                <w:lang w:val="en-US"/>
              </w:rPr>
              <w:t>XIX</w:t>
            </w:r>
            <w:r w:rsidRPr="00C35D19">
              <w:rPr>
                <w:rFonts w:ascii="Times New Roman" w:hAnsi="Times New Roman"/>
                <w:b/>
                <w:bCs/>
                <w:sz w:val="24"/>
                <w:szCs w:val="24"/>
              </w:rPr>
              <w:t xml:space="preserve"> века</w:t>
            </w:r>
          </w:p>
        </w:tc>
        <w:tc>
          <w:tcPr>
            <w:tcW w:w="1701" w:type="dxa"/>
            <w:tcBorders>
              <w:left w:val="single" w:sz="4" w:space="0" w:color="auto"/>
              <w:bottom w:val="single" w:sz="4" w:space="0" w:color="auto"/>
              <w:right w:val="single" w:sz="4" w:space="0" w:color="auto"/>
            </w:tcBorders>
          </w:tcPr>
          <w:p w14:paraId="0452D2EF" w14:textId="77777777"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u w:val="single"/>
              </w:rPr>
            </w:pPr>
            <w:r w:rsidRPr="00C35D19">
              <w:rPr>
                <w:rFonts w:ascii="Times New Roman" w:hAnsi="Times New Roman"/>
                <w:b/>
                <w:bCs/>
                <w:sz w:val="24"/>
                <w:szCs w:val="24"/>
                <w:u w:val="single"/>
              </w:rPr>
              <w:t>6</w:t>
            </w:r>
          </w:p>
        </w:tc>
        <w:tc>
          <w:tcPr>
            <w:tcW w:w="1843" w:type="dxa"/>
            <w:vMerge w:val="restart"/>
            <w:tcBorders>
              <w:top w:val="single" w:sz="4" w:space="0" w:color="auto"/>
              <w:left w:val="single" w:sz="4" w:space="0" w:color="auto"/>
              <w:right w:val="single" w:sz="4" w:space="0" w:color="auto"/>
            </w:tcBorders>
            <w:hideMark/>
          </w:tcPr>
          <w:p w14:paraId="6608AB43" w14:textId="4D8F6A96" w:rsidR="009633CF" w:rsidRPr="00C35D19" w:rsidRDefault="009633CF" w:rsidP="000B7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bCs/>
                <w:sz w:val="24"/>
                <w:szCs w:val="24"/>
              </w:rPr>
            </w:pPr>
            <w:r w:rsidRPr="00C35D19">
              <w:rPr>
                <w:rFonts w:ascii="Times New Roman" w:hAnsi="Times New Roman"/>
                <w:bCs/>
                <w:sz w:val="24"/>
                <w:szCs w:val="24"/>
              </w:rPr>
              <w:t>ОК</w:t>
            </w:r>
            <w:r w:rsidR="00B82ED0" w:rsidRPr="00C35D19">
              <w:rPr>
                <w:rFonts w:ascii="Times New Roman" w:hAnsi="Times New Roman"/>
                <w:bCs/>
                <w:sz w:val="24"/>
                <w:szCs w:val="24"/>
              </w:rPr>
              <w:t>0</w:t>
            </w:r>
            <w:r w:rsidRPr="00C35D19">
              <w:rPr>
                <w:rFonts w:ascii="Times New Roman" w:hAnsi="Times New Roman"/>
                <w:bCs/>
                <w:sz w:val="24"/>
                <w:szCs w:val="24"/>
              </w:rPr>
              <w:t>1, ОК</w:t>
            </w:r>
            <w:r w:rsidR="00B82ED0" w:rsidRPr="00C35D19">
              <w:rPr>
                <w:rFonts w:ascii="Times New Roman" w:hAnsi="Times New Roman"/>
                <w:bCs/>
                <w:sz w:val="24"/>
                <w:szCs w:val="24"/>
              </w:rPr>
              <w:t>0</w:t>
            </w:r>
            <w:r w:rsidRPr="00C35D19">
              <w:rPr>
                <w:rFonts w:ascii="Times New Roman" w:hAnsi="Times New Roman"/>
                <w:bCs/>
                <w:sz w:val="24"/>
                <w:szCs w:val="24"/>
              </w:rPr>
              <w:t>2, ОК</w:t>
            </w:r>
            <w:r w:rsidR="00B82ED0" w:rsidRPr="00C35D19">
              <w:rPr>
                <w:rFonts w:ascii="Times New Roman" w:hAnsi="Times New Roman"/>
                <w:bCs/>
                <w:sz w:val="24"/>
                <w:szCs w:val="24"/>
              </w:rPr>
              <w:t>0</w:t>
            </w:r>
            <w:r w:rsidRPr="00C35D19">
              <w:rPr>
                <w:rFonts w:ascii="Times New Roman" w:hAnsi="Times New Roman"/>
                <w:bCs/>
                <w:sz w:val="24"/>
                <w:szCs w:val="24"/>
              </w:rPr>
              <w:t>5, ОК</w:t>
            </w:r>
            <w:r w:rsidR="00B82ED0" w:rsidRPr="00C35D19">
              <w:rPr>
                <w:rFonts w:ascii="Times New Roman" w:hAnsi="Times New Roman"/>
                <w:bCs/>
                <w:sz w:val="24"/>
                <w:szCs w:val="24"/>
              </w:rPr>
              <w:t>0</w:t>
            </w:r>
            <w:r w:rsidRPr="00C35D19">
              <w:rPr>
                <w:rFonts w:ascii="Times New Roman" w:hAnsi="Times New Roman"/>
                <w:bCs/>
                <w:sz w:val="24"/>
                <w:szCs w:val="24"/>
              </w:rPr>
              <w:t xml:space="preserve">6, </w:t>
            </w:r>
            <w:r w:rsidR="00C02216">
              <w:rPr>
                <w:rFonts w:ascii="Times New Roman" w:hAnsi="Times New Roman"/>
                <w:bCs/>
                <w:sz w:val="24"/>
                <w:szCs w:val="24"/>
              </w:rPr>
              <w:t xml:space="preserve">ОК09, </w:t>
            </w:r>
            <w:r w:rsidRPr="00C35D19">
              <w:rPr>
                <w:rFonts w:ascii="Times New Roman" w:hAnsi="Times New Roman"/>
                <w:bCs/>
                <w:sz w:val="24"/>
                <w:szCs w:val="24"/>
              </w:rPr>
              <w:t xml:space="preserve">ЛР1, ЛР2, ЛР3, ЛР8, </w:t>
            </w:r>
            <w:r w:rsidRPr="00C35D19">
              <w:rPr>
                <w:rFonts w:ascii="Times New Roman" w:hAnsi="Times New Roman"/>
                <w:bCs/>
                <w:sz w:val="24"/>
                <w:szCs w:val="24"/>
              </w:rPr>
              <w:lastRenderedPageBreak/>
              <w:t>ЛР9, ЛР11</w:t>
            </w:r>
            <w:r w:rsidR="00F84DD6">
              <w:rPr>
                <w:rFonts w:ascii="Times New Roman" w:hAnsi="Times New Roman"/>
                <w:bCs/>
                <w:sz w:val="24"/>
                <w:szCs w:val="24"/>
              </w:rPr>
              <w:t xml:space="preserve">, </w:t>
            </w:r>
            <w:r w:rsidR="00F84DD6" w:rsidRPr="00F84DD6">
              <w:rPr>
                <w:rFonts w:ascii="Times New Roman" w:hAnsi="Times New Roman"/>
                <w:bCs/>
                <w:sz w:val="24"/>
                <w:szCs w:val="24"/>
              </w:rPr>
              <w:t>МР02, МР04, МР08, МР09, ПР01, ПР0</w:t>
            </w:r>
            <w:r w:rsidR="00F84DD6">
              <w:rPr>
                <w:rFonts w:ascii="Times New Roman" w:hAnsi="Times New Roman"/>
                <w:bCs/>
                <w:sz w:val="24"/>
                <w:szCs w:val="24"/>
              </w:rPr>
              <w:t>2, ПР03, ПР04, ПР05, ПР06, ПР07</w:t>
            </w:r>
          </w:p>
          <w:p w14:paraId="7872DBC9" w14:textId="175F8EDE"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9633CF" w:rsidRPr="00C35D19" w14:paraId="2F8F8EC5" w14:textId="77777777" w:rsidTr="00656B9D">
        <w:trPr>
          <w:trHeight w:val="20"/>
        </w:trPr>
        <w:tc>
          <w:tcPr>
            <w:tcW w:w="2376" w:type="dxa"/>
            <w:vMerge w:val="restart"/>
            <w:tcBorders>
              <w:top w:val="single" w:sz="4" w:space="0" w:color="auto"/>
              <w:left w:val="single" w:sz="4" w:space="0" w:color="auto"/>
              <w:bottom w:val="single" w:sz="4" w:space="0" w:color="auto"/>
              <w:right w:val="single" w:sz="4" w:space="0" w:color="auto"/>
            </w:tcBorders>
            <w:hideMark/>
          </w:tcPr>
          <w:p w14:paraId="203CD4CD" w14:textId="77777777"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14:paraId="58BC8F58" w14:textId="77777777"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3.1.</w:t>
            </w:r>
          </w:p>
          <w:p w14:paraId="54D3F8C3" w14:textId="77777777"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Ф.И. Тютчев.</w:t>
            </w:r>
          </w:p>
        </w:tc>
        <w:tc>
          <w:tcPr>
            <w:tcW w:w="8885" w:type="dxa"/>
            <w:gridSpan w:val="2"/>
            <w:tcBorders>
              <w:top w:val="single" w:sz="4" w:space="0" w:color="auto"/>
              <w:left w:val="single" w:sz="4" w:space="0" w:color="auto"/>
              <w:bottom w:val="single" w:sz="4" w:space="0" w:color="auto"/>
              <w:right w:val="single" w:sz="4" w:space="0" w:color="auto"/>
            </w:tcBorders>
            <w:hideMark/>
          </w:tcPr>
          <w:p w14:paraId="62FB29DA" w14:textId="77777777"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5881884E" w14:textId="77777777"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2</w:t>
            </w:r>
          </w:p>
        </w:tc>
        <w:tc>
          <w:tcPr>
            <w:tcW w:w="1843" w:type="dxa"/>
            <w:vMerge/>
            <w:tcBorders>
              <w:left w:val="single" w:sz="4" w:space="0" w:color="auto"/>
              <w:right w:val="single" w:sz="4" w:space="0" w:color="auto"/>
            </w:tcBorders>
            <w:vAlign w:val="center"/>
            <w:hideMark/>
          </w:tcPr>
          <w:p w14:paraId="7C56F8B1" w14:textId="365E9862"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r>
      <w:tr w:rsidR="009633CF" w:rsidRPr="00C35D19" w14:paraId="7D246372" w14:textId="77777777" w:rsidTr="00656B9D">
        <w:trPr>
          <w:trHeight w:val="20"/>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3164E7C5" w14:textId="77777777" w:rsidR="009633CF" w:rsidRPr="00C35D19" w:rsidRDefault="009633C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071C3FFF" w14:textId="51196D2D" w:rsidR="009633CF" w:rsidRPr="00C35D19" w:rsidRDefault="000141E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Тематика практического занятия</w:t>
            </w:r>
            <w:r w:rsidR="009633CF" w:rsidRPr="00C35D19">
              <w:rPr>
                <w:rFonts w:ascii="Times New Roman" w:hAnsi="Times New Roman"/>
                <w:bCs/>
                <w:sz w:val="24"/>
                <w:szCs w:val="24"/>
              </w:rPr>
              <w:t>.  Творческая судьба  Ф.И.Тютчева. Основные мотивы лирики Ф.И. Тютчева. Основные мотивы лирики А.А.Фета.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CFBB6D" w14:textId="0FBA3EF1" w:rsidR="009633CF" w:rsidRPr="00C35D19" w:rsidRDefault="000141E7" w:rsidP="00731B93">
            <w:pPr>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tcPr>
          <w:p w14:paraId="795641BA" w14:textId="0F2E9EDB"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9633CF" w:rsidRPr="00C35D19" w14:paraId="28D90E38" w14:textId="77777777" w:rsidTr="00656B9D">
        <w:trPr>
          <w:trHeight w:val="20"/>
        </w:trPr>
        <w:tc>
          <w:tcPr>
            <w:tcW w:w="2376" w:type="dxa"/>
            <w:vMerge w:val="restart"/>
            <w:tcBorders>
              <w:top w:val="single" w:sz="4" w:space="0" w:color="auto"/>
              <w:left w:val="single" w:sz="4" w:space="0" w:color="auto"/>
              <w:right w:val="single" w:sz="4" w:space="0" w:color="auto"/>
            </w:tcBorders>
            <w:vAlign w:val="center"/>
            <w:hideMark/>
          </w:tcPr>
          <w:p w14:paraId="645DC33C" w14:textId="77777777" w:rsidR="009633CF" w:rsidRPr="00C35D19" w:rsidRDefault="009633CF" w:rsidP="00734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3.2.</w:t>
            </w:r>
          </w:p>
          <w:p w14:paraId="7C17C0C4" w14:textId="77777777"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lastRenderedPageBreak/>
              <w:t>А.К. Толстой.</w:t>
            </w:r>
          </w:p>
        </w:tc>
        <w:tc>
          <w:tcPr>
            <w:tcW w:w="8885" w:type="dxa"/>
            <w:gridSpan w:val="2"/>
            <w:tcBorders>
              <w:top w:val="single" w:sz="4" w:space="0" w:color="auto"/>
              <w:left w:val="single" w:sz="4" w:space="0" w:color="auto"/>
              <w:bottom w:val="single" w:sz="4" w:space="0" w:color="auto"/>
              <w:right w:val="single" w:sz="4" w:space="0" w:color="auto"/>
            </w:tcBorders>
            <w:hideMark/>
          </w:tcPr>
          <w:p w14:paraId="364B1597" w14:textId="77777777"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79881B64" w14:textId="77777777" w:rsidR="009633CF" w:rsidRPr="00C35D19" w:rsidRDefault="009633CF" w:rsidP="00731B93">
            <w:pPr>
              <w:jc w:val="center"/>
              <w:rPr>
                <w:rFonts w:ascii="Times New Roman" w:hAnsi="Times New Roman"/>
                <w:bCs/>
                <w:sz w:val="24"/>
                <w:szCs w:val="24"/>
              </w:rPr>
            </w:pPr>
          </w:p>
        </w:tc>
        <w:tc>
          <w:tcPr>
            <w:tcW w:w="1843" w:type="dxa"/>
            <w:vMerge/>
            <w:tcBorders>
              <w:left w:val="single" w:sz="4" w:space="0" w:color="auto"/>
              <w:right w:val="single" w:sz="4" w:space="0" w:color="auto"/>
            </w:tcBorders>
            <w:hideMark/>
          </w:tcPr>
          <w:p w14:paraId="758FCDDA" w14:textId="0D5B2C6C"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9633CF" w:rsidRPr="00C35D19" w14:paraId="18D50A80" w14:textId="77777777" w:rsidTr="00656B9D">
        <w:trPr>
          <w:trHeight w:val="20"/>
        </w:trPr>
        <w:tc>
          <w:tcPr>
            <w:tcW w:w="2376" w:type="dxa"/>
            <w:vMerge/>
            <w:tcBorders>
              <w:left w:val="single" w:sz="4" w:space="0" w:color="auto"/>
              <w:right w:val="single" w:sz="4" w:space="0" w:color="auto"/>
            </w:tcBorders>
            <w:hideMark/>
          </w:tcPr>
          <w:p w14:paraId="2A035515" w14:textId="77777777"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5CE3DF31" w14:textId="77777777"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2CF64F77" w14:textId="77777777"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2</w:t>
            </w:r>
          </w:p>
        </w:tc>
        <w:tc>
          <w:tcPr>
            <w:tcW w:w="1843" w:type="dxa"/>
            <w:vMerge/>
            <w:tcBorders>
              <w:left w:val="single" w:sz="4" w:space="0" w:color="auto"/>
              <w:right w:val="single" w:sz="4" w:space="0" w:color="auto"/>
            </w:tcBorders>
          </w:tcPr>
          <w:p w14:paraId="00535AF5" w14:textId="183DADB2"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r>
      <w:tr w:rsidR="009633CF" w:rsidRPr="00C35D19" w14:paraId="724F4A00" w14:textId="77777777" w:rsidTr="00656B9D">
        <w:trPr>
          <w:trHeight w:val="20"/>
        </w:trPr>
        <w:tc>
          <w:tcPr>
            <w:tcW w:w="2376" w:type="dxa"/>
            <w:vMerge/>
            <w:tcBorders>
              <w:left w:val="single" w:sz="4" w:space="0" w:color="auto"/>
              <w:bottom w:val="single" w:sz="4" w:space="0" w:color="auto"/>
              <w:right w:val="single" w:sz="4" w:space="0" w:color="auto"/>
            </w:tcBorders>
            <w:vAlign w:val="center"/>
            <w:hideMark/>
          </w:tcPr>
          <w:p w14:paraId="40008B65" w14:textId="77777777" w:rsidR="009633CF" w:rsidRPr="00C35D19" w:rsidRDefault="009633C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7893E08E" w14:textId="1C531387"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Cs/>
                <w:sz w:val="24"/>
                <w:szCs w:val="24"/>
              </w:rPr>
              <w:t>Творческая судьба А.К.Толстого.</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1AAC22" w14:textId="577E286B" w:rsidR="009633CF" w:rsidRPr="00C35D19" w:rsidRDefault="000141E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hideMark/>
          </w:tcPr>
          <w:p w14:paraId="064A7AA2" w14:textId="758EF381"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9633CF" w:rsidRPr="00C35D19" w14:paraId="60D584F2" w14:textId="77777777" w:rsidTr="00656B9D">
        <w:trPr>
          <w:trHeight w:val="20"/>
        </w:trPr>
        <w:tc>
          <w:tcPr>
            <w:tcW w:w="2376" w:type="dxa"/>
            <w:tcBorders>
              <w:top w:val="single" w:sz="4" w:space="0" w:color="auto"/>
              <w:left w:val="single" w:sz="4" w:space="0" w:color="auto"/>
              <w:bottom w:val="single" w:sz="4" w:space="0" w:color="auto"/>
              <w:right w:val="single" w:sz="4" w:space="0" w:color="auto"/>
            </w:tcBorders>
            <w:vAlign w:val="center"/>
            <w:hideMark/>
          </w:tcPr>
          <w:p w14:paraId="66D6E832" w14:textId="77777777" w:rsidR="009633CF" w:rsidRPr="00C35D19" w:rsidRDefault="009633C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5D96AC4A" w14:textId="77777777"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785C82D3" w14:textId="77777777" w:rsidR="009633CF" w:rsidRPr="00C35D19" w:rsidRDefault="009633CF" w:rsidP="00731B93">
            <w:pPr>
              <w:jc w:val="center"/>
              <w:rPr>
                <w:rFonts w:ascii="Times New Roman" w:hAnsi="Times New Roman"/>
                <w:bCs/>
                <w:sz w:val="24"/>
                <w:szCs w:val="24"/>
              </w:rPr>
            </w:pPr>
          </w:p>
        </w:tc>
        <w:tc>
          <w:tcPr>
            <w:tcW w:w="1843" w:type="dxa"/>
            <w:vMerge/>
            <w:tcBorders>
              <w:left w:val="single" w:sz="4" w:space="0" w:color="auto"/>
              <w:right w:val="single" w:sz="4" w:space="0" w:color="auto"/>
            </w:tcBorders>
            <w:hideMark/>
          </w:tcPr>
          <w:p w14:paraId="1013C0BB" w14:textId="5D144513"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9633CF" w:rsidRPr="00C35D19" w14:paraId="4CB55E9A" w14:textId="77777777" w:rsidTr="00656B9D">
        <w:trPr>
          <w:trHeight w:val="20"/>
        </w:trPr>
        <w:tc>
          <w:tcPr>
            <w:tcW w:w="2376" w:type="dxa"/>
            <w:vMerge w:val="restart"/>
            <w:tcBorders>
              <w:top w:val="single" w:sz="4" w:space="0" w:color="auto"/>
              <w:left w:val="single" w:sz="4" w:space="0" w:color="auto"/>
              <w:bottom w:val="single" w:sz="4" w:space="0" w:color="auto"/>
              <w:right w:val="single" w:sz="4" w:space="0" w:color="auto"/>
            </w:tcBorders>
            <w:hideMark/>
          </w:tcPr>
          <w:p w14:paraId="7AA5E1F3" w14:textId="77777777" w:rsidR="009633CF" w:rsidRPr="00C35D19" w:rsidRDefault="009633CF" w:rsidP="00BB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3.3.</w:t>
            </w:r>
          </w:p>
          <w:p w14:paraId="1695A45F" w14:textId="1DE17F3E" w:rsidR="009633CF" w:rsidRPr="00C35D19" w:rsidRDefault="009633CF" w:rsidP="00014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Н.А. Некрасов.</w:t>
            </w:r>
          </w:p>
          <w:p w14:paraId="05CF9D3E" w14:textId="77777777"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08D00701" w14:textId="77777777"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2FA95CAC" w14:textId="6EDB365A" w:rsidR="009633CF" w:rsidRPr="00C35D19" w:rsidRDefault="000141E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2</w:t>
            </w:r>
          </w:p>
        </w:tc>
        <w:tc>
          <w:tcPr>
            <w:tcW w:w="1843" w:type="dxa"/>
            <w:vMerge/>
            <w:tcBorders>
              <w:left w:val="single" w:sz="4" w:space="0" w:color="auto"/>
              <w:right w:val="single" w:sz="4" w:space="0" w:color="auto"/>
            </w:tcBorders>
            <w:vAlign w:val="center"/>
            <w:hideMark/>
          </w:tcPr>
          <w:p w14:paraId="0F550BE1" w14:textId="6FEB725F"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r>
      <w:tr w:rsidR="009633CF" w:rsidRPr="00C35D19" w14:paraId="6DC72B6C" w14:textId="77777777" w:rsidTr="00656B9D">
        <w:trPr>
          <w:trHeight w:val="852"/>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64FB05B2" w14:textId="77777777" w:rsidR="009633CF" w:rsidRPr="00C35D19" w:rsidRDefault="009633CF" w:rsidP="00731B93">
            <w:pPr>
              <w:rPr>
                <w:rFonts w:ascii="Times New Roman" w:hAnsi="Times New Roman"/>
                <w:b/>
                <w:bCs/>
                <w:sz w:val="24"/>
                <w:szCs w:val="24"/>
              </w:rPr>
            </w:pPr>
          </w:p>
        </w:tc>
        <w:tc>
          <w:tcPr>
            <w:tcW w:w="8885" w:type="dxa"/>
            <w:gridSpan w:val="2"/>
            <w:tcBorders>
              <w:top w:val="single" w:sz="4" w:space="0" w:color="auto"/>
              <w:left w:val="single" w:sz="4" w:space="0" w:color="auto"/>
              <w:bottom w:val="single" w:sz="4" w:space="0" w:color="auto"/>
              <w:right w:val="single" w:sz="4" w:space="0" w:color="auto"/>
            </w:tcBorders>
            <w:hideMark/>
          </w:tcPr>
          <w:p w14:paraId="0D167002" w14:textId="77777777"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Cs/>
                <w:sz w:val="24"/>
                <w:szCs w:val="24"/>
              </w:rPr>
              <w:t>Творческий путь Н.А.Некрасова. Гражданский пафос лирики. Народность лирики Н.А.Некрасова</w:t>
            </w:r>
          </w:p>
        </w:tc>
        <w:tc>
          <w:tcPr>
            <w:tcW w:w="1701" w:type="dxa"/>
            <w:tcBorders>
              <w:top w:val="single" w:sz="4" w:space="0" w:color="auto"/>
              <w:left w:val="single" w:sz="4" w:space="0" w:color="auto"/>
              <w:bottom w:val="single" w:sz="4" w:space="0" w:color="auto"/>
              <w:right w:val="single" w:sz="4" w:space="0" w:color="auto"/>
            </w:tcBorders>
          </w:tcPr>
          <w:p w14:paraId="30D3B73F" w14:textId="77777777"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bottom w:val="single" w:sz="4" w:space="0" w:color="auto"/>
              <w:right w:val="single" w:sz="4" w:space="0" w:color="auto"/>
            </w:tcBorders>
            <w:hideMark/>
          </w:tcPr>
          <w:p w14:paraId="4529C068" w14:textId="578B6998" w:rsidR="009633CF" w:rsidRPr="00C35D19" w:rsidRDefault="009633CF"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DE1C9B" w:rsidRPr="00C35D19" w14:paraId="3ABE2BFB" w14:textId="77777777" w:rsidTr="00656B9D">
        <w:trPr>
          <w:trHeight w:val="852"/>
        </w:trPr>
        <w:tc>
          <w:tcPr>
            <w:tcW w:w="2376" w:type="dxa"/>
            <w:tcBorders>
              <w:top w:val="single" w:sz="4" w:space="0" w:color="auto"/>
              <w:left w:val="single" w:sz="4" w:space="0" w:color="auto"/>
              <w:bottom w:val="single" w:sz="4" w:space="0" w:color="auto"/>
              <w:right w:val="single" w:sz="4" w:space="0" w:color="auto"/>
            </w:tcBorders>
            <w:vAlign w:val="center"/>
          </w:tcPr>
          <w:p w14:paraId="759A4E8A" w14:textId="0F623219" w:rsidR="00DE1C9B" w:rsidRPr="00C35D19" w:rsidRDefault="00DE1C9B" w:rsidP="000141E7">
            <w:pPr>
              <w:jc w:val="center"/>
              <w:rPr>
                <w:rFonts w:ascii="Times New Roman" w:hAnsi="Times New Roman"/>
                <w:b/>
                <w:bCs/>
                <w:sz w:val="24"/>
                <w:szCs w:val="24"/>
              </w:rPr>
            </w:pPr>
            <w:r w:rsidRPr="00C35D19">
              <w:rPr>
                <w:rFonts w:ascii="Times New Roman" w:hAnsi="Times New Roman"/>
                <w:b/>
                <w:bCs/>
                <w:sz w:val="24"/>
                <w:szCs w:val="24"/>
              </w:rPr>
              <w:t>Раздел 4.</w:t>
            </w:r>
          </w:p>
        </w:tc>
        <w:tc>
          <w:tcPr>
            <w:tcW w:w="8885" w:type="dxa"/>
            <w:gridSpan w:val="2"/>
            <w:tcBorders>
              <w:top w:val="single" w:sz="4" w:space="0" w:color="auto"/>
              <w:left w:val="single" w:sz="4" w:space="0" w:color="auto"/>
              <w:bottom w:val="single" w:sz="4" w:space="0" w:color="auto"/>
              <w:right w:val="single" w:sz="4" w:space="0" w:color="auto"/>
            </w:tcBorders>
          </w:tcPr>
          <w:p w14:paraId="3BC404A3" w14:textId="64B7964C"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Русская  литература на рубеже веков</w:t>
            </w:r>
          </w:p>
        </w:tc>
        <w:tc>
          <w:tcPr>
            <w:tcW w:w="1701" w:type="dxa"/>
            <w:tcBorders>
              <w:top w:val="single" w:sz="4" w:space="0" w:color="auto"/>
              <w:left w:val="single" w:sz="4" w:space="0" w:color="auto"/>
              <w:bottom w:val="single" w:sz="4" w:space="0" w:color="auto"/>
              <w:right w:val="single" w:sz="4" w:space="0" w:color="auto"/>
            </w:tcBorders>
          </w:tcPr>
          <w:p w14:paraId="69F2A878" w14:textId="6F662C17" w:rsidR="00DE1C9B" w:rsidRPr="00C35D19" w:rsidRDefault="00037B35"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8</w:t>
            </w:r>
          </w:p>
        </w:tc>
        <w:tc>
          <w:tcPr>
            <w:tcW w:w="1843" w:type="dxa"/>
            <w:vMerge w:val="restart"/>
            <w:tcBorders>
              <w:left w:val="single" w:sz="4" w:space="0" w:color="auto"/>
              <w:right w:val="single" w:sz="4" w:space="0" w:color="auto"/>
            </w:tcBorders>
          </w:tcPr>
          <w:p w14:paraId="1D35F9D5" w14:textId="31341BC3" w:rsidR="00DE1C9B" w:rsidRPr="00C35D19" w:rsidRDefault="002D5B34" w:rsidP="000B7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bCs/>
                <w:sz w:val="24"/>
                <w:szCs w:val="24"/>
              </w:rPr>
            </w:pPr>
            <w:r w:rsidRPr="00C35D19">
              <w:rPr>
                <w:rFonts w:ascii="Times New Roman" w:hAnsi="Times New Roman"/>
                <w:bCs/>
                <w:sz w:val="24"/>
                <w:szCs w:val="24"/>
              </w:rPr>
              <w:t>ОК</w:t>
            </w:r>
            <w:r w:rsidR="00E066BC" w:rsidRPr="00C35D19">
              <w:rPr>
                <w:rFonts w:ascii="Times New Roman" w:hAnsi="Times New Roman"/>
                <w:bCs/>
                <w:sz w:val="24"/>
                <w:szCs w:val="24"/>
              </w:rPr>
              <w:t>0</w:t>
            </w:r>
            <w:r w:rsidRPr="00C35D19">
              <w:rPr>
                <w:rFonts w:ascii="Times New Roman" w:hAnsi="Times New Roman"/>
                <w:bCs/>
                <w:sz w:val="24"/>
                <w:szCs w:val="24"/>
              </w:rPr>
              <w:t>1, ОК</w:t>
            </w:r>
            <w:r w:rsidR="00E066BC" w:rsidRPr="00C35D19">
              <w:rPr>
                <w:rFonts w:ascii="Times New Roman" w:hAnsi="Times New Roman"/>
                <w:bCs/>
                <w:sz w:val="24"/>
                <w:szCs w:val="24"/>
              </w:rPr>
              <w:t>02</w:t>
            </w:r>
            <w:r w:rsidRPr="00C35D19">
              <w:rPr>
                <w:rFonts w:ascii="Times New Roman" w:hAnsi="Times New Roman"/>
                <w:bCs/>
                <w:sz w:val="24"/>
                <w:szCs w:val="24"/>
              </w:rPr>
              <w:t>, ОК</w:t>
            </w:r>
            <w:r w:rsidR="00E066BC" w:rsidRPr="00C35D19">
              <w:rPr>
                <w:rFonts w:ascii="Times New Roman" w:hAnsi="Times New Roman"/>
                <w:bCs/>
                <w:sz w:val="24"/>
                <w:szCs w:val="24"/>
              </w:rPr>
              <w:t>0</w:t>
            </w:r>
            <w:r w:rsidRPr="00C35D19">
              <w:rPr>
                <w:rFonts w:ascii="Times New Roman" w:hAnsi="Times New Roman"/>
                <w:bCs/>
                <w:sz w:val="24"/>
                <w:szCs w:val="24"/>
              </w:rPr>
              <w:t>5, ОК</w:t>
            </w:r>
            <w:r w:rsidR="00E066BC" w:rsidRPr="00C35D19">
              <w:rPr>
                <w:rFonts w:ascii="Times New Roman" w:hAnsi="Times New Roman"/>
                <w:bCs/>
                <w:sz w:val="24"/>
                <w:szCs w:val="24"/>
              </w:rPr>
              <w:t>0</w:t>
            </w:r>
            <w:r w:rsidRPr="00C35D19">
              <w:rPr>
                <w:rFonts w:ascii="Times New Roman" w:hAnsi="Times New Roman"/>
                <w:bCs/>
                <w:sz w:val="24"/>
                <w:szCs w:val="24"/>
              </w:rPr>
              <w:t xml:space="preserve">6, </w:t>
            </w:r>
            <w:r w:rsidR="00C02216">
              <w:rPr>
                <w:rFonts w:ascii="Times New Roman" w:hAnsi="Times New Roman"/>
                <w:bCs/>
                <w:sz w:val="24"/>
                <w:szCs w:val="24"/>
              </w:rPr>
              <w:t xml:space="preserve">ОК09, </w:t>
            </w:r>
            <w:r w:rsidRPr="00C35D19">
              <w:rPr>
                <w:rFonts w:ascii="Times New Roman" w:hAnsi="Times New Roman"/>
                <w:bCs/>
                <w:sz w:val="24"/>
                <w:szCs w:val="24"/>
              </w:rPr>
              <w:t>ЛР1, ЛР2, ЛР9, ЛР11, ЛР17, ЛР18</w:t>
            </w:r>
            <w:r w:rsidR="00F84DD6">
              <w:rPr>
                <w:rFonts w:ascii="Times New Roman" w:hAnsi="Times New Roman"/>
                <w:bCs/>
                <w:sz w:val="24"/>
                <w:szCs w:val="24"/>
              </w:rPr>
              <w:t xml:space="preserve">, </w:t>
            </w:r>
            <w:r w:rsidR="00F84DD6" w:rsidRPr="00F84DD6">
              <w:rPr>
                <w:rFonts w:ascii="Times New Roman" w:hAnsi="Times New Roman"/>
                <w:bCs/>
                <w:sz w:val="24"/>
                <w:szCs w:val="24"/>
              </w:rPr>
              <w:t>МР02, МР04, МР08, МР09, ПР01, ПР02, ПР03, ПР04, ПР05, ПР06, ПР07,</w:t>
            </w:r>
            <w:r w:rsidR="00F84DD6">
              <w:rPr>
                <w:rFonts w:ascii="Times New Roman" w:hAnsi="Times New Roman"/>
                <w:bCs/>
                <w:sz w:val="24"/>
                <w:szCs w:val="24"/>
              </w:rPr>
              <w:t xml:space="preserve"> </w:t>
            </w:r>
            <w:r w:rsidR="00F84DD6">
              <w:rPr>
                <w:rFonts w:ascii="Times New Roman" w:hAnsi="Times New Roman"/>
                <w:bCs/>
                <w:sz w:val="24"/>
                <w:szCs w:val="24"/>
              </w:rPr>
              <w:lastRenderedPageBreak/>
              <w:t>ПР08, ПР09</w:t>
            </w:r>
          </w:p>
        </w:tc>
      </w:tr>
      <w:tr w:rsidR="00DE1C9B" w:rsidRPr="00C35D19" w14:paraId="1CF29960" w14:textId="77777777" w:rsidTr="00656B9D">
        <w:trPr>
          <w:trHeight w:val="20"/>
        </w:trPr>
        <w:tc>
          <w:tcPr>
            <w:tcW w:w="2405" w:type="dxa"/>
            <w:gridSpan w:val="2"/>
            <w:vMerge w:val="restart"/>
            <w:tcBorders>
              <w:top w:val="single" w:sz="4" w:space="0" w:color="auto"/>
              <w:left w:val="single" w:sz="4" w:space="0" w:color="auto"/>
              <w:bottom w:val="single" w:sz="4" w:space="0" w:color="auto"/>
              <w:right w:val="single" w:sz="4" w:space="0" w:color="auto"/>
            </w:tcBorders>
          </w:tcPr>
          <w:p w14:paraId="74C69C88" w14:textId="77777777" w:rsidR="00DE1C9B" w:rsidRPr="00C35D19" w:rsidRDefault="00DE1C9B" w:rsidP="00C16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p>
          <w:p w14:paraId="0270134F" w14:textId="7777777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4.1.</w:t>
            </w:r>
          </w:p>
          <w:p w14:paraId="20A16198" w14:textId="7777777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И.А. Бунин.</w:t>
            </w:r>
          </w:p>
          <w:p w14:paraId="6A29B7EB" w14:textId="7777777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8856" w:type="dxa"/>
            <w:tcBorders>
              <w:top w:val="single" w:sz="4" w:space="0" w:color="auto"/>
              <w:left w:val="single" w:sz="4" w:space="0" w:color="auto"/>
              <w:bottom w:val="single" w:sz="4" w:space="0" w:color="auto"/>
              <w:right w:val="single" w:sz="4" w:space="0" w:color="auto"/>
            </w:tcBorders>
            <w:hideMark/>
          </w:tcPr>
          <w:p w14:paraId="5D81AFF3" w14:textId="7777777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5347E79A" w14:textId="7777777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2</w:t>
            </w:r>
          </w:p>
        </w:tc>
        <w:tc>
          <w:tcPr>
            <w:tcW w:w="1843" w:type="dxa"/>
            <w:vMerge/>
            <w:tcBorders>
              <w:left w:val="single" w:sz="4" w:space="0" w:color="auto"/>
              <w:right w:val="single" w:sz="4" w:space="0" w:color="auto"/>
            </w:tcBorders>
            <w:vAlign w:val="center"/>
            <w:hideMark/>
          </w:tcPr>
          <w:p w14:paraId="088CCF1F" w14:textId="32832D95"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DE1C9B" w:rsidRPr="00C35D19" w14:paraId="38B56FB1" w14:textId="77777777" w:rsidTr="00656B9D">
        <w:trPr>
          <w:trHeight w:val="20"/>
        </w:trPr>
        <w:tc>
          <w:tcPr>
            <w:tcW w:w="2405" w:type="dxa"/>
            <w:gridSpan w:val="2"/>
            <w:vMerge/>
            <w:tcBorders>
              <w:top w:val="single" w:sz="4" w:space="0" w:color="auto"/>
              <w:left w:val="single" w:sz="4" w:space="0" w:color="auto"/>
              <w:bottom w:val="single" w:sz="4" w:space="0" w:color="auto"/>
              <w:right w:val="single" w:sz="4" w:space="0" w:color="auto"/>
            </w:tcBorders>
            <w:vAlign w:val="center"/>
            <w:hideMark/>
          </w:tcPr>
          <w:p w14:paraId="21F2CBCC" w14:textId="77777777" w:rsidR="00DE1C9B" w:rsidRPr="00C35D19" w:rsidRDefault="00DE1C9B" w:rsidP="00731B93">
            <w:pPr>
              <w:rPr>
                <w:rFonts w:ascii="Times New Roman" w:hAnsi="Times New Roman"/>
                <w:b/>
                <w:bCs/>
                <w:sz w:val="24"/>
                <w:szCs w:val="24"/>
              </w:rPr>
            </w:pPr>
          </w:p>
        </w:tc>
        <w:tc>
          <w:tcPr>
            <w:tcW w:w="8856" w:type="dxa"/>
            <w:tcBorders>
              <w:top w:val="single" w:sz="4" w:space="0" w:color="auto"/>
              <w:left w:val="single" w:sz="4" w:space="0" w:color="auto"/>
              <w:bottom w:val="single" w:sz="4" w:space="0" w:color="auto"/>
              <w:right w:val="single" w:sz="4" w:space="0" w:color="auto"/>
            </w:tcBorders>
            <w:hideMark/>
          </w:tcPr>
          <w:p w14:paraId="7A81155E" w14:textId="7777777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color w:val="000000"/>
                <w:sz w:val="24"/>
                <w:szCs w:val="24"/>
              </w:rPr>
              <w:t>И.</w:t>
            </w:r>
            <w:r w:rsidRPr="00C35D19">
              <w:rPr>
                <w:rStyle w:val="ae"/>
                <w:rFonts w:eastAsia="Calibri"/>
                <w:color w:val="000000"/>
              </w:rPr>
              <w:t> </w:t>
            </w:r>
            <w:r w:rsidRPr="00C35D19">
              <w:rPr>
                <w:rFonts w:ascii="Times New Roman" w:hAnsi="Times New Roman"/>
                <w:color w:val="000000"/>
                <w:sz w:val="24"/>
                <w:szCs w:val="24"/>
              </w:rPr>
              <w:t>А.</w:t>
            </w:r>
            <w:r w:rsidRPr="00C35D19">
              <w:rPr>
                <w:rStyle w:val="ae"/>
                <w:rFonts w:eastAsia="Calibri"/>
                <w:color w:val="000000"/>
              </w:rPr>
              <w:t> </w:t>
            </w:r>
            <w:r w:rsidRPr="00C35D19">
              <w:rPr>
                <w:rFonts w:ascii="Times New Roman" w:hAnsi="Times New Roman"/>
                <w:color w:val="000000"/>
                <w:sz w:val="24"/>
                <w:szCs w:val="24"/>
              </w:rPr>
              <w:t>Бунин. Жизнь и творчество. Лирика. Точность воспроизведения человека и природы.</w:t>
            </w:r>
          </w:p>
        </w:tc>
        <w:tc>
          <w:tcPr>
            <w:tcW w:w="1701" w:type="dxa"/>
            <w:tcBorders>
              <w:top w:val="single" w:sz="4" w:space="0" w:color="auto"/>
              <w:left w:val="single" w:sz="4" w:space="0" w:color="auto"/>
              <w:bottom w:val="single" w:sz="4" w:space="0" w:color="auto"/>
              <w:right w:val="single" w:sz="4" w:space="0" w:color="auto"/>
            </w:tcBorders>
          </w:tcPr>
          <w:p w14:paraId="451DA332" w14:textId="7777777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hideMark/>
          </w:tcPr>
          <w:p w14:paraId="1D0A8C4F" w14:textId="1687B322"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DE1C9B" w:rsidRPr="00C35D19" w14:paraId="5EA5C9C8" w14:textId="77777777" w:rsidTr="00656B9D">
        <w:trPr>
          <w:trHeight w:val="20"/>
        </w:trPr>
        <w:tc>
          <w:tcPr>
            <w:tcW w:w="2405" w:type="dxa"/>
            <w:gridSpan w:val="2"/>
            <w:tcBorders>
              <w:top w:val="single" w:sz="4" w:space="0" w:color="auto"/>
              <w:left w:val="single" w:sz="4" w:space="0" w:color="auto"/>
              <w:bottom w:val="single" w:sz="4" w:space="0" w:color="auto"/>
              <w:right w:val="single" w:sz="4" w:space="0" w:color="auto"/>
            </w:tcBorders>
            <w:vAlign w:val="center"/>
            <w:hideMark/>
          </w:tcPr>
          <w:p w14:paraId="238AAD99" w14:textId="77777777" w:rsidR="00DE1C9B" w:rsidRPr="00C35D19" w:rsidRDefault="00DE1C9B" w:rsidP="00731B93">
            <w:pPr>
              <w:rPr>
                <w:rFonts w:ascii="Times New Roman" w:hAnsi="Times New Roman"/>
                <w:b/>
                <w:bCs/>
                <w:sz w:val="24"/>
                <w:szCs w:val="24"/>
              </w:rPr>
            </w:pPr>
          </w:p>
        </w:tc>
        <w:tc>
          <w:tcPr>
            <w:tcW w:w="8856" w:type="dxa"/>
            <w:tcBorders>
              <w:top w:val="single" w:sz="4" w:space="0" w:color="auto"/>
              <w:left w:val="single" w:sz="4" w:space="0" w:color="auto"/>
              <w:bottom w:val="single" w:sz="4" w:space="0" w:color="auto"/>
              <w:right w:val="single" w:sz="4" w:space="0" w:color="auto"/>
            </w:tcBorders>
            <w:hideMark/>
          </w:tcPr>
          <w:p w14:paraId="1A328753" w14:textId="77777777" w:rsidR="00DE1C9B" w:rsidRPr="00C35D19" w:rsidRDefault="00DE1C9B" w:rsidP="00731B93">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1F7E2C3C" w14:textId="7777777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843" w:type="dxa"/>
            <w:vMerge/>
            <w:tcBorders>
              <w:left w:val="single" w:sz="4" w:space="0" w:color="auto"/>
              <w:right w:val="single" w:sz="4" w:space="0" w:color="auto"/>
            </w:tcBorders>
          </w:tcPr>
          <w:p w14:paraId="4673AC4C" w14:textId="3E23EA90"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DE1C9B" w:rsidRPr="00C35D19" w14:paraId="519C2213" w14:textId="77777777" w:rsidTr="00656B9D">
        <w:trPr>
          <w:trHeight w:val="20"/>
        </w:trPr>
        <w:tc>
          <w:tcPr>
            <w:tcW w:w="2405" w:type="dxa"/>
            <w:gridSpan w:val="2"/>
            <w:vMerge w:val="restart"/>
            <w:tcBorders>
              <w:top w:val="single" w:sz="4" w:space="0" w:color="auto"/>
              <w:left w:val="single" w:sz="4" w:space="0" w:color="auto"/>
              <w:bottom w:val="single" w:sz="4" w:space="0" w:color="auto"/>
              <w:right w:val="single" w:sz="4" w:space="0" w:color="auto"/>
            </w:tcBorders>
            <w:hideMark/>
          </w:tcPr>
          <w:p w14:paraId="193AE642" w14:textId="7777777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14:paraId="03A03B56" w14:textId="7777777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4.2.</w:t>
            </w:r>
          </w:p>
          <w:p w14:paraId="3510FF0D" w14:textId="7777777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А.И. Куприн.</w:t>
            </w:r>
          </w:p>
        </w:tc>
        <w:tc>
          <w:tcPr>
            <w:tcW w:w="8856" w:type="dxa"/>
            <w:tcBorders>
              <w:top w:val="single" w:sz="4" w:space="0" w:color="auto"/>
              <w:left w:val="single" w:sz="4" w:space="0" w:color="auto"/>
              <w:bottom w:val="single" w:sz="4" w:space="0" w:color="auto"/>
              <w:right w:val="single" w:sz="4" w:space="0" w:color="auto"/>
            </w:tcBorders>
            <w:hideMark/>
          </w:tcPr>
          <w:p w14:paraId="68156106" w14:textId="7777777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17381214" w14:textId="7777777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2</w:t>
            </w:r>
          </w:p>
        </w:tc>
        <w:tc>
          <w:tcPr>
            <w:tcW w:w="1843" w:type="dxa"/>
            <w:vMerge/>
            <w:tcBorders>
              <w:left w:val="single" w:sz="4" w:space="0" w:color="auto"/>
              <w:right w:val="single" w:sz="4" w:space="0" w:color="auto"/>
            </w:tcBorders>
            <w:vAlign w:val="center"/>
            <w:hideMark/>
          </w:tcPr>
          <w:p w14:paraId="5D1A3625" w14:textId="3EB9CF2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DE1C9B" w:rsidRPr="00C35D19" w14:paraId="3C542914" w14:textId="77777777" w:rsidTr="00656B9D">
        <w:trPr>
          <w:trHeight w:val="20"/>
        </w:trPr>
        <w:tc>
          <w:tcPr>
            <w:tcW w:w="2405" w:type="dxa"/>
            <w:gridSpan w:val="2"/>
            <w:vMerge/>
            <w:tcBorders>
              <w:top w:val="single" w:sz="4" w:space="0" w:color="auto"/>
              <w:left w:val="single" w:sz="4" w:space="0" w:color="auto"/>
              <w:bottom w:val="single" w:sz="4" w:space="0" w:color="auto"/>
              <w:right w:val="single" w:sz="4" w:space="0" w:color="auto"/>
            </w:tcBorders>
            <w:vAlign w:val="center"/>
            <w:hideMark/>
          </w:tcPr>
          <w:p w14:paraId="6DD41DAC" w14:textId="77777777" w:rsidR="00DE1C9B" w:rsidRPr="00C35D19" w:rsidRDefault="00DE1C9B" w:rsidP="00731B93">
            <w:pPr>
              <w:rPr>
                <w:rFonts w:ascii="Times New Roman" w:hAnsi="Times New Roman"/>
                <w:b/>
                <w:bCs/>
                <w:sz w:val="24"/>
                <w:szCs w:val="24"/>
              </w:rPr>
            </w:pPr>
          </w:p>
        </w:tc>
        <w:tc>
          <w:tcPr>
            <w:tcW w:w="8856" w:type="dxa"/>
            <w:tcBorders>
              <w:top w:val="single" w:sz="4" w:space="0" w:color="auto"/>
              <w:left w:val="single" w:sz="4" w:space="0" w:color="auto"/>
              <w:bottom w:val="single" w:sz="4" w:space="0" w:color="auto"/>
              <w:right w:val="single" w:sz="4" w:space="0" w:color="auto"/>
            </w:tcBorders>
            <w:hideMark/>
          </w:tcPr>
          <w:p w14:paraId="7D834977" w14:textId="77777777" w:rsidR="00DE1C9B" w:rsidRPr="00C35D19" w:rsidRDefault="00DE1C9B" w:rsidP="00731B93">
            <w:pPr>
              <w:rPr>
                <w:rFonts w:ascii="Times New Roman" w:hAnsi="Times New Roman"/>
                <w:color w:val="000000"/>
                <w:sz w:val="24"/>
                <w:szCs w:val="24"/>
              </w:rPr>
            </w:pPr>
            <w:r w:rsidRPr="00C35D19">
              <w:rPr>
                <w:rFonts w:ascii="Times New Roman" w:hAnsi="Times New Roman"/>
                <w:color w:val="000000"/>
                <w:sz w:val="24"/>
                <w:szCs w:val="24"/>
              </w:rPr>
              <w:t xml:space="preserve">А. И. Куприн. Трагическая история любви и ее авторская оценка в повести «Олеся». </w:t>
            </w:r>
          </w:p>
        </w:tc>
        <w:tc>
          <w:tcPr>
            <w:tcW w:w="1701" w:type="dxa"/>
            <w:tcBorders>
              <w:top w:val="single" w:sz="4" w:space="0" w:color="auto"/>
              <w:left w:val="single" w:sz="4" w:space="0" w:color="auto"/>
              <w:bottom w:val="single" w:sz="4" w:space="0" w:color="auto"/>
              <w:right w:val="single" w:sz="4" w:space="0" w:color="auto"/>
            </w:tcBorders>
          </w:tcPr>
          <w:p w14:paraId="30A64F58" w14:textId="7777777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hideMark/>
          </w:tcPr>
          <w:p w14:paraId="773EB935" w14:textId="766BAFCD"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DE1C9B" w:rsidRPr="00C35D19" w14:paraId="173D5384" w14:textId="77777777" w:rsidTr="00656B9D">
        <w:trPr>
          <w:trHeight w:val="20"/>
        </w:trPr>
        <w:tc>
          <w:tcPr>
            <w:tcW w:w="2405" w:type="dxa"/>
            <w:gridSpan w:val="2"/>
            <w:vMerge w:val="restart"/>
            <w:tcBorders>
              <w:top w:val="single" w:sz="4" w:space="0" w:color="auto"/>
              <w:left w:val="single" w:sz="4" w:space="0" w:color="auto"/>
              <w:bottom w:val="single" w:sz="4" w:space="0" w:color="auto"/>
              <w:right w:val="single" w:sz="4" w:space="0" w:color="auto"/>
            </w:tcBorders>
            <w:hideMark/>
          </w:tcPr>
          <w:p w14:paraId="40482EC4" w14:textId="081327F1"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r w:rsidRPr="00C35D19">
              <w:rPr>
                <w:rFonts w:ascii="Times New Roman" w:hAnsi="Times New Roman"/>
                <w:b/>
                <w:bCs/>
                <w:sz w:val="24"/>
                <w:szCs w:val="24"/>
              </w:rPr>
              <w:t xml:space="preserve">      </w:t>
            </w:r>
          </w:p>
          <w:p w14:paraId="2C36D98A" w14:textId="67A5E960" w:rsidR="00DE1C9B" w:rsidRPr="00C35D19" w:rsidRDefault="00DE1C9B" w:rsidP="00003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4.3</w:t>
            </w:r>
          </w:p>
          <w:p w14:paraId="3D98540A" w14:textId="4D84F726" w:rsidR="00DE1C9B" w:rsidRPr="00C35D19" w:rsidRDefault="00DE1C9B" w:rsidP="00C16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А.М. Горький.</w:t>
            </w:r>
          </w:p>
        </w:tc>
        <w:tc>
          <w:tcPr>
            <w:tcW w:w="8856" w:type="dxa"/>
            <w:tcBorders>
              <w:top w:val="single" w:sz="4" w:space="0" w:color="auto"/>
              <w:left w:val="single" w:sz="4" w:space="0" w:color="auto"/>
              <w:bottom w:val="single" w:sz="4" w:space="0" w:color="auto"/>
              <w:right w:val="single" w:sz="4" w:space="0" w:color="auto"/>
            </w:tcBorders>
            <w:hideMark/>
          </w:tcPr>
          <w:p w14:paraId="35F5C25E" w14:textId="7777777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037896E3" w14:textId="77777777" w:rsidR="00DE1C9B" w:rsidRPr="00C35D19" w:rsidRDefault="00DE1C9B" w:rsidP="00C16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2</w:t>
            </w:r>
          </w:p>
        </w:tc>
        <w:tc>
          <w:tcPr>
            <w:tcW w:w="1843" w:type="dxa"/>
            <w:vMerge/>
            <w:tcBorders>
              <w:left w:val="single" w:sz="4" w:space="0" w:color="auto"/>
              <w:right w:val="single" w:sz="4" w:space="0" w:color="auto"/>
            </w:tcBorders>
            <w:vAlign w:val="center"/>
            <w:hideMark/>
          </w:tcPr>
          <w:p w14:paraId="44414693" w14:textId="17A02E1D"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r>
      <w:tr w:rsidR="00DE1C9B" w:rsidRPr="00C35D19" w14:paraId="2038BF13" w14:textId="77777777" w:rsidTr="00656B9D">
        <w:trPr>
          <w:trHeight w:val="20"/>
        </w:trPr>
        <w:tc>
          <w:tcPr>
            <w:tcW w:w="2405" w:type="dxa"/>
            <w:gridSpan w:val="2"/>
            <w:vMerge/>
            <w:tcBorders>
              <w:top w:val="single" w:sz="4" w:space="0" w:color="auto"/>
              <w:left w:val="single" w:sz="4" w:space="0" w:color="auto"/>
              <w:bottom w:val="single" w:sz="4" w:space="0" w:color="auto"/>
              <w:right w:val="single" w:sz="4" w:space="0" w:color="auto"/>
            </w:tcBorders>
            <w:vAlign w:val="center"/>
            <w:hideMark/>
          </w:tcPr>
          <w:p w14:paraId="26B9A7D3" w14:textId="77777777" w:rsidR="00DE1C9B" w:rsidRPr="00C35D19" w:rsidRDefault="00DE1C9B" w:rsidP="00731B93">
            <w:pPr>
              <w:rPr>
                <w:rFonts w:ascii="Times New Roman" w:hAnsi="Times New Roman"/>
                <w:b/>
                <w:bCs/>
                <w:sz w:val="24"/>
                <w:szCs w:val="24"/>
              </w:rPr>
            </w:pPr>
          </w:p>
        </w:tc>
        <w:tc>
          <w:tcPr>
            <w:tcW w:w="8856" w:type="dxa"/>
            <w:tcBorders>
              <w:top w:val="single" w:sz="4" w:space="0" w:color="auto"/>
              <w:left w:val="single" w:sz="4" w:space="0" w:color="auto"/>
              <w:bottom w:val="single" w:sz="4" w:space="0" w:color="auto"/>
              <w:right w:val="single" w:sz="4" w:space="0" w:color="auto"/>
            </w:tcBorders>
            <w:hideMark/>
          </w:tcPr>
          <w:p w14:paraId="3B681E52" w14:textId="61EFF488"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color w:val="000000"/>
                <w:sz w:val="24"/>
                <w:szCs w:val="24"/>
              </w:rPr>
              <w:t>А.М. Горький .  Жизнь. Творчество. «Старуха Изергиль» М.Горького</w:t>
            </w:r>
            <w:r w:rsidR="00C1638C" w:rsidRPr="00C35D19">
              <w:rPr>
                <w:rFonts w:ascii="Times New Roman" w:hAnsi="Times New Roman"/>
                <w:color w:val="000000"/>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2460135F" w14:textId="7777777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hideMark/>
          </w:tcPr>
          <w:p w14:paraId="14D3E65A" w14:textId="622A2AE4"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DE1C9B" w:rsidRPr="00C35D19" w14:paraId="24F53AF6" w14:textId="77777777" w:rsidTr="00656B9D">
        <w:trPr>
          <w:trHeight w:val="20"/>
        </w:trPr>
        <w:tc>
          <w:tcPr>
            <w:tcW w:w="2405" w:type="dxa"/>
            <w:gridSpan w:val="2"/>
            <w:vMerge w:val="restart"/>
            <w:tcBorders>
              <w:top w:val="single" w:sz="4" w:space="0" w:color="auto"/>
              <w:left w:val="single" w:sz="4" w:space="0" w:color="auto"/>
              <w:bottom w:val="single" w:sz="4" w:space="0" w:color="auto"/>
              <w:right w:val="single" w:sz="4" w:space="0" w:color="auto"/>
            </w:tcBorders>
            <w:hideMark/>
          </w:tcPr>
          <w:p w14:paraId="70E9501B" w14:textId="7777777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p>
          <w:p w14:paraId="41B314E5" w14:textId="77777777" w:rsidR="00DE1C9B" w:rsidRPr="00C35D19" w:rsidRDefault="00DE1C9B" w:rsidP="00C16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4.4.</w:t>
            </w:r>
          </w:p>
          <w:p w14:paraId="0E355D0D" w14:textId="7777777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А.А. Блок.</w:t>
            </w:r>
          </w:p>
        </w:tc>
        <w:tc>
          <w:tcPr>
            <w:tcW w:w="8856" w:type="dxa"/>
            <w:tcBorders>
              <w:top w:val="single" w:sz="4" w:space="0" w:color="auto"/>
              <w:left w:val="single" w:sz="4" w:space="0" w:color="auto"/>
              <w:bottom w:val="single" w:sz="4" w:space="0" w:color="auto"/>
              <w:right w:val="single" w:sz="4" w:space="0" w:color="auto"/>
            </w:tcBorders>
            <w:hideMark/>
          </w:tcPr>
          <w:p w14:paraId="0DB65C66" w14:textId="7777777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27D643AC" w14:textId="00B84B77" w:rsidR="00DE1C9B" w:rsidRPr="00C35D19" w:rsidRDefault="00C1638C" w:rsidP="00C16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2</w:t>
            </w:r>
          </w:p>
        </w:tc>
        <w:tc>
          <w:tcPr>
            <w:tcW w:w="1843" w:type="dxa"/>
            <w:vMerge/>
            <w:tcBorders>
              <w:left w:val="single" w:sz="4" w:space="0" w:color="auto"/>
              <w:right w:val="single" w:sz="4" w:space="0" w:color="auto"/>
            </w:tcBorders>
          </w:tcPr>
          <w:p w14:paraId="61EEE5DD" w14:textId="0CC51E70"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r>
      <w:tr w:rsidR="00DE1C9B" w:rsidRPr="00C35D19" w14:paraId="6F9F2540" w14:textId="77777777" w:rsidTr="00656B9D">
        <w:trPr>
          <w:trHeight w:val="20"/>
        </w:trPr>
        <w:tc>
          <w:tcPr>
            <w:tcW w:w="2405" w:type="dxa"/>
            <w:gridSpan w:val="2"/>
            <w:vMerge/>
            <w:tcBorders>
              <w:top w:val="single" w:sz="4" w:space="0" w:color="auto"/>
              <w:left w:val="single" w:sz="4" w:space="0" w:color="auto"/>
              <w:bottom w:val="single" w:sz="4" w:space="0" w:color="auto"/>
              <w:right w:val="single" w:sz="4" w:space="0" w:color="auto"/>
            </w:tcBorders>
            <w:vAlign w:val="center"/>
            <w:hideMark/>
          </w:tcPr>
          <w:p w14:paraId="6EE3A384" w14:textId="77777777" w:rsidR="00DE1C9B" w:rsidRPr="00C35D19" w:rsidRDefault="00DE1C9B" w:rsidP="00731B93">
            <w:pPr>
              <w:rPr>
                <w:rFonts w:ascii="Times New Roman" w:hAnsi="Times New Roman"/>
                <w:b/>
                <w:bCs/>
                <w:sz w:val="24"/>
                <w:szCs w:val="24"/>
              </w:rPr>
            </w:pPr>
          </w:p>
        </w:tc>
        <w:tc>
          <w:tcPr>
            <w:tcW w:w="8856" w:type="dxa"/>
            <w:tcBorders>
              <w:top w:val="single" w:sz="4" w:space="0" w:color="auto"/>
              <w:left w:val="single" w:sz="4" w:space="0" w:color="auto"/>
              <w:bottom w:val="single" w:sz="4" w:space="0" w:color="auto"/>
              <w:right w:val="single" w:sz="4" w:space="0" w:color="auto"/>
            </w:tcBorders>
            <w:hideMark/>
          </w:tcPr>
          <w:p w14:paraId="2E04E8FA" w14:textId="77777777" w:rsidR="00DE1C9B" w:rsidRPr="00C35D19" w:rsidRDefault="00DE1C9B" w:rsidP="00731B93">
            <w:pPr>
              <w:rPr>
                <w:rFonts w:ascii="Times New Roman" w:hAnsi="Times New Roman"/>
                <w:color w:val="000000"/>
                <w:sz w:val="24"/>
                <w:szCs w:val="24"/>
              </w:rPr>
            </w:pPr>
            <w:r w:rsidRPr="00C35D19">
              <w:rPr>
                <w:rFonts w:ascii="Times New Roman" w:hAnsi="Times New Roman"/>
                <w:b/>
                <w:bCs/>
                <w:sz w:val="24"/>
                <w:szCs w:val="24"/>
              </w:rPr>
              <w:t xml:space="preserve"> </w:t>
            </w:r>
            <w:r w:rsidRPr="00C35D19">
              <w:rPr>
                <w:rFonts w:ascii="Times New Roman" w:hAnsi="Times New Roman"/>
                <w:bCs/>
                <w:sz w:val="24"/>
                <w:szCs w:val="24"/>
              </w:rPr>
              <w:t>"Серебряный" век русской поэзии.</w:t>
            </w:r>
          </w:p>
        </w:tc>
        <w:tc>
          <w:tcPr>
            <w:tcW w:w="1701" w:type="dxa"/>
            <w:tcBorders>
              <w:top w:val="single" w:sz="4" w:space="0" w:color="auto"/>
              <w:left w:val="single" w:sz="4" w:space="0" w:color="auto"/>
              <w:bottom w:val="single" w:sz="4" w:space="0" w:color="auto"/>
              <w:right w:val="single" w:sz="4" w:space="0" w:color="auto"/>
            </w:tcBorders>
          </w:tcPr>
          <w:p w14:paraId="0D6A9990" w14:textId="77777777"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bottom w:val="single" w:sz="4" w:space="0" w:color="auto"/>
              <w:right w:val="single" w:sz="4" w:space="0" w:color="auto"/>
            </w:tcBorders>
            <w:hideMark/>
          </w:tcPr>
          <w:p w14:paraId="4D91DB84" w14:textId="361561A4" w:rsidR="00DE1C9B" w:rsidRPr="00C35D19" w:rsidRDefault="00DE1C9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715C19" w:rsidRPr="00C35D19" w14:paraId="631FCCE6" w14:textId="77777777" w:rsidTr="00656B9D">
        <w:trPr>
          <w:trHeight w:val="20"/>
        </w:trPr>
        <w:tc>
          <w:tcPr>
            <w:tcW w:w="2405" w:type="dxa"/>
            <w:gridSpan w:val="2"/>
            <w:tcBorders>
              <w:top w:val="single" w:sz="4" w:space="0" w:color="auto"/>
              <w:left w:val="single" w:sz="4" w:space="0" w:color="auto"/>
              <w:bottom w:val="single" w:sz="4" w:space="0" w:color="auto"/>
              <w:right w:val="single" w:sz="4" w:space="0" w:color="auto"/>
            </w:tcBorders>
          </w:tcPr>
          <w:p w14:paraId="6121267F" w14:textId="2F181CBC" w:rsidR="00715C19" w:rsidRPr="00C35D19" w:rsidRDefault="00715C19" w:rsidP="00915E7B">
            <w:pPr>
              <w:jc w:val="center"/>
              <w:rPr>
                <w:rFonts w:ascii="Times New Roman" w:hAnsi="Times New Roman"/>
                <w:b/>
                <w:bCs/>
                <w:sz w:val="24"/>
                <w:szCs w:val="24"/>
              </w:rPr>
            </w:pPr>
            <w:r w:rsidRPr="00C35D19">
              <w:rPr>
                <w:rFonts w:ascii="Times New Roman" w:hAnsi="Times New Roman"/>
                <w:b/>
                <w:bCs/>
                <w:sz w:val="24"/>
                <w:szCs w:val="24"/>
              </w:rPr>
              <w:t>Раздел 5.</w:t>
            </w:r>
          </w:p>
        </w:tc>
        <w:tc>
          <w:tcPr>
            <w:tcW w:w="8856" w:type="dxa"/>
            <w:tcBorders>
              <w:top w:val="single" w:sz="4" w:space="0" w:color="auto"/>
              <w:left w:val="single" w:sz="4" w:space="0" w:color="auto"/>
              <w:bottom w:val="single" w:sz="4" w:space="0" w:color="auto"/>
              <w:right w:val="single" w:sz="4" w:space="0" w:color="auto"/>
            </w:tcBorders>
          </w:tcPr>
          <w:p w14:paraId="21D08857" w14:textId="6178FD3B" w:rsidR="00715C19" w:rsidRPr="00C35D19" w:rsidRDefault="00715C19" w:rsidP="00EC1C40">
            <w:pPr>
              <w:rPr>
                <w:rFonts w:ascii="Times New Roman" w:hAnsi="Times New Roman"/>
                <w:b/>
                <w:bCs/>
                <w:sz w:val="24"/>
                <w:szCs w:val="24"/>
              </w:rPr>
            </w:pPr>
            <w:r w:rsidRPr="00C35D19">
              <w:rPr>
                <w:rFonts w:ascii="Times New Roman" w:hAnsi="Times New Roman"/>
                <w:b/>
                <w:bCs/>
                <w:sz w:val="24"/>
                <w:szCs w:val="24"/>
              </w:rPr>
              <w:t>Особенности развития литературы 1920-х годов.</w:t>
            </w:r>
          </w:p>
        </w:tc>
        <w:tc>
          <w:tcPr>
            <w:tcW w:w="1701" w:type="dxa"/>
            <w:tcBorders>
              <w:top w:val="single" w:sz="4" w:space="0" w:color="auto"/>
              <w:left w:val="single" w:sz="4" w:space="0" w:color="auto"/>
              <w:bottom w:val="single" w:sz="4" w:space="0" w:color="auto"/>
              <w:right w:val="single" w:sz="4" w:space="0" w:color="auto"/>
            </w:tcBorders>
            <w:hideMark/>
          </w:tcPr>
          <w:p w14:paraId="4306F559" w14:textId="77777777" w:rsidR="00715C19" w:rsidRPr="00C35D19" w:rsidRDefault="00715C19" w:rsidP="00E05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u w:val="single"/>
              </w:rPr>
            </w:pPr>
            <w:r w:rsidRPr="00C35D19">
              <w:rPr>
                <w:rFonts w:ascii="Times New Roman" w:hAnsi="Times New Roman"/>
                <w:b/>
                <w:bCs/>
                <w:sz w:val="24"/>
                <w:szCs w:val="24"/>
                <w:u w:val="single"/>
              </w:rPr>
              <w:t>12</w:t>
            </w:r>
          </w:p>
        </w:tc>
        <w:tc>
          <w:tcPr>
            <w:tcW w:w="1843" w:type="dxa"/>
            <w:vMerge w:val="restart"/>
            <w:tcBorders>
              <w:top w:val="single" w:sz="4" w:space="0" w:color="auto"/>
              <w:left w:val="single" w:sz="4" w:space="0" w:color="auto"/>
              <w:right w:val="single" w:sz="4" w:space="0" w:color="auto"/>
            </w:tcBorders>
            <w:hideMark/>
          </w:tcPr>
          <w:p w14:paraId="7CFF2448" w14:textId="460773AE" w:rsidR="00715C19" w:rsidRPr="00C35D19" w:rsidRDefault="00715C19" w:rsidP="00D31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bCs/>
                <w:sz w:val="24"/>
                <w:szCs w:val="24"/>
              </w:rPr>
            </w:pPr>
            <w:r w:rsidRPr="00C35D19">
              <w:rPr>
                <w:rFonts w:ascii="Times New Roman" w:hAnsi="Times New Roman"/>
                <w:bCs/>
                <w:sz w:val="24"/>
                <w:szCs w:val="24"/>
              </w:rPr>
              <w:t xml:space="preserve">ОК01, ОК02, ОК05, ОК06, </w:t>
            </w:r>
            <w:r w:rsidR="00C02216">
              <w:rPr>
                <w:rFonts w:ascii="Times New Roman" w:hAnsi="Times New Roman"/>
                <w:bCs/>
                <w:sz w:val="24"/>
                <w:szCs w:val="24"/>
              </w:rPr>
              <w:t xml:space="preserve">ОК 09, </w:t>
            </w:r>
            <w:r w:rsidRPr="00C35D19">
              <w:rPr>
                <w:rFonts w:ascii="Times New Roman" w:hAnsi="Times New Roman"/>
                <w:bCs/>
                <w:sz w:val="24"/>
                <w:szCs w:val="24"/>
              </w:rPr>
              <w:t>ЛР1, ЛР2, ЛР9, ЛР11, ЛР17, ЛР18</w:t>
            </w:r>
            <w:r w:rsidR="00E35FD9">
              <w:rPr>
                <w:rFonts w:ascii="Times New Roman" w:hAnsi="Times New Roman"/>
                <w:bCs/>
                <w:sz w:val="24"/>
                <w:szCs w:val="24"/>
              </w:rPr>
              <w:t xml:space="preserve">, </w:t>
            </w:r>
            <w:r w:rsidR="00E35FD9" w:rsidRPr="00E35FD9">
              <w:rPr>
                <w:rFonts w:ascii="Times New Roman" w:hAnsi="Times New Roman"/>
                <w:bCs/>
                <w:sz w:val="24"/>
                <w:szCs w:val="24"/>
              </w:rPr>
              <w:t>МР02, МР04, МР08, МР09, ПР01, ПР02, ПР03, ПР04, ПР05, ПР06, ПР07, ПР08, ПР09</w:t>
            </w:r>
          </w:p>
        </w:tc>
      </w:tr>
      <w:tr w:rsidR="00715C19" w:rsidRPr="00C35D19" w14:paraId="60A188A0" w14:textId="77777777" w:rsidTr="00656B9D">
        <w:trPr>
          <w:trHeight w:val="20"/>
        </w:trPr>
        <w:tc>
          <w:tcPr>
            <w:tcW w:w="2405" w:type="dxa"/>
            <w:gridSpan w:val="2"/>
            <w:vMerge w:val="restart"/>
            <w:tcBorders>
              <w:top w:val="single" w:sz="4" w:space="0" w:color="auto"/>
              <w:left w:val="single" w:sz="4" w:space="0" w:color="auto"/>
              <w:bottom w:val="single" w:sz="4" w:space="0" w:color="auto"/>
              <w:right w:val="single" w:sz="4" w:space="0" w:color="auto"/>
            </w:tcBorders>
          </w:tcPr>
          <w:p w14:paraId="2A5ED0B3"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p>
          <w:p w14:paraId="12793766" w14:textId="77777777" w:rsidR="00715C19" w:rsidRPr="00C35D19" w:rsidRDefault="00715C19" w:rsidP="00000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5.1.</w:t>
            </w:r>
          </w:p>
          <w:p w14:paraId="2FDF29B7" w14:textId="2A49F31A" w:rsidR="00715C19" w:rsidRPr="00C35D19" w:rsidRDefault="00715C19" w:rsidP="00483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С.А. Есенин.</w:t>
            </w:r>
          </w:p>
        </w:tc>
        <w:tc>
          <w:tcPr>
            <w:tcW w:w="8856" w:type="dxa"/>
            <w:tcBorders>
              <w:top w:val="single" w:sz="4" w:space="0" w:color="auto"/>
              <w:left w:val="single" w:sz="4" w:space="0" w:color="auto"/>
              <w:bottom w:val="single" w:sz="4" w:space="0" w:color="auto"/>
              <w:right w:val="single" w:sz="4" w:space="0" w:color="auto"/>
            </w:tcBorders>
            <w:hideMark/>
          </w:tcPr>
          <w:p w14:paraId="1F502122"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6013CC0C"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2</w:t>
            </w:r>
          </w:p>
        </w:tc>
        <w:tc>
          <w:tcPr>
            <w:tcW w:w="1843" w:type="dxa"/>
            <w:vMerge/>
            <w:tcBorders>
              <w:left w:val="single" w:sz="4" w:space="0" w:color="auto"/>
              <w:right w:val="single" w:sz="4" w:space="0" w:color="auto"/>
            </w:tcBorders>
          </w:tcPr>
          <w:p w14:paraId="7287D920" w14:textId="5B9905DE"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r>
      <w:tr w:rsidR="00715C19" w:rsidRPr="00C35D19" w14:paraId="502B1E7D" w14:textId="77777777" w:rsidTr="00656B9D">
        <w:trPr>
          <w:trHeight w:val="20"/>
        </w:trPr>
        <w:tc>
          <w:tcPr>
            <w:tcW w:w="2405" w:type="dxa"/>
            <w:gridSpan w:val="2"/>
            <w:vMerge/>
            <w:tcBorders>
              <w:top w:val="single" w:sz="4" w:space="0" w:color="auto"/>
              <w:left w:val="single" w:sz="4" w:space="0" w:color="auto"/>
              <w:bottom w:val="single" w:sz="4" w:space="0" w:color="auto"/>
              <w:right w:val="single" w:sz="4" w:space="0" w:color="auto"/>
            </w:tcBorders>
            <w:hideMark/>
          </w:tcPr>
          <w:p w14:paraId="30034076" w14:textId="77777777" w:rsidR="00715C19" w:rsidRPr="00C35D19" w:rsidRDefault="00715C19" w:rsidP="00731B93">
            <w:pPr>
              <w:rPr>
                <w:rFonts w:ascii="Times New Roman" w:hAnsi="Times New Roman"/>
                <w:b/>
                <w:bCs/>
                <w:sz w:val="24"/>
                <w:szCs w:val="24"/>
              </w:rPr>
            </w:pPr>
          </w:p>
        </w:tc>
        <w:tc>
          <w:tcPr>
            <w:tcW w:w="8856" w:type="dxa"/>
            <w:tcBorders>
              <w:top w:val="single" w:sz="4" w:space="0" w:color="auto"/>
              <w:left w:val="single" w:sz="4" w:space="0" w:color="auto"/>
              <w:bottom w:val="single" w:sz="4" w:space="0" w:color="auto"/>
              <w:right w:val="single" w:sz="4" w:space="0" w:color="auto"/>
            </w:tcBorders>
            <w:hideMark/>
          </w:tcPr>
          <w:p w14:paraId="07CCBCA6"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
                <w:bCs/>
                <w:sz w:val="24"/>
                <w:szCs w:val="24"/>
              </w:rPr>
              <w:t xml:space="preserve"> </w:t>
            </w:r>
            <w:r w:rsidRPr="00C35D19">
              <w:rPr>
                <w:rFonts w:ascii="Times New Roman" w:hAnsi="Times New Roman"/>
                <w:color w:val="000000"/>
                <w:sz w:val="24"/>
                <w:szCs w:val="24"/>
              </w:rPr>
              <w:t>Новокрестьянский поэт  С.А. Есенин.  Деревенское детство поэта.</w:t>
            </w:r>
            <w:r w:rsidRPr="00C35D19">
              <w:rPr>
                <w:rFonts w:ascii="Times New Roman" w:hAnsi="Times New Roman"/>
                <w:b/>
                <w:color w:val="000000"/>
                <w:sz w:val="24"/>
                <w:szCs w:val="24"/>
              </w:rPr>
              <w:t xml:space="preserve"> </w:t>
            </w:r>
            <w:r w:rsidRPr="00C35D19">
              <w:rPr>
                <w:rFonts w:ascii="Times New Roman" w:hAnsi="Times New Roman"/>
                <w:color w:val="000000"/>
                <w:sz w:val="24"/>
                <w:szCs w:val="24"/>
              </w:rPr>
              <w:t>Образ России в поэзии  С.Есенина.</w:t>
            </w:r>
          </w:p>
        </w:tc>
        <w:tc>
          <w:tcPr>
            <w:tcW w:w="1701" w:type="dxa"/>
            <w:tcBorders>
              <w:top w:val="single" w:sz="4" w:space="0" w:color="auto"/>
              <w:left w:val="single" w:sz="4" w:space="0" w:color="auto"/>
              <w:bottom w:val="single" w:sz="4" w:space="0" w:color="auto"/>
              <w:right w:val="single" w:sz="4" w:space="0" w:color="auto"/>
            </w:tcBorders>
          </w:tcPr>
          <w:p w14:paraId="546DCE3F"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hideMark/>
          </w:tcPr>
          <w:p w14:paraId="138E2B98" w14:textId="250D4150"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715C19" w:rsidRPr="00C35D19" w14:paraId="6FF3EDC9" w14:textId="77777777" w:rsidTr="00656B9D">
        <w:trPr>
          <w:trHeight w:val="20"/>
        </w:trPr>
        <w:tc>
          <w:tcPr>
            <w:tcW w:w="2405" w:type="dxa"/>
            <w:gridSpan w:val="2"/>
            <w:vMerge w:val="restart"/>
            <w:tcBorders>
              <w:top w:val="single" w:sz="4" w:space="0" w:color="auto"/>
              <w:left w:val="single" w:sz="4" w:space="0" w:color="auto"/>
              <w:bottom w:val="single" w:sz="4" w:space="0" w:color="auto"/>
              <w:right w:val="single" w:sz="4" w:space="0" w:color="auto"/>
            </w:tcBorders>
          </w:tcPr>
          <w:p w14:paraId="73AEE800"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14:paraId="1807425C"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14:paraId="5D353E19" w14:textId="3422C2B5" w:rsidR="00715C19" w:rsidRPr="00C35D19" w:rsidRDefault="00715C19" w:rsidP="00E42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5.2.</w:t>
            </w:r>
          </w:p>
          <w:p w14:paraId="5E9C3EB0" w14:textId="77777777" w:rsidR="00715C19" w:rsidRPr="00C35D19" w:rsidRDefault="00715C19" w:rsidP="00E42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Литература 20-Х</w:t>
            </w:r>
          </w:p>
          <w:p w14:paraId="23CDB37B" w14:textId="44A4E5A1" w:rsidR="00715C19" w:rsidRPr="00C35D19" w:rsidRDefault="00715C19" w:rsidP="00BA3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годов (обзор)</w:t>
            </w:r>
          </w:p>
        </w:tc>
        <w:tc>
          <w:tcPr>
            <w:tcW w:w="8856" w:type="dxa"/>
            <w:tcBorders>
              <w:top w:val="single" w:sz="4" w:space="0" w:color="auto"/>
              <w:left w:val="single" w:sz="4" w:space="0" w:color="auto"/>
              <w:bottom w:val="single" w:sz="4" w:space="0" w:color="auto"/>
              <w:right w:val="single" w:sz="4" w:space="0" w:color="auto"/>
            </w:tcBorders>
            <w:hideMark/>
          </w:tcPr>
          <w:p w14:paraId="256B33A7"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1CA94977"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4</w:t>
            </w:r>
          </w:p>
        </w:tc>
        <w:tc>
          <w:tcPr>
            <w:tcW w:w="1843" w:type="dxa"/>
            <w:vMerge/>
            <w:tcBorders>
              <w:left w:val="single" w:sz="4" w:space="0" w:color="auto"/>
              <w:right w:val="single" w:sz="4" w:space="0" w:color="auto"/>
            </w:tcBorders>
            <w:vAlign w:val="center"/>
            <w:hideMark/>
          </w:tcPr>
          <w:p w14:paraId="25740BC3" w14:textId="094BBB5E"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715C19" w:rsidRPr="00C35D19" w14:paraId="6BCBA4FF" w14:textId="77777777" w:rsidTr="00656B9D">
        <w:trPr>
          <w:trHeight w:val="20"/>
        </w:trPr>
        <w:tc>
          <w:tcPr>
            <w:tcW w:w="2405" w:type="dxa"/>
            <w:gridSpan w:val="2"/>
            <w:vMerge/>
            <w:tcBorders>
              <w:top w:val="single" w:sz="4" w:space="0" w:color="auto"/>
              <w:left w:val="single" w:sz="4" w:space="0" w:color="auto"/>
              <w:bottom w:val="single" w:sz="4" w:space="0" w:color="auto"/>
              <w:right w:val="single" w:sz="4" w:space="0" w:color="auto"/>
            </w:tcBorders>
            <w:hideMark/>
          </w:tcPr>
          <w:p w14:paraId="7BF62FD4" w14:textId="77777777" w:rsidR="00715C19" w:rsidRPr="00C35D19" w:rsidRDefault="00715C19" w:rsidP="00731B93">
            <w:pPr>
              <w:rPr>
                <w:rFonts w:ascii="Times New Roman" w:hAnsi="Times New Roman"/>
                <w:b/>
                <w:bCs/>
                <w:sz w:val="24"/>
                <w:szCs w:val="24"/>
              </w:rPr>
            </w:pPr>
          </w:p>
        </w:tc>
        <w:tc>
          <w:tcPr>
            <w:tcW w:w="8856" w:type="dxa"/>
            <w:tcBorders>
              <w:top w:val="single" w:sz="4" w:space="0" w:color="auto"/>
              <w:left w:val="single" w:sz="4" w:space="0" w:color="auto"/>
              <w:bottom w:val="single" w:sz="4" w:space="0" w:color="auto"/>
              <w:right w:val="single" w:sz="4" w:space="0" w:color="auto"/>
            </w:tcBorders>
            <w:hideMark/>
          </w:tcPr>
          <w:p w14:paraId="2E95C2F1"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color w:val="000000"/>
                <w:sz w:val="24"/>
                <w:szCs w:val="24"/>
              </w:rPr>
              <w:t>Произведения русской  литературы   о Гражданской войне. Сатирическое обличение нового быта в рассказах М. Зощенко.</w:t>
            </w:r>
          </w:p>
        </w:tc>
        <w:tc>
          <w:tcPr>
            <w:tcW w:w="1701" w:type="dxa"/>
            <w:tcBorders>
              <w:top w:val="single" w:sz="4" w:space="0" w:color="auto"/>
              <w:left w:val="single" w:sz="4" w:space="0" w:color="auto"/>
              <w:bottom w:val="single" w:sz="4" w:space="0" w:color="auto"/>
              <w:right w:val="single" w:sz="4" w:space="0" w:color="auto"/>
            </w:tcBorders>
          </w:tcPr>
          <w:p w14:paraId="426452D2"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hideMark/>
          </w:tcPr>
          <w:p w14:paraId="1DCA0FC4" w14:textId="531C1E28"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715C19" w:rsidRPr="00C35D19" w14:paraId="4C4D0AD9" w14:textId="77777777" w:rsidTr="00656B9D">
        <w:trPr>
          <w:trHeight w:val="20"/>
        </w:trPr>
        <w:tc>
          <w:tcPr>
            <w:tcW w:w="2405" w:type="dxa"/>
            <w:gridSpan w:val="2"/>
            <w:vMerge/>
            <w:tcBorders>
              <w:top w:val="single" w:sz="4" w:space="0" w:color="auto"/>
              <w:left w:val="single" w:sz="4" w:space="0" w:color="auto"/>
              <w:bottom w:val="single" w:sz="4" w:space="0" w:color="auto"/>
              <w:right w:val="single" w:sz="4" w:space="0" w:color="auto"/>
            </w:tcBorders>
            <w:vAlign w:val="center"/>
            <w:hideMark/>
          </w:tcPr>
          <w:p w14:paraId="142AF0E6" w14:textId="77777777" w:rsidR="00715C19" w:rsidRPr="00C35D19" w:rsidRDefault="00715C19" w:rsidP="00731B93">
            <w:pPr>
              <w:rPr>
                <w:rFonts w:ascii="Times New Roman" w:hAnsi="Times New Roman"/>
                <w:b/>
                <w:bCs/>
                <w:sz w:val="24"/>
                <w:szCs w:val="24"/>
              </w:rPr>
            </w:pPr>
          </w:p>
        </w:tc>
        <w:tc>
          <w:tcPr>
            <w:tcW w:w="8856" w:type="dxa"/>
            <w:tcBorders>
              <w:top w:val="single" w:sz="4" w:space="0" w:color="auto"/>
              <w:left w:val="single" w:sz="4" w:space="0" w:color="auto"/>
              <w:bottom w:val="single" w:sz="4" w:space="0" w:color="auto"/>
              <w:right w:val="single" w:sz="4" w:space="0" w:color="auto"/>
            </w:tcBorders>
            <w:hideMark/>
          </w:tcPr>
          <w:p w14:paraId="018C0BA3" w14:textId="77777777" w:rsidR="00DB4E82" w:rsidRPr="00C35D19" w:rsidRDefault="00715C19" w:rsidP="00DB4E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sidRPr="00C35D19">
              <w:rPr>
                <w:rFonts w:ascii="Times New Roman" w:hAnsi="Times New Roman"/>
                <w:bCs/>
                <w:sz w:val="24"/>
                <w:szCs w:val="24"/>
              </w:rPr>
              <w:t xml:space="preserve">Сведения из биографии. Стихотворения  М.Цветаевой. </w:t>
            </w:r>
          </w:p>
          <w:p w14:paraId="4E68581C" w14:textId="74A70A7C" w:rsidR="00715C19" w:rsidRPr="00C35D19" w:rsidRDefault="00F01EE0" w:rsidP="00DB4E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sidRPr="00C35D19">
              <w:rPr>
                <w:rFonts w:ascii="Times New Roman" w:hAnsi="Times New Roman"/>
                <w:bCs/>
                <w:sz w:val="24"/>
                <w:szCs w:val="24"/>
              </w:rPr>
              <w:t>Творческий путь О.Э.Мандельштама. Особенности лирики О.Э.Мандельштама</w:t>
            </w:r>
          </w:p>
        </w:tc>
        <w:tc>
          <w:tcPr>
            <w:tcW w:w="1701" w:type="dxa"/>
            <w:tcBorders>
              <w:top w:val="single" w:sz="4" w:space="0" w:color="auto"/>
              <w:left w:val="single" w:sz="4" w:space="0" w:color="auto"/>
              <w:bottom w:val="single" w:sz="4" w:space="0" w:color="auto"/>
              <w:right w:val="single" w:sz="4" w:space="0" w:color="auto"/>
            </w:tcBorders>
          </w:tcPr>
          <w:p w14:paraId="1408F8A0"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hideMark/>
          </w:tcPr>
          <w:p w14:paraId="3736CC6C" w14:textId="269C7885"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715C19" w:rsidRPr="00C35D19" w14:paraId="67AE302A" w14:textId="77777777" w:rsidTr="00656B9D">
        <w:trPr>
          <w:trHeight w:val="20"/>
        </w:trPr>
        <w:tc>
          <w:tcPr>
            <w:tcW w:w="2405" w:type="dxa"/>
            <w:gridSpan w:val="2"/>
            <w:vMerge w:val="restart"/>
            <w:tcBorders>
              <w:top w:val="single" w:sz="4" w:space="0" w:color="auto"/>
              <w:left w:val="single" w:sz="4" w:space="0" w:color="auto"/>
              <w:right w:val="single" w:sz="4" w:space="0" w:color="auto"/>
            </w:tcBorders>
          </w:tcPr>
          <w:p w14:paraId="1C1F35D4"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14:paraId="7460B5D1"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5.3</w:t>
            </w:r>
          </w:p>
          <w:p w14:paraId="70B19EDE" w14:textId="3D2C0EC8"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А.П.Платонов</w:t>
            </w:r>
          </w:p>
        </w:tc>
        <w:tc>
          <w:tcPr>
            <w:tcW w:w="8856" w:type="dxa"/>
            <w:tcBorders>
              <w:top w:val="single" w:sz="4" w:space="0" w:color="auto"/>
              <w:left w:val="single" w:sz="4" w:space="0" w:color="auto"/>
              <w:bottom w:val="single" w:sz="4" w:space="0" w:color="auto"/>
              <w:right w:val="single" w:sz="4" w:space="0" w:color="auto"/>
            </w:tcBorders>
            <w:hideMark/>
          </w:tcPr>
          <w:p w14:paraId="58B658F0" w14:textId="050A37C5" w:rsidR="00715C19" w:rsidRPr="00C35D19" w:rsidRDefault="00715C19" w:rsidP="00BA3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 xml:space="preserve">Содержание учебного материала </w:t>
            </w:r>
          </w:p>
        </w:tc>
        <w:tc>
          <w:tcPr>
            <w:tcW w:w="1701" w:type="dxa"/>
            <w:tcBorders>
              <w:top w:val="single" w:sz="4" w:space="0" w:color="auto"/>
              <w:left w:val="single" w:sz="4" w:space="0" w:color="auto"/>
              <w:bottom w:val="single" w:sz="4" w:space="0" w:color="auto"/>
              <w:right w:val="single" w:sz="4" w:space="0" w:color="auto"/>
            </w:tcBorders>
            <w:hideMark/>
          </w:tcPr>
          <w:p w14:paraId="2AB06F2C" w14:textId="77777777" w:rsidR="00715C19" w:rsidRPr="00C35D19" w:rsidRDefault="00715C19" w:rsidP="00BA3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2</w:t>
            </w:r>
          </w:p>
        </w:tc>
        <w:tc>
          <w:tcPr>
            <w:tcW w:w="1843" w:type="dxa"/>
            <w:vMerge/>
            <w:tcBorders>
              <w:left w:val="single" w:sz="4" w:space="0" w:color="auto"/>
              <w:right w:val="single" w:sz="4" w:space="0" w:color="auto"/>
            </w:tcBorders>
          </w:tcPr>
          <w:p w14:paraId="4DA5AB6C" w14:textId="1EB79CF8"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r>
      <w:tr w:rsidR="00715C19" w:rsidRPr="00C35D19" w14:paraId="5A133C7D" w14:textId="77777777" w:rsidTr="00656B9D">
        <w:trPr>
          <w:trHeight w:val="20"/>
        </w:trPr>
        <w:tc>
          <w:tcPr>
            <w:tcW w:w="2405" w:type="dxa"/>
            <w:gridSpan w:val="2"/>
            <w:vMerge/>
            <w:tcBorders>
              <w:top w:val="single" w:sz="4" w:space="0" w:color="auto"/>
              <w:left w:val="single" w:sz="4" w:space="0" w:color="auto"/>
              <w:right w:val="single" w:sz="4" w:space="0" w:color="auto"/>
            </w:tcBorders>
          </w:tcPr>
          <w:p w14:paraId="207AA49C"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8856" w:type="dxa"/>
            <w:tcBorders>
              <w:top w:val="single" w:sz="4" w:space="0" w:color="auto"/>
              <w:left w:val="single" w:sz="4" w:space="0" w:color="auto"/>
              <w:bottom w:val="single" w:sz="4" w:space="0" w:color="auto"/>
              <w:right w:val="single" w:sz="4" w:space="0" w:color="auto"/>
            </w:tcBorders>
            <w:hideMark/>
          </w:tcPr>
          <w:p w14:paraId="1C09B6FC"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Cs/>
                <w:sz w:val="24"/>
                <w:szCs w:val="24"/>
              </w:rPr>
              <w:t>Творческий путь А.П.Платонова. Образы-символы в повести "Котлован"А.П.Платонова"</w:t>
            </w:r>
          </w:p>
        </w:tc>
        <w:tc>
          <w:tcPr>
            <w:tcW w:w="1701" w:type="dxa"/>
            <w:tcBorders>
              <w:top w:val="single" w:sz="4" w:space="0" w:color="auto"/>
              <w:left w:val="single" w:sz="4" w:space="0" w:color="auto"/>
              <w:bottom w:val="single" w:sz="4" w:space="0" w:color="auto"/>
              <w:right w:val="single" w:sz="4" w:space="0" w:color="auto"/>
            </w:tcBorders>
            <w:hideMark/>
          </w:tcPr>
          <w:p w14:paraId="3BBDB1DF"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tcPr>
          <w:p w14:paraId="775D870F" w14:textId="15B6A23D"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715C19" w:rsidRPr="00C35D19" w14:paraId="1302987B" w14:textId="77777777" w:rsidTr="00656B9D">
        <w:trPr>
          <w:trHeight w:val="20"/>
        </w:trPr>
        <w:tc>
          <w:tcPr>
            <w:tcW w:w="2405" w:type="dxa"/>
            <w:gridSpan w:val="2"/>
            <w:vMerge w:val="restart"/>
            <w:tcBorders>
              <w:left w:val="single" w:sz="4" w:space="0" w:color="auto"/>
              <w:right w:val="single" w:sz="4" w:space="0" w:color="auto"/>
            </w:tcBorders>
          </w:tcPr>
          <w:p w14:paraId="58BA0766" w14:textId="77777777" w:rsidR="00715C19" w:rsidRPr="00C35D19" w:rsidRDefault="00715C19" w:rsidP="00312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p>
          <w:p w14:paraId="73BAC651"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5.4</w:t>
            </w:r>
          </w:p>
          <w:p w14:paraId="2A4EFF08" w14:textId="03B3D94F" w:rsidR="00715C19" w:rsidRPr="00C35D19" w:rsidRDefault="00715C19" w:rsidP="00B03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М.А.</w:t>
            </w:r>
            <w:r w:rsidR="00B03C33" w:rsidRPr="00C35D19">
              <w:rPr>
                <w:rFonts w:ascii="Times New Roman" w:hAnsi="Times New Roman"/>
                <w:b/>
                <w:bCs/>
                <w:sz w:val="24"/>
                <w:szCs w:val="24"/>
              </w:rPr>
              <w:t xml:space="preserve"> </w:t>
            </w:r>
            <w:r w:rsidRPr="00C35D19">
              <w:rPr>
                <w:rFonts w:ascii="Times New Roman" w:hAnsi="Times New Roman"/>
                <w:b/>
                <w:bCs/>
                <w:sz w:val="24"/>
                <w:szCs w:val="24"/>
              </w:rPr>
              <w:t>Булгаков</w:t>
            </w:r>
          </w:p>
        </w:tc>
        <w:tc>
          <w:tcPr>
            <w:tcW w:w="8856" w:type="dxa"/>
            <w:tcBorders>
              <w:top w:val="single" w:sz="4" w:space="0" w:color="auto"/>
              <w:left w:val="single" w:sz="4" w:space="0" w:color="auto"/>
              <w:bottom w:val="single" w:sz="4" w:space="0" w:color="auto"/>
              <w:right w:val="single" w:sz="4" w:space="0" w:color="auto"/>
            </w:tcBorders>
            <w:hideMark/>
          </w:tcPr>
          <w:p w14:paraId="36BDC5F6" w14:textId="11D9CE88"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 xml:space="preserve">Содержание учебного материала </w:t>
            </w:r>
          </w:p>
        </w:tc>
        <w:tc>
          <w:tcPr>
            <w:tcW w:w="1701" w:type="dxa"/>
            <w:tcBorders>
              <w:top w:val="single" w:sz="4" w:space="0" w:color="auto"/>
              <w:left w:val="single" w:sz="4" w:space="0" w:color="auto"/>
              <w:bottom w:val="single" w:sz="4" w:space="0" w:color="auto"/>
              <w:right w:val="single" w:sz="4" w:space="0" w:color="auto"/>
            </w:tcBorders>
            <w:hideMark/>
          </w:tcPr>
          <w:p w14:paraId="29605120"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2</w:t>
            </w:r>
          </w:p>
        </w:tc>
        <w:tc>
          <w:tcPr>
            <w:tcW w:w="1843" w:type="dxa"/>
            <w:vMerge/>
            <w:tcBorders>
              <w:left w:val="single" w:sz="4" w:space="0" w:color="auto"/>
              <w:right w:val="single" w:sz="4" w:space="0" w:color="auto"/>
            </w:tcBorders>
          </w:tcPr>
          <w:p w14:paraId="6F14FB89" w14:textId="5B832CEA"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r>
      <w:tr w:rsidR="00715C19" w:rsidRPr="00C35D19" w14:paraId="70E7D69A" w14:textId="77777777" w:rsidTr="00656B9D">
        <w:trPr>
          <w:trHeight w:val="20"/>
        </w:trPr>
        <w:tc>
          <w:tcPr>
            <w:tcW w:w="2405" w:type="dxa"/>
            <w:gridSpan w:val="2"/>
            <w:vMerge/>
            <w:tcBorders>
              <w:left w:val="single" w:sz="4" w:space="0" w:color="auto"/>
              <w:right w:val="single" w:sz="4" w:space="0" w:color="auto"/>
            </w:tcBorders>
          </w:tcPr>
          <w:p w14:paraId="65A054C3"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8856" w:type="dxa"/>
            <w:tcBorders>
              <w:top w:val="single" w:sz="4" w:space="0" w:color="auto"/>
              <w:left w:val="single" w:sz="4" w:space="0" w:color="auto"/>
              <w:bottom w:val="single" w:sz="4" w:space="0" w:color="auto"/>
              <w:right w:val="single" w:sz="4" w:space="0" w:color="auto"/>
            </w:tcBorders>
            <w:hideMark/>
          </w:tcPr>
          <w:p w14:paraId="52E0B1E1"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Cs/>
                <w:sz w:val="24"/>
                <w:szCs w:val="24"/>
              </w:rPr>
              <w:t>Творческий путь М.А.Булгакова. Многоплановость романа "Мастер и Маргарита" М.А.Булгакова. Воланд и его окружение в романе "Мастер и Маргарита" М.А.Булакова.</w:t>
            </w:r>
          </w:p>
        </w:tc>
        <w:tc>
          <w:tcPr>
            <w:tcW w:w="1701" w:type="dxa"/>
            <w:tcBorders>
              <w:top w:val="single" w:sz="4" w:space="0" w:color="auto"/>
              <w:left w:val="single" w:sz="4" w:space="0" w:color="auto"/>
              <w:bottom w:val="single" w:sz="4" w:space="0" w:color="auto"/>
              <w:right w:val="single" w:sz="4" w:space="0" w:color="auto"/>
            </w:tcBorders>
            <w:hideMark/>
          </w:tcPr>
          <w:p w14:paraId="1114D3F1"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tcPr>
          <w:p w14:paraId="671377CD" w14:textId="0D57B83D"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715C19" w:rsidRPr="00C35D19" w14:paraId="6D0D6C34" w14:textId="77777777" w:rsidTr="00656B9D">
        <w:trPr>
          <w:trHeight w:val="20"/>
        </w:trPr>
        <w:tc>
          <w:tcPr>
            <w:tcW w:w="2405" w:type="dxa"/>
            <w:gridSpan w:val="2"/>
            <w:vMerge w:val="restart"/>
            <w:tcBorders>
              <w:left w:val="single" w:sz="4" w:space="0" w:color="auto"/>
              <w:right w:val="single" w:sz="4" w:space="0" w:color="auto"/>
            </w:tcBorders>
          </w:tcPr>
          <w:p w14:paraId="0920B7B4"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5.5</w:t>
            </w:r>
          </w:p>
          <w:p w14:paraId="47341B47"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lastRenderedPageBreak/>
              <w:t xml:space="preserve">Михаил Александрович </w:t>
            </w:r>
          </w:p>
          <w:p w14:paraId="09B3FD40" w14:textId="1B38FADD" w:rsidR="00715C19" w:rsidRPr="00C35D19" w:rsidRDefault="00715C19" w:rsidP="00BE1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Шолохов</w:t>
            </w:r>
          </w:p>
        </w:tc>
        <w:tc>
          <w:tcPr>
            <w:tcW w:w="8856" w:type="dxa"/>
            <w:tcBorders>
              <w:top w:val="single" w:sz="4" w:space="0" w:color="auto"/>
              <w:left w:val="single" w:sz="4" w:space="0" w:color="auto"/>
              <w:bottom w:val="single" w:sz="4" w:space="0" w:color="auto"/>
              <w:right w:val="single" w:sz="4" w:space="0" w:color="auto"/>
            </w:tcBorders>
            <w:hideMark/>
          </w:tcPr>
          <w:p w14:paraId="590732FA"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lastRenderedPageBreak/>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043B798A"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r w:rsidRPr="00C35D19">
              <w:rPr>
                <w:rFonts w:ascii="Times New Roman" w:hAnsi="Times New Roman"/>
                <w:b/>
                <w:bCs/>
                <w:sz w:val="24"/>
                <w:szCs w:val="24"/>
              </w:rPr>
              <w:t xml:space="preserve">           2</w:t>
            </w:r>
          </w:p>
        </w:tc>
        <w:tc>
          <w:tcPr>
            <w:tcW w:w="1843" w:type="dxa"/>
            <w:vMerge/>
            <w:tcBorders>
              <w:left w:val="single" w:sz="4" w:space="0" w:color="auto"/>
              <w:right w:val="single" w:sz="4" w:space="0" w:color="auto"/>
            </w:tcBorders>
          </w:tcPr>
          <w:p w14:paraId="78B25901" w14:textId="34FC566E"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r>
      <w:tr w:rsidR="00715C19" w:rsidRPr="00C35D19" w14:paraId="1DCE415E" w14:textId="77777777" w:rsidTr="00656B9D">
        <w:trPr>
          <w:trHeight w:val="20"/>
        </w:trPr>
        <w:tc>
          <w:tcPr>
            <w:tcW w:w="2405" w:type="dxa"/>
            <w:gridSpan w:val="2"/>
            <w:vMerge/>
            <w:tcBorders>
              <w:left w:val="single" w:sz="4" w:space="0" w:color="auto"/>
              <w:right w:val="single" w:sz="4" w:space="0" w:color="auto"/>
            </w:tcBorders>
          </w:tcPr>
          <w:p w14:paraId="36FCF603"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8856" w:type="dxa"/>
            <w:tcBorders>
              <w:top w:val="single" w:sz="4" w:space="0" w:color="auto"/>
              <w:left w:val="single" w:sz="4" w:space="0" w:color="auto"/>
              <w:bottom w:val="single" w:sz="4" w:space="0" w:color="auto"/>
              <w:right w:val="single" w:sz="4" w:space="0" w:color="auto"/>
            </w:tcBorders>
            <w:hideMark/>
          </w:tcPr>
          <w:p w14:paraId="217692F4"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Cs/>
                <w:sz w:val="24"/>
                <w:szCs w:val="24"/>
              </w:rPr>
              <w:t>Творческий путь М.А.Шолохова. Своеобразие жанра романа-эпопеи "Тихий Дон" М.А.Шолохова. Образ Григория Мелехова в романе "Тихий Дон" М.А.Шолохова.</w:t>
            </w:r>
          </w:p>
        </w:tc>
        <w:tc>
          <w:tcPr>
            <w:tcW w:w="1701" w:type="dxa"/>
            <w:tcBorders>
              <w:top w:val="single" w:sz="4" w:space="0" w:color="auto"/>
              <w:left w:val="single" w:sz="4" w:space="0" w:color="auto"/>
              <w:bottom w:val="single" w:sz="4" w:space="0" w:color="auto"/>
              <w:right w:val="single" w:sz="4" w:space="0" w:color="auto"/>
            </w:tcBorders>
            <w:hideMark/>
          </w:tcPr>
          <w:p w14:paraId="5CF06784" w14:textId="77777777"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bottom w:val="single" w:sz="4" w:space="0" w:color="auto"/>
              <w:right w:val="single" w:sz="4" w:space="0" w:color="auto"/>
            </w:tcBorders>
          </w:tcPr>
          <w:p w14:paraId="0DC01ABB" w14:textId="75235A22" w:rsidR="00715C19" w:rsidRPr="00C35D19" w:rsidRDefault="00715C19"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D7092B" w:rsidRPr="00C35D19" w14:paraId="6483D4CC" w14:textId="77777777" w:rsidTr="00656B9D">
        <w:trPr>
          <w:trHeight w:val="637"/>
        </w:trPr>
        <w:tc>
          <w:tcPr>
            <w:tcW w:w="2405" w:type="dxa"/>
            <w:gridSpan w:val="2"/>
            <w:tcBorders>
              <w:left w:val="single" w:sz="4" w:space="0" w:color="auto"/>
              <w:right w:val="single" w:sz="4" w:space="0" w:color="auto"/>
            </w:tcBorders>
          </w:tcPr>
          <w:p w14:paraId="69BE9FD7" w14:textId="72443993" w:rsidR="00D7092B" w:rsidRPr="00C35D19" w:rsidRDefault="00D7092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C35D19">
              <w:rPr>
                <w:rFonts w:ascii="Times New Roman" w:hAnsi="Times New Roman"/>
                <w:b/>
                <w:sz w:val="24"/>
                <w:szCs w:val="24"/>
              </w:rPr>
              <w:lastRenderedPageBreak/>
              <w:t>Раздел 6</w:t>
            </w:r>
          </w:p>
        </w:tc>
        <w:tc>
          <w:tcPr>
            <w:tcW w:w="8856" w:type="dxa"/>
            <w:tcBorders>
              <w:left w:val="single" w:sz="4" w:space="0" w:color="auto"/>
              <w:right w:val="single" w:sz="4" w:space="0" w:color="auto"/>
            </w:tcBorders>
          </w:tcPr>
          <w:p w14:paraId="19AF5948" w14:textId="49D61CF3" w:rsidR="00D7092B" w:rsidRPr="00C35D19" w:rsidRDefault="00D7092B" w:rsidP="00E05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C35D19">
              <w:rPr>
                <w:rFonts w:ascii="Times New Roman" w:hAnsi="Times New Roman"/>
                <w:b/>
                <w:sz w:val="24"/>
                <w:szCs w:val="24"/>
              </w:rPr>
              <w:t>Особенности развития литературы 1930- начала 1940-х годов</w:t>
            </w:r>
          </w:p>
        </w:tc>
        <w:tc>
          <w:tcPr>
            <w:tcW w:w="1701" w:type="dxa"/>
            <w:tcBorders>
              <w:top w:val="single" w:sz="4" w:space="0" w:color="auto"/>
              <w:left w:val="single" w:sz="4" w:space="0" w:color="auto"/>
              <w:bottom w:val="single" w:sz="4" w:space="0" w:color="auto"/>
              <w:right w:val="single" w:sz="4" w:space="0" w:color="auto"/>
            </w:tcBorders>
          </w:tcPr>
          <w:p w14:paraId="7700E80F" w14:textId="77777777" w:rsidR="00D7092B" w:rsidRPr="00C35D19" w:rsidRDefault="00D7092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u w:val="single"/>
              </w:rPr>
            </w:pPr>
            <w:r w:rsidRPr="00C35D19">
              <w:rPr>
                <w:rFonts w:ascii="Times New Roman" w:hAnsi="Times New Roman"/>
                <w:b/>
                <w:sz w:val="24"/>
                <w:szCs w:val="24"/>
                <w:u w:val="single"/>
              </w:rPr>
              <w:t>4</w:t>
            </w:r>
          </w:p>
        </w:tc>
        <w:tc>
          <w:tcPr>
            <w:tcW w:w="1843" w:type="dxa"/>
            <w:vMerge w:val="restart"/>
            <w:tcBorders>
              <w:top w:val="single" w:sz="4" w:space="0" w:color="auto"/>
              <w:left w:val="single" w:sz="4" w:space="0" w:color="auto"/>
              <w:right w:val="single" w:sz="4" w:space="0" w:color="auto"/>
            </w:tcBorders>
          </w:tcPr>
          <w:p w14:paraId="567601E0" w14:textId="63315A50" w:rsidR="00D7092B" w:rsidRPr="00C35D19" w:rsidRDefault="00A20AAF" w:rsidP="00D31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bCs/>
                <w:sz w:val="24"/>
                <w:szCs w:val="24"/>
              </w:rPr>
            </w:pPr>
            <w:r w:rsidRPr="00C35D19">
              <w:rPr>
                <w:rFonts w:ascii="Times New Roman" w:hAnsi="Times New Roman"/>
                <w:bCs/>
                <w:sz w:val="24"/>
                <w:szCs w:val="24"/>
              </w:rPr>
              <w:t xml:space="preserve">ОК01, ОК02, ОК05, ОК06, </w:t>
            </w:r>
            <w:r w:rsidR="00C02216">
              <w:rPr>
                <w:rFonts w:ascii="Times New Roman" w:hAnsi="Times New Roman"/>
                <w:bCs/>
                <w:sz w:val="24"/>
                <w:szCs w:val="24"/>
              </w:rPr>
              <w:t xml:space="preserve">ОК09, </w:t>
            </w:r>
            <w:r w:rsidRPr="00C35D19">
              <w:rPr>
                <w:rFonts w:ascii="Times New Roman" w:hAnsi="Times New Roman"/>
                <w:bCs/>
                <w:sz w:val="24"/>
                <w:szCs w:val="24"/>
              </w:rPr>
              <w:t>ЛР1, ЛР2, ЛР9, ЛР11, ЛР17, ЛР18</w:t>
            </w:r>
            <w:r w:rsidR="00411F4D">
              <w:rPr>
                <w:rFonts w:ascii="Times New Roman" w:hAnsi="Times New Roman"/>
                <w:bCs/>
                <w:sz w:val="24"/>
                <w:szCs w:val="24"/>
              </w:rPr>
              <w:t xml:space="preserve">, </w:t>
            </w:r>
            <w:r w:rsidR="00411F4D" w:rsidRPr="00411F4D">
              <w:rPr>
                <w:rFonts w:ascii="Times New Roman" w:hAnsi="Times New Roman"/>
                <w:bCs/>
                <w:sz w:val="24"/>
                <w:szCs w:val="24"/>
              </w:rPr>
              <w:t>МР02, МР04, МР08, МР09, ПР01, ПР02, ПР03, ПР04, ПР05, ПР06, ПР07, ПР08, ПР09</w:t>
            </w:r>
          </w:p>
          <w:p w14:paraId="78D37D88" w14:textId="679BADC3" w:rsidR="00D7092B" w:rsidRPr="00C35D19" w:rsidRDefault="00D7092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D7092B" w:rsidRPr="00C35D19" w14:paraId="69AE9965" w14:textId="77777777" w:rsidTr="00656B9D">
        <w:trPr>
          <w:trHeight w:val="20"/>
        </w:trPr>
        <w:tc>
          <w:tcPr>
            <w:tcW w:w="2405" w:type="dxa"/>
            <w:gridSpan w:val="2"/>
            <w:vMerge w:val="restart"/>
            <w:tcBorders>
              <w:left w:val="single" w:sz="4" w:space="0" w:color="auto"/>
              <w:right w:val="single" w:sz="4" w:space="0" w:color="auto"/>
            </w:tcBorders>
            <w:hideMark/>
          </w:tcPr>
          <w:p w14:paraId="7D982542" w14:textId="77777777" w:rsidR="00D7092B" w:rsidRPr="00C35D19" w:rsidRDefault="00D7092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14:paraId="50DA4A8A" w14:textId="77777777" w:rsidR="00D7092B" w:rsidRPr="00C35D19" w:rsidRDefault="00D7092B" w:rsidP="006C1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bCs/>
                <w:sz w:val="24"/>
                <w:szCs w:val="24"/>
              </w:rPr>
            </w:pPr>
            <w:r w:rsidRPr="00C35D19">
              <w:rPr>
                <w:rFonts w:ascii="Times New Roman" w:hAnsi="Times New Roman"/>
                <w:b/>
                <w:bCs/>
                <w:sz w:val="24"/>
                <w:szCs w:val="24"/>
              </w:rPr>
              <w:t>Тема 6.1.</w:t>
            </w:r>
          </w:p>
          <w:p w14:paraId="406F161D" w14:textId="616A69D2" w:rsidR="00D7092B" w:rsidRPr="00C35D19" w:rsidRDefault="00D7092B" w:rsidP="006C1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bCs/>
                <w:sz w:val="24"/>
                <w:szCs w:val="24"/>
              </w:rPr>
            </w:pPr>
            <w:r w:rsidRPr="00C35D19">
              <w:rPr>
                <w:rFonts w:ascii="Times New Roman" w:hAnsi="Times New Roman"/>
                <w:b/>
                <w:bCs/>
                <w:sz w:val="24"/>
                <w:szCs w:val="24"/>
              </w:rPr>
              <w:t>Литература периода Великой Отечественной войны и первых послевоенных лет</w:t>
            </w:r>
          </w:p>
        </w:tc>
        <w:tc>
          <w:tcPr>
            <w:tcW w:w="8856" w:type="dxa"/>
            <w:tcBorders>
              <w:top w:val="single" w:sz="4" w:space="0" w:color="auto"/>
              <w:left w:val="single" w:sz="4" w:space="0" w:color="auto"/>
              <w:bottom w:val="single" w:sz="4" w:space="0" w:color="auto"/>
              <w:right w:val="single" w:sz="4" w:space="0" w:color="auto"/>
            </w:tcBorders>
            <w:hideMark/>
          </w:tcPr>
          <w:p w14:paraId="00B03673" w14:textId="77777777" w:rsidR="00D7092B" w:rsidRPr="00C35D19" w:rsidRDefault="00D7092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03257A13" w14:textId="77777777" w:rsidR="00D7092B" w:rsidRPr="00C35D19" w:rsidRDefault="00D7092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2</w:t>
            </w:r>
          </w:p>
        </w:tc>
        <w:tc>
          <w:tcPr>
            <w:tcW w:w="1843" w:type="dxa"/>
            <w:vMerge/>
            <w:tcBorders>
              <w:left w:val="single" w:sz="4" w:space="0" w:color="auto"/>
              <w:right w:val="single" w:sz="4" w:space="0" w:color="auto"/>
            </w:tcBorders>
          </w:tcPr>
          <w:p w14:paraId="4FC8E965" w14:textId="4E8EC706" w:rsidR="00D7092B" w:rsidRPr="00C35D19" w:rsidRDefault="00D7092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r>
      <w:tr w:rsidR="00D7092B" w:rsidRPr="00C35D19" w14:paraId="540CC2F1" w14:textId="77777777" w:rsidTr="00656B9D">
        <w:trPr>
          <w:trHeight w:val="20"/>
        </w:trPr>
        <w:tc>
          <w:tcPr>
            <w:tcW w:w="2405" w:type="dxa"/>
            <w:gridSpan w:val="2"/>
            <w:vMerge/>
            <w:tcBorders>
              <w:top w:val="single" w:sz="4" w:space="0" w:color="auto"/>
              <w:left w:val="single" w:sz="4" w:space="0" w:color="auto"/>
              <w:bottom w:val="single" w:sz="4" w:space="0" w:color="auto"/>
              <w:right w:val="single" w:sz="4" w:space="0" w:color="auto"/>
            </w:tcBorders>
            <w:hideMark/>
          </w:tcPr>
          <w:p w14:paraId="6A3FB724" w14:textId="77777777" w:rsidR="00D7092B" w:rsidRPr="00C35D19" w:rsidRDefault="00D7092B" w:rsidP="00731B93">
            <w:pPr>
              <w:rPr>
                <w:rFonts w:ascii="Times New Roman" w:hAnsi="Times New Roman"/>
                <w:b/>
                <w:bCs/>
                <w:sz w:val="24"/>
                <w:szCs w:val="24"/>
              </w:rPr>
            </w:pPr>
          </w:p>
        </w:tc>
        <w:tc>
          <w:tcPr>
            <w:tcW w:w="8856" w:type="dxa"/>
            <w:tcBorders>
              <w:top w:val="single" w:sz="4" w:space="0" w:color="auto"/>
              <w:left w:val="single" w:sz="4" w:space="0" w:color="auto"/>
              <w:bottom w:val="single" w:sz="4" w:space="0" w:color="auto"/>
              <w:right w:val="single" w:sz="4" w:space="0" w:color="auto"/>
            </w:tcBorders>
            <w:hideMark/>
          </w:tcPr>
          <w:p w14:paraId="2961DF29" w14:textId="77777777" w:rsidR="00D7092B" w:rsidRPr="00C35D19" w:rsidRDefault="00D7092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p w14:paraId="2ABADDC5" w14:textId="77777777" w:rsidR="00D7092B" w:rsidRPr="00C35D19" w:rsidRDefault="00D7092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35D19">
              <w:rPr>
                <w:rFonts w:ascii="Times New Roman" w:hAnsi="Times New Roman"/>
                <w:bCs/>
                <w:sz w:val="24"/>
                <w:szCs w:val="24"/>
              </w:rPr>
              <w:t>Лирический герой в стихах поэтов-фронтовиков: О. Берггольц, К. Симонов.</w:t>
            </w:r>
          </w:p>
        </w:tc>
        <w:tc>
          <w:tcPr>
            <w:tcW w:w="1701" w:type="dxa"/>
            <w:tcBorders>
              <w:top w:val="single" w:sz="4" w:space="0" w:color="auto"/>
              <w:left w:val="single" w:sz="4" w:space="0" w:color="auto"/>
              <w:bottom w:val="single" w:sz="4" w:space="0" w:color="auto"/>
              <w:right w:val="single" w:sz="4" w:space="0" w:color="auto"/>
            </w:tcBorders>
          </w:tcPr>
          <w:p w14:paraId="5DDA990B" w14:textId="77777777" w:rsidR="00D7092B" w:rsidRPr="00C35D19" w:rsidRDefault="00D7092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right w:val="single" w:sz="4" w:space="0" w:color="auto"/>
            </w:tcBorders>
            <w:hideMark/>
          </w:tcPr>
          <w:p w14:paraId="262E29F7" w14:textId="0861DDEA" w:rsidR="00D7092B" w:rsidRPr="00C35D19" w:rsidRDefault="00D7092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D7092B" w:rsidRPr="00C35D19" w14:paraId="54A1E233" w14:textId="77777777" w:rsidTr="00656B9D">
        <w:trPr>
          <w:trHeight w:val="20"/>
        </w:trPr>
        <w:tc>
          <w:tcPr>
            <w:tcW w:w="240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89F8C11" w14:textId="77777777" w:rsidR="00D7092B" w:rsidRPr="00C35D19" w:rsidRDefault="00D7092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14:paraId="6BCD2CF5" w14:textId="77777777" w:rsidR="00D7092B" w:rsidRPr="00C35D19" w:rsidRDefault="00D7092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6.2.</w:t>
            </w:r>
          </w:p>
          <w:p w14:paraId="3942A977" w14:textId="276F2595" w:rsidR="00D7092B" w:rsidRPr="00C35D19" w:rsidRDefault="00D7092B" w:rsidP="00EC4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А.А.Ахматова.</w:t>
            </w:r>
          </w:p>
        </w:tc>
        <w:tc>
          <w:tcPr>
            <w:tcW w:w="8856" w:type="dxa"/>
            <w:tcBorders>
              <w:top w:val="single" w:sz="4" w:space="0" w:color="auto"/>
              <w:left w:val="single" w:sz="4" w:space="0" w:color="auto"/>
              <w:bottom w:val="single" w:sz="4" w:space="0" w:color="auto"/>
              <w:right w:val="single" w:sz="4" w:space="0" w:color="auto"/>
            </w:tcBorders>
            <w:hideMark/>
          </w:tcPr>
          <w:p w14:paraId="4D6C1AD0" w14:textId="77777777" w:rsidR="00D7092B" w:rsidRPr="00C35D19" w:rsidRDefault="00D7092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474D7C92" w14:textId="77777777" w:rsidR="00D7092B" w:rsidRPr="00C35D19" w:rsidRDefault="00D7092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2</w:t>
            </w:r>
          </w:p>
        </w:tc>
        <w:tc>
          <w:tcPr>
            <w:tcW w:w="1843" w:type="dxa"/>
            <w:vMerge/>
            <w:tcBorders>
              <w:left w:val="single" w:sz="4" w:space="0" w:color="auto"/>
              <w:right w:val="single" w:sz="4" w:space="0" w:color="auto"/>
            </w:tcBorders>
            <w:vAlign w:val="center"/>
            <w:hideMark/>
          </w:tcPr>
          <w:p w14:paraId="02B0D32C" w14:textId="4F49C80D" w:rsidR="00D7092B" w:rsidRPr="00C35D19" w:rsidRDefault="00D7092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r>
      <w:tr w:rsidR="00D7092B" w:rsidRPr="00C35D19" w14:paraId="7D618BCC" w14:textId="77777777" w:rsidTr="00656B9D">
        <w:trPr>
          <w:trHeight w:val="20"/>
        </w:trPr>
        <w:tc>
          <w:tcPr>
            <w:tcW w:w="2405" w:type="dxa"/>
            <w:gridSpan w:val="2"/>
            <w:vMerge/>
            <w:tcBorders>
              <w:top w:val="single" w:sz="4" w:space="0" w:color="auto"/>
              <w:left w:val="single" w:sz="4" w:space="0" w:color="auto"/>
              <w:bottom w:val="single" w:sz="4" w:space="0" w:color="auto"/>
              <w:right w:val="single" w:sz="4" w:space="0" w:color="auto"/>
            </w:tcBorders>
            <w:hideMark/>
          </w:tcPr>
          <w:p w14:paraId="616FA69A" w14:textId="77777777" w:rsidR="00D7092B" w:rsidRPr="00C35D19" w:rsidRDefault="00D7092B" w:rsidP="00731B93">
            <w:pPr>
              <w:rPr>
                <w:rFonts w:ascii="Times New Roman" w:hAnsi="Times New Roman"/>
                <w:b/>
                <w:bCs/>
                <w:sz w:val="24"/>
                <w:szCs w:val="24"/>
              </w:rPr>
            </w:pPr>
          </w:p>
        </w:tc>
        <w:tc>
          <w:tcPr>
            <w:tcW w:w="8856" w:type="dxa"/>
            <w:tcBorders>
              <w:top w:val="single" w:sz="4" w:space="0" w:color="auto"/>
              <w:left w:val="single" w:sz="4" w:space="0" w:color="auto"/>
              <w:bottom w:val="single" w:sz="4" w:space="0" w:color="auto"/>
              <w:right w:val="single" w:sz="4" w:space="0" w:color="auto"/>
            </w:tcBorders>
            <w:hideMark/>
          </w:tcPr>
          <w:p w14:paraId="13575E41" w14:textId="5DD8C4BE" w:rsidR="00D7092B" w:rsidRPr="00C35D19" w:rsidRDefault="00D7092B" w:rsidP="00353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bCs/>
                <w:sz w:val="24"/>
                <w:szCs w:val="24"/>
              </w:rPr>
            </w:pPr>
            <w:r w:rsidRPr="00C35D19">
              <w:rPr>
                <w:rFonts w:ascii="Times New Roman" w:hAnsi="Times New Roman"/>
                <w:bCs/>
                <w:sz w:val="24"/>
                <w:szCs w:val="24"/>
              </w:rPr>
              <w:t>Жизненный и творческий путь. Лирика А.А.  Ахматовой. Личная и общественная темы в</w:t>
            </w:r>
            <w:r w:rsidR="00371F9B" w:rsidRPr="00C35D19">
              <w:rPr>
                <w:rFonts w:ascii="Times New Roman" w:hAnsi="Times New Roman"/>
                <w:bCs/>
                <w:sz w:val="24"/>
                <w:szCs w:val="24"/>
              </w:rPr>
              <w:t xml:space="preserve"> </w:t>
            </w:r>
            <w:r w:rsidRPr="00C35D19">
              <w:rPr>
                <w:rFonts w:ascii="Times New Roman" w:hAnsi="Times New Roman"/>
                <w:bCs/>
                <w:sz w:val="24"/>
                <w:szCs w:val="24"/>
              </w:rPr>
              <w:t xml:space="preserve"> произведениях  А.Ахматовой. Поэма </w:t>
            </w:r>
            <w:r w:rsidR="00371F9B" w:rsidRPr="00C35D19">
              <w:rPr>
                <w:rFonts w:ascii="Times New Roman" w:hAnsi="Times New Roman"/>
                <w:bCs/>
                <w:sz w:val="24"/>
                <w:szCs w:val="24"/>
              </w:rPr>
              <w:t>«Реквием».</w:t>
            </w:r>
            <w:r w:rsidRPr="00C35D19">
              <w:rPr>
                <w:rFonts w:ascii="Times New Roman" w:hAnsi="Times New Roman"/>
                <w:bCs/>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14:paraId="19C7A434" w14:textId="77777777" w:rsidR="00D7092B" w:rsidRPr="00C35D19" w:rsidRDefault="00D7092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bottom w:val="single" w:sz="4" w:space="0" w:color="auto"/>
              <w:right w:val="single" w:sz="4" w:space="0" w:color="auto"/>
            </w:tcBorders>
            <w:hideMark/>
          </w:tcPr>
          <w:p w14:paraId="1AF32866" w14:textId="0437D907" w:rsidR="00D7092B" w:rsidRPr="00C35D19" w:rsidRDefault="00D7092B"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553107" w:rsidRPr="00C35D19" w14:paraId="002CCD04" w14:textId="77777777" w:rsidTr="00656B9D">
        <w:trPr>
          <w:trHeight w:val="390"/>
        </w:trPr>
        <w:tc>
          <w:tcPr>
            <w:tcW w:w="2405" w:type="dxa"/>
            <w:gridSpan w:val="2"/>
            <w:tcBorders>
              <w:top w:val="single" w:sz="4" w:space="0" w:color="auto"/>
              <w:left w:val="single" w:sz="4" w:space="0" w:color="auto"/>
              <w:bottom w:val="single" w:sz="4" w:space="0" w:color="auto"/>
              <w:right w:val="single" w:sz="4" w:space="0" w:color="auto"/>
            </w:tcBorders>
            <w:vAlign w:val="center"/>
            <w:hideMark/>
          </w:tcPr>
          <w:p w14:paraId="18642321" w14:textId="24D546F9" w:rsidR="00553107" w:rsidRPr="00C35D19" w:rsidRDefault="00553107" w:rsidP="00656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r w:rsidRPr="00C35D19">
              <w:rPr>
                <w:rFonts w:ascii="Times New Roman" w:hAnsi="Times New Roman"/>
                <w:b/>
                <w:bCs/>
                <w:sz w:val="24"/>
                <w:szCs w:val="24"/>
              </w:rPr>
              <w:t>Раздел 7</w:t>
            </w:r>
          </w:p>
        </w:tc>
        <w:tc>
          <w:tcPr>
            <w:tcW w:w="8856" w:type="dxa"/>
            <w:tcBorders>
              <w:top w:val="single" w:sz="4" w:space="0" w:color="auto"/>
              <w:left w:val="single" w:sz="4" w:space="0" w:color="auto"/>
              <w:bottom w:val="single" w:sz="4" w:space="0" w:color="auto"/>
              <w:right w:val="single" w:sz="4" w:space="0" w:color="auto"/>
            </w:tcBorders>
          </w:tcPr>
          <w:p w14:paraId="3F7C3E6A" w14:textId="2D8C3125" w:rsidR="00553107" w:rsidRPr="00C35D19" w:rsidRDefault="00553107" w:rsidP="00656B9D">
            <w:pPr>
              <w:tabs>
                <w:tab w:val="left" w:pos="1455"/>
                <w:tab w:val="center" w:pos="3294"/>
              </w:tabs>
              <w:rPr>
                <w:rFonts w:ascii="Times New Roman" w:hAnsi="Times New Roman"/>
                <w:b/>
                <w:color w:val="000000"/>
                <w:sz w:val="24"/>
                <w:szCs w:val="24"/>
              </w:rPr>
            </w:pPr>
            <w:r w:rsidRPr="00C35D19">
              <w:rPr>
                <w:rFonts w:ascii="Times New Roman" w:hAnsi="Times New Roman"/>
                <w:b/>
                <w:color w:val="000000"/>
                <w:sz w:val="24"/>
                <w:szCs w:val="24"/>
              </w:rPr>
              <w:t xml:space="preserve">  Особенности развития литературы 1950-1980-х годов</w:t>
            </w:r>
          </w:p>
        </w:tc>
        <w:tc>
          <w:tcPr>
            <w:tcW w:w="1701" w:type="dxa"/>
            <w:tcBorders>
              <w:top w:val="single" w:sz="4" w:space="0" w:color="auto"/>
              <w:left w:val="single" w:sz="4" w:space="0" w:color="auto"/>
              <w:bottom w:val="single" w:sz="4" w:space="0" w:color="auto"/>
              <w:right w:val="single" w:sz="4" w:space="0" w:color="auto"/>
            </w:tcBorders>
          </w:tcPr>
          <w:p w14:paraId="1C73310A" w14:textId="77777777"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u w:val="single"/>
              </w:rPr>
            </w:pPr>
            <w:r w:rsidRPr="00C35D19">
              <w:rPr>
                <w:rFonts w:ascii="Times New Roman" w:hAnsi="Times New Roman"/>
                <w:b/>
                <w:bCs/>
                <w:sz w:val="24"/>
                <w:szCs w:val="24"/>
                <w:u w:val="single"/>
              </w:rPr>
              <w:t>8</w:t>
            </w:r>
          </w:p>
        </w:tc>
        <w:tc>
          <w:tcPr>
            <w:tcW w:w="1843" w:type="dxa"/>
            <w:vMerge w:val="restart"/>
            <w:tcBorders>
              <w:top w:val="single" w:sz="4" w:space="0" w:color="auto"/>
              <w:left w:val="single" w:sz="4" w:space="0" w:color="auto"/>
            </w:tcBorders>
          </w:tcPr>
          <w:p w14:paraId="5A66FA03" w14:textId="764E9C92" w:rsidR="00553107" w:rsidRPr="00C35D19" w:rsidRDefault="00553107" w:rsidP="00D31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bCs/>
                <w:sz w:val="24"/>
                <w:szCs w:val="24"/>
              </w:rPr>
            </w:pPr>
            <w:r w:rsidRPr="00C35D19">
              <w:rPr>
                <w:rFonts w:ascii="Times New Roman" w:hAnsi="Times New Roman"/>
                <w:bCs/>
                <w:sz w:val="24"/>
                <w:szCs w:val="24"/>
              </w:rPr>
              <w:t xml:space="preserve">ОК01, ОК02, ОК05, ОК06, </w:t>
            </w:r>
            <w:r w:rsidR="00D35645">
              <w:rPr>
                <w:rFonts w:ascii="Times New Roman" w:hAnsi="Times New Roman"/>
                <w:bCs/>
                <w:sz w:val="24"/>
                <w:szCs w:val="24"/>
              </w:rPr>
              <w:t xml:space="preserve">ОК09, </w:t>
            </w:r>
            <w:r w:rsidRPr="00C35D19">
              <w:rPr>
                <w:rFonts w:ascii="Times New Roman" w:hAnsi="Times New Roman"/>
                <w:bCs/>
                <w:sz w:val="24"/>
                <w:szCs w:val="24"/>
              </w:rPr>
              <w:t xml:space="preserve">ЛР1, ЛР2, ЛР9, </w:t>
            </w:r>
            <w:r w:rsidRPr="00C35D19">
              <w:rPr>
                <w:rFonts w:ascii="Times New Roman" w:hAnsi="Times New Roman"/>
                <w:bCs/>
                <w:sz w:val="24"/>
                <w:szCs w:val="24"/>
              </w:rPr>
              <w:lastRenderedPageBreak/>
              <w:t>ЛР11, ЛР17, ЛР18</w:t>
            </w:r>
            <w:r w:rsidR="00411F4D">
              <w:rPr>
                <w:rFonts w:ascii="Times New Roman" w:hAnsi="Times New Roman"/>
                <w:bCs/>
                <w:sz w:val="24"/>
                <w:szCs w:val="24"/>
              </w:rPr>
              <w:t xml:space="preserve">, </w:t>
            </w:r>
            <w:r w:rsidR="00411F4D" w:rsidRPr="00411F4D">
              <w:rPr>
                <w:rFonts w:ascii="Times New Roman" w:hAnsi="Times New Roman"/>
                <w:bCs/>
                <w:sz w:val="24"/>
                <w:szCs w:val="24"/>
              </w:rPr>
              <w:t>МР02, МР04, МР08, МР09, ПР01, ПР02, ПР03, ПР04, ПР05, ПР06, ПР07, ПР08, ПР09</w:t>
            </w:r>
          </w:p>
          <w:p w14:paraId="0A2D1FE2" w14:textId="4B5ECCDF"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553107" w:rsidRPr="00C35D19" w14:paraId="0CAC7709" w14:textId="77777777" w:rsidTr="00656B9D">
        <w:trPr>
          <w:trHeight w:val="315"/>
        </w:trPr>
        <w:tc>
          <w:tcPr>
            <w:tcW w:w="2405" w:type="dxa"/>
            <w:gridSpan w:val="2"/>
            <w:vMerge w:val="restart"/>
            <w:tcBorders>
              <w:top w:val="single" w:sz="4" w:space="0" w:color="auto"/>
              <w:left w:val="single" w:sz="4" w:space="0" w:color="auto"/>
              <w:bottom w:val="single" w:sz="4" w:space="0" w:color="auto"/>
              <w:right w:val="single" w:sz="4" w:space="0" w:color="auto"/>
            </w:tcBorders>
          </w:tcPr>
          <w:p w14:paraId="3720789A" w14:textId="14CA723E" w:rsidR="00553107" w:rsidRPr="00C35D19" w:rsidRDefault="00553107" w:rsidP="00553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Тема 7.1.</w:t>
            </w:r>
          </w:p>
          <w:p w14:paraId="36016C66" w14:textId="73BF79DE"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C35D19">
              <w:rPr>
                <w:rFonts w:ascii="Times New Roman" w:hAnsi="Times New Roman"/>
                <w:b/>
                <w:bCs/>
                <w:sz w:val="24"/>
                <w:szCs w:val="24"/>
              </w:rPr>
              <w:t>Творчество писателей-прозаиков  в 1950-1980-е годы</w:t>
            </w:r>
          </w:p>
        </w:tc>
        <w:tc>
          <w:tcPr>
            <w:tcW w:w="8856" w:type="dxa"/>
            <w:tcBorders>
              <w:top w:val="single" w:sz="4" w:space="0" w:color="auto"/>
              <w:left w:val="single" w:sz="4" w:space="0" w:color="auto"/>
              <w:bottom w:val="single" w:sz="4" w:space="0" w:color="auto"/>
              <w:right w:val="single" w:sz="4" w:space="0" w:color="auto"/>
            </w:tcBorders>
            <w:hideMark/>
          </w:tcPr>
          <w:p w14:paraId="6FA8566D" w14:textId="77777777" w:rsidR="00553107" w:rsidRPr="00C35D19" w:rsidRDefault="00553107" w:rsidP="00731B93">
            <w:pPr>
              <w:tabs>
                <w:tab w:val="left" w:pos="1455"/>
                <w:tab w:val="center" w:pos="3294"/>
              </w:tabs>
              <w:rPr>
                <w:rFonts w:ascii="Times New Roman" w:hAnsi="Times New Roman"/>
                <w:b/>
                <w:color w:val="000000"/>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2808777B" w14:textId="77777777"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2</w:t>
            </w:r>
          </w:p>
        </w:tc>
        <w:tc>
          <w:tcPr>
            <w:tcW w:w="1843" w:type="dxa"/>
            <w:vMerge/>
            <w:tcBorders>
              <w:left w:val="single" w:sz="4" w:space="0" w:color="auto"/>
            </w:tcBorders>
          </w:tcPr>
          <w:p w14:paraId="67DC621A" w14:textId="20D65AD2"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r>
      <w:tr w:rsidR="00553107" w:rsidRPr="00C35D19" w14:paraId="5F4E0DB1" w14:textId="77777777" w:rsidTr="00731B93">
        <w:trPr>
          <w:trHeight w:val="20"/>
        </w:trPr>
        <w:tc>
          <w:tcPr>
            <w:tcW w:w="2405" w:type="dxa"/>
            <w:gridSpan w:val="2"/>
            <w:vMerge/>
            <w:tcBorders>
              <w:top w:val="single" w:sz="4" w:space="0" w:color="auto"/>
              <w:left w:val="single" w:sz="4" w:space="0" w:color="auto"/>
              <w:bottom w:val="single" w:sz="4" w:space="0" w:color="auto"/>
              <w:right w:val="single" w:sz="4" w:space="0" w:color="auto"/>
            </w:tcBorders>
            <w:hideMark/>
          </w:tcPr>
          <w:p w14:paraId="4F5F43D9" w14:textId="77777777" w:rsidR="00553107" w:rsidRPr="00C35D19" w:rsidRDefault="00553107" w:rsidP="00731B93">
            <w:pPr>
              <w:rPr>
                <w:rFonts w:ascii="Times New Roman" w:hAnsi="Times New Roman"/>
                <w:b/>
                <w:bCs/>
                <w:sz w:val="24"/>
                <w:szCs w:val="24"/>
              </w:rPr>
            </w:pPr>
          </w:p>
        </w:tc>
        <w:tc>
          <w:tcPr>
            <w:tcW w:w="8856" w:type="dxa"/>
            <w:tcBorders>
              <w:left w:val="single" w:sz="4" w:space="0" w:color="auto"/>
              <w:right w:val="single" w:sz="4" w:space="0" w:color="auto"/>
            </w:tcBorders>
            <w:hideMark/>
          </w:tcPr>
          <w:p w14:paraId="5BCF6286" w14:textId="52569745" w:rsidR="00553107" w:rsidRPr="00C35D19" w:rsidRDefault="00553107" w:rsidP="00731B93">
            <w:pPr>
              <w:tabs>
                <w:tab w:val="left" w:pos="1455"/>
                <w:tab w:val="center" w:pos="3294"/>
              </w:tabs>
              <w:rPr>
                <w:rFonts w:ascii="Times New Roman" w:hAnsi="Times New Roman"/>
                <w:color w:val="000000"/>
                <w:sz w:val="24"/>
                <w:szCs w:val="24"/>
              </w:rPr>
            </w:pPr>
            <w:r w:rsidRPr="00C35D19">
              <w:rPr>
                <w:rFonts w:ascii="Times New Roman" w:hAnsi="Times New Roman"/>
                <w:color w:val="000000"/>
                <w:sz w:val="24"/>
                <w:szCs w:val="24"/>
              </w:rPr>
              <w:t>Проза В.Распутина.("Прощание с Матерой"). Творческая судьба В.М.Шукшина. Обзор рассказов.</w:t>
            </w:r>
          </w:p>
        </w:tc>
        <w:tc>
          <w:tcPr>
            <w:tcW w:w="1701" w:type="dxa"/>
            <w:tcBorders>
              <w:top w:val="single" w:sz="4" w:space="0" w:color="auto"/>
              <w:left w:val="single" w:sz="4" w:space="0" w:color="auto"/>
              <w:bottom w:val="single" w:sz="4" w:space="0" w:color="auto"/>
              <w:right w:val="single" w:sz="4" w:space="0" w:color="auto"/>
            </w:tcBorders>
          </w:tcPr>
          <w:p w14:paraId="3E038FCA" w14:textId="77777777"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tcBorders>
            <w:hideMark/>
          </w:tcPr>
          <w:p w14:paraId="29AFFB72" w14:textId="333073DD"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553107" w:rsidRPr="00C35D19" w14:paraId="06F2BFF0" w14:textId="77777777" w:rsidTr="00656B9D">
        <w:trPr>
          <w:trHeight w:val="20"/>
        </w:trPr>
        <w:tc>
          <w:tcPr>
            <w:tcW w:w="240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07031DE" w14:textId="77777777"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p>
          <w:p w14:paraId="7B35E112" w14:textId="77777777"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color w:val="000000"/>
                <w:sz w:val="24"/>
                <w:szCs w:val="24"/>
              </w:rPr>
            </w:pPr>
            <w:r w:rsidRPr="00C35D19">
              <w:rPr>
                <w:rFonts w:ascii="Times New Roman" w:hAnsi="Times New Roman"/>
                <w:b/>
                <w:bCs/>
                <w:sz w:val="24"/>
                <w:szCs w:val="24"/>
              </w:rPr>
              <w:t>Тема 7. 2.</w:t>
            </w:r>
          </w:p>
          <w:p w14:paraId="5D085E0F" w14:textId="0E206B10"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color w:val="000000"/>
                <w:sz w:val="24"/>
                <w:szCs w:val="24"/>
              </w:rPr>
            </w:pPr>
            <w:r w:rsidRPr="00C35D19">
              <w:rPr>
                <w:rFonts w:ascii="Times New Roman" w:hAnsi="Times New Roman"/>
                <w:b/>
                <w:color w:val="000000"/>
                <w:sz w:val="24"/>
                <w:szCs w:val="24"/>
              </w:rPr>
              <w:t>Творчество поэтов в 1950-1980-е годы.</w:t>
            </w:r>
          </w:p>
        </w:tc>
        <w:tc>
          <w:tcPr>
            <w:tcW w:w="8856" w:type="dxa"/>
            <w:tcBorders>
              <w:top w:val="single" w:sz="4" w:space="0" w:color="auto"/>
              <w:left w:val="single" w:sz="4" w:space="0" w:color="auto"/>
              <w:bottom w:val="single" w:sz="4" w:space="0" w:color="auto"/>
              <w:right w:val="single" w:sz="4" w:space="0" w:color="auto"/>
            </w:tcBorders>
            <w:hideMark/>
          </w:tcPr>
          <w:p w14:paraId="250D3C4B" w14:textId="77777777"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07CED0BB" w14:textId="77777777"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2</w:t>
            </w:r>
          </w:p>
        </w:tc>
        <w:tc>
          <w:tcPr>
            <w:tcW w:w="1843" w:type="dxa"/>
            <w:vMerge/>
            <w:tcBorders>
              <w:left w:val="single" w:sz="4" w:space="0" w:color="auto"/>
            </w:tcBorders>
          </w:tcPr>
          <w:p w14:paraId="242A545A" w14:textId="74522EA5"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r>
      <w:tr w:rsidR="00553107" w:rsidRPr="00C35D19" w14:paraId="10FC1A0E" w14:textId="77777777" w:rsidTr="00656B9D">
        <w:trPr>
          <w:trHeight w:val="20"/>
        </w:trPr>
        <w:tc>
          <w:tcPr>
            <w:tcW w:w="2405" w:type="dxa"/>
            <w:gridSpan w:val="2"/>
            <w:vMerge/>
            <w:tcBorders>
              <w:top w:val="single" w:sz="4" w:space="0" w:color="auto"/>
              <w:left w:val="single" w:sz="4" w:space="0" w:color="auto"/>
              <w:bottom w:val="single" w:sz="4" w:space="0" w:color="auto"/>
              <w:right w:val="single" w:sz="4" w:space="0" w:color="auto"/>
            </w:tcBorders>
            <w:hideMark/>
          </w:tcPr>
          <w:p w14:paraId="29BA195B" w14:textId="77777777" w:rsidR="00553107" w:rsidRPr="00C35D19" w:rsidRDefault="00553107" w:rsidP="00731B93">
            <w:pPr>
              <w:rPr>
                <w:rFonts w:ascii="Times New Roman" w:hAnsi="Times New Roman"/>
                <w:b/>
                <w:color w:val="000000"/>
                <w:sz w:val="24"/>
                <w:szCs w:val="24"/>
              </w:rPr>
            </w:pPr>
          </w:p>
        </w:tc>
        <w:tc>
          <w:tcPr>
            <w:tcW w:w="8856" w:type="dxa"/>
            <w:tcBorders>
              <w:top w:val="single" w:sz="4" w:space="0" w:color="auto"/>
              <w:left w:val="single" w:sz="4" w:space="0" w:color="auto"/>
              <w:bottom w:val="single" w:sz="4" w:space="0" w:color="auto"/>
              <w:right w:val="single" w:sz="4" w:space="0" w:color="auto"/>
            </w:tcBorders>
            <w:hideMark/>
          </w:tcPr>
          <w:p w14:paraId="636B7041" w14:textId="77777777" w:rsidR="00553107" w:rsidRPr="00C35D19" w:rsidRDefault="00553107" w:rsidP="00731B93">
            <w:pPr>
              <w:tabs>
                <w:tab w:val="left" w:pos="1455"/>
                <w:tab w:val="center" w:pos="3294"/>
              </w:tabs>
              <w:rPr>
                <w:rFonts w:ascii="Times New Roman" w:hAnsi="Times New Roman"/>
                <w:color w:val="000000"/>
                <w:sz w:val="24"/>
                <w:szCs w:val="24"/>
              </w:rPr>
            </w:pPr>
            <w:r w:rsidRPr="00C35D19">
              <w:rPr>
                <w:rFonts w:ascii="Times New Roman" w:hAnsi="Times New Roman"/>
                <w:b/>
                <w:bCs/>
                <w:sz w:val="24"/>
                <w:szCs w:val="24"/>
              </w:rPr>
              <w:t xml:space="preserve"> </w:t>
            </w:r>
            <w:r w:rsidRPr="00C35D19">
              <w:rPr>
                <w:rFonts w:ascii="Times New Roman" w:hAnsi="Times New Roman"/>
                <w:color w:val="000000"/>
                <w:sz w:val="24"/>
                <w:szCs w:val="24"/>
              </w:rPr>
              <w:t>Лирика Н.Рубцова.</w:t>
            </w:r>
            <w:r w:rsidRPr="00C35D19">
              <w:rPr>
                <w:rFonts w:ascii="Times New Roman" w:hAnsi="Times New Roman"/>
                <w:bCs/>
                <w:sz w:val="24"/>
                <w:szCs w:val="24"/>
              </w:rPr>
              <w:t xml:space="preserve"> Поэзия Б.Окуджавы. Своеобразие лирического героя.</w:t>
            </w:r>
          </w:p>
        </w:tc>
        <w:tc>
          <w:tcPr>
            <w:tcW w:w="1701" w:type="dxa"/>
            <w:tcBorders>
              <w:top w:val="single" w:sz="4" w:space="0" w:color="auto"/>
              <w:left w:val="single" w:sz="4" w:space="0" w:color="auto"/>
              <w:bottom w:val="single" w:sz="4" w:space="0" w:color="auto"/>
              <w:right w:val="single" w:sz="4" w:space="0" w:color="auto"/>
            </w:tcBorders>
          </w:tcPr>
          <w:p w14:paraId="2BBE504C" w14:textId="77777777"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tcBorders>
            <w:hideMark/>
          </w:tcPr>
          <w:p w14:paraId="3F1B2F8D" w14:textId="74077603"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553107" w:rsidRPr="00C35D19" w14:paraId="7706C24D" w14:textId="77777777" w:rsidTr="00656B9D">
        <w:trPr>
          <w:trHeight w:val="20"/>
        </w:trPr>
        <w:tc>
          <w:tcPr>
            <w:tcW w:w="240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28038CB" w14:textId="77777777"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p>
          <w:p w14:paraId="7C0F95F0" w14:textId="77777777"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r w:rsidRPr="00C35D19">
              <w:rPr>
                <w:rFonts w:ascii="Times New Roman" w:hAnsi="Times New Roman"/>
                <w:b/>
                <w:bCs/>
                <w:sz w:val="24"/>
                <w:szCs w:val="24"/>
              </w:rPr>
              <w:t xml:space="preserve">Тема 7.3.  </w:t>
            </w:r>
          </w:p>
          <w:p w14:paraId="7CF8225A" w14:textId="07DFAA84"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r w:rsidRPr="00C35D19">
              <w:rPr>
                <w:rFonts w:ascii="Times New Roman" w:hAnsi="Times New Roman"/>
                <w:b/>
                <w:bCs/>
                <w:sz w:val="24"/>
                <w:szCs w:val="24"/>
              </w:rPr>
              <w:t>А.Т.Твардовский</w:t>
            </w:r>
          </w:p>
        </w:tc>
        <w:tc>
          <w:tcPr>
            <w:tcW w:w="8856" w:type="dxa"/>
            <w:tcBorders>
              <w:top w:val="single" w:sz="4" w:space="0" w:color="auto"/>
              <w:left w:val="single" w:sz="4" w:space="0" w:color="auto"/>
              <w:bottom w:val="single" w:sz="4" w:space="0" w:color="auto"/>
              <w:right w:val="single" w:sz="4" w:space="0" w:color="auto"/>
            </w:tcBorders>
            <w:hideMark/>
          </w:tcPr>
          <w:p w14:paraId="564AD4CC" w14:textId="77777777" w:rsidR="00553107" w:rsidRPr="00C35D19" w:rsidRDefault="00553107" w:rsidP="00731B93">
            <w:pPr>
              <w:tabs>
                <w:tab w:val="left" w:pos="1455"/>
                <w:tab w:val="center" w:pos="3294"/>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hideMark/>
          </w:tcPr>
          <w:p w14:paraId="0FD28AED" w14:textId="77777777"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2</w:t>
            </w:r>
          </w:p>
        </w:tc>
        <w:tc>
          <w:tcPr>
            <w:tcW w:w="1843" w:type="dxa"/>
            <w:vMerge/>
            <w:tcBorders>
              <w:left w:val="single" w:sz="4" w:space="0" w:color="auto"/>
            </w:tcBorders>
          </w:tcPr>
          <w:p w14:paraId="1B286065" w14:textId="682EA929"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r>
      <w:tr w:rsidR="00553107" w:rsidRPr="00C35D19" w14:paraId="094A85A9" w14:textId="77777777" w:rsidTr="00656B9D">
        <w:trPr>
          <w:trHeight w:val="20"/>
        </w:trPr>
        <w:tc>
          <w:tcPr>
            <w:tcW w:w="2405" w:type="dxa"/>
            <w:gridSpan w:val="2"/>
            <w:vMerge/>
            <w:tcBorders>
              <w:top w:val="single" w:sz="4" w:space="0" w:color="auto"/>
              <w:left w:val="single" w:sz="4" w:space="0" w:color="auto"/>
              <w:bottom w:val="single" w:sz="4" w:space="0" w:color="auto"/>
              <w:right w:val="single" w:sz="4" w:space="0" w:color="auto"/>
            </w:tcBorders>
            <w:hideMark/>
          </w:tcPr>
          <w:p w14:paraId="59590C57" w14:textId="77777777" w:rsidR="00553107" w:rsidRPr="00C35D19" w:rsidRDefault="00553107" w:rsidP="00731B93">
            <w:pPr>
              <w:rPr>
                <w:rFonts w:ascii="Times New Roman" w:hAnsi="Times New Roman"/>
                <w:b/>
                <w:bCs/>
                <w:sz w:val="24"/>
                <w:szCs w:val="24"/>
              </w:rPr>
            </w:pPr>
          </w:p>
        </w:tc>
        <w:tc>
          <w:tcPr>
            <w:tcW w:w="8856" w:type="dxa"/>
            <w:tcBorders>
              <w:top w:val="single" w:sz="4" w:space="0" w:color="auto"/>
              <w:left w:val="single" w:sz="4" w:space="0" w:color="auto"/>
              <w:bottom w:val="single" w:sz="4" w:space="0" w:color="auto"/>
              <w:right w:val="single" w:sz="4" w:space="0" w:color="auto"/>
            </w:tcBorders>
            <w:hideMark/>
          </w:tcPr>
          <w:p w14:paraId="483B55EC" w14:textId="77777777" w:rsidR="00553107" w:rsidRPr="00C35D19" w:rsidRDefault="00553107" w:rsidP="00731B93">
            <w:pPr>
              <w:tabs>
                <w:tab w:val="left" w:pos="1455"/>
                <w:tab w:val="center" w:pos="3294"/>
              </w:tabs>
              <w:ind w:left="200"/>
              <w:rPr>
                <w:rFonts w:ascii="Times New Roman" w:hAnsi="Times New Roman"/>
                <w:color w:val="000000"/>
                <w:sz w:val="24"/>
                <w:szCs w:val="24"/>
              </w:rPr>
            </w:pPr>
            <w:r w:rsidRPr="00C35D19">
              <w:rPr>
                <w:rFonts w:ascii="Times New Roman" w:hAnsi="Times New Roman"/>
                <w:b/>
                <w:bCs/>
                <w:sz w:val="24"/>
                <w:szCs w:val="24"/>
              </w:rPr>
              <w:t xml:space="preserve"> </w:t>
            </w:r>
            <w:r w:rsidRPr="00C35D19">
              <w:rPr>
                <w:rFonts w:ascii="Times New Roman" w:hAnsi="Times New Roman"/>
                <w:bCs/>
                <w:sz w:val="24"/>
                <w:szCs w:val="24"/>
              </w:rPr>
              <w:t>Творческая судьба А.Т.Твардовского.</w:t>
            </w:r>
          </w:p>
        </w:tc>
        <w:tc>
          <w:tcPr>
            <w:tcW w:w="1701" w:type="dxa"/>
            <w:tcBorders>
              <w:top w:val="single" w:sz="4" w:space="0" w:color="auto"/>
              <w:left w:val="single" w:sz="4" w:space="0" w:color="auto"/>
              <w:bottom w:val="single" w:sz="4" w:space="0" w:color="auto"/>
              <w:right w:val="single" w:sz="4" w:space="0" w:color="auto"/>
            </w:tcBorders>
          </w:tcPr>
          <w:p w14:paraId="275C234A" w14:textId="77777777"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tcBorders>
            <w:hideMark/>
          </w:tcPr>
          <w:p w14:paraId="14C29E95" w14:textId="3FAA110B"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553107" w:rsidRPr="00C35D19" w14:paraId="5405DFE6" w14:textId="77777777" w:rsidTr="00731B93">
        <w:trPr>
          <w:trHeight w:val="20"/>
        </w:trPr>
        <w:tc>
          <w:tcPr>
            <w:tcW w:w="240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AF65B78" w14:textId="77777777"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p>
          <w:p w14:paraId="281FD17A" w14:textId="77777777"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r w:rsidRPr="00C35D19">
              <w:rPr>
                <w:rFonts w:ascii="Times New Roman" w:hAnsi="Times New Roman"/>
                <w:b/>
                <w:bCs/>
                <w:sz w:val="24"/>
                <w:szCs w:val="24"/>
              </w:rPr>
              <w:t xml:space="preserve">Тема 7.4. </w:t>
            </w:r>
          </w:p>
          <w:p w14:paraId="67B408B7" w14:textId="5D073B28"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r w:rsidRPr="00C35D19">
              <w:rPr>
                <w:rFonts w:ascii="Times New Roman" w:hAnsi="Times New Roman"/>
                <w:b/>
                <w:bCs/>
                <w:sz w:val="24"/>
                <w:szCs w:val="24"/>
              </w:rPr>
              <w:t>А.И.Солженицын</w:t>
            </w:r>
          </w:p>
        </w:tc>
        <w:tc>
          <w:tcPr>
            <w:tcW w:w="8856" w:type="dxa"/>
            <w:tcBorders>
              <w:top w:val="single" w:sz="4" w:space="0" w:color="auto"/>
              <w:left w:val="single" w:sz="4" w:space="0" w:color="auto"/>
              <w:bottom w:val="single" w:sz="4" w:space="0" w:color="auto"/>
              <w:right w:val="single" w:sz="4" w:space="0" w:color="auto"/>
            </w:tcBorders>
            <w:hideMark/>
          </w:tcPr>
          <w:p w14:paraId="00BF34B1" w14:textId="77777777" w:rsidR="00553107" w:rsidRPr="00C35D19" w:rsidRDefault="00553107" w:rsidP="00731B93">
            <w:pPr>
              <w:tabs>
                <w:tab w:val="left" w:pos="1455"/>
                <w:tab w:val="center" w:pos="3294"/>
              </w:tabs>
              <w:rPr>
                <w:rFonts w:ascii="Times New Roman" w:hAnsi="Times New Roman"/>
                <w:b/>
                <w:bCs/>
                <w:sz w:val="24"/>
                <w:szCs w:val="24"/>
              </w:rPr>
            </w:pPr>
            <w:r w:rsidRPr="00C35D19">
              <w:rPr>
                <w:rFonts w:ascii="Times New Roman" w:hAnsi="Times New Roman"/>
                <w:b/>
                <w:bCs/>
                <w:sz w:val="24"/>
                <w:szCs w:val="24"/>
              </w:rPr>
              <w:t>Содержание учебного материала</w:t>
            </w:r>
          </w:p>
        </w:tc>
        <w:tc>
          <w:tcPr>
            <w:tcW w:w="1701" w:type="dxa"/>
            <w:tcBorders>
              <w:top w:val="single" w:sz="4" w:space="0" w:color="auto"/>
              <w:left w:val="single" w:sz="4" w:space="0" w:color="auto"/>
              <w:bottom w:val="single" w:sz="4" w:space="0" w:color="auto"/>
              <w:right w:val="single" w:sz="4" w:space="0" w:color="auto"/>
            </w:tcBorders>
          </w:tcPr>
          <w:p w14:paraId="42552678" w14:textId="77777777"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2</w:t>
            </w:r>
          </w:p>
        </w:tc>
        <w:tc>
          <w:tcPr>
            <w:tcW w:w="1843" w:type="dxa"/>
            <w:vMerge/>
            <w:tcBorders>
              <w:left w:val="single" w:sz="4" w:space="0" w:color="auto"/>
            </w:tcBorders>
          </w:tcPr>
          <w:p w14:paraId="57B19DF7" w14:textId="24F35EED"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r>
      <w:tr w:rsidR="00553107" w:rsidRPr="00C35D19" w14:paraId="1B8D9B9C" w14:textId="77777777" w:rsidTr="00731B93">
        <w:trPr>
          <w:trHeight w:val="20"/>
        </w:trPr>
        <w:tc>
          <w:tcPr>
            <w:tcW w:w="2405" w:type="dxa"/>
            <w:gridSpan w:val="2"/>
            <w:vMerge/>
            <w:tcBorders>
              <w:top w:val="single" w:sz="4" w:space="0" w:color="auto"/>
              <w:left w:val="single" w:sz="4" w:space="0" w:color="auto"/>
              <w:right w:val="single" w:sz="4" w:space="0" w:color="auto"/>
            </w:tcBorders>
          </w:tcPr>
          <w:p w14:paraId="006B6C3A" w14:textId="77777777"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8856" w:type="dxa"/>
            <w:tcBorders>
              <w:top w:val="single" w:sz="4" w:space="0" w:color="auto"/>
              <w:left w:val="single" w:sz="4" w:space="0" w:color="auto"/>
              <w:bottom w:val="single" w:sz="4" w:space="0" w:color="auto"/>
              <w:right w:val="single" w:sz="4" w:space="0" w:color="auto"/>
            </w:tcBorders>
            <w:hideMark/>
          </w:tcPr>
          <w:p w14:paraId="34238F3D" w14:textId="77777777" w:rsidR="00553107" w:rsidRPr="00C35D19" w:rsidRDefault="00553107" w:rsidP="00353B1E">
            <w:pPr>
              <w:tabs>
                <w:tab w:val="left" w:pos="1455"/>
                <w:tab w:val="center" w:pos="3294"/>
              </w:tabs>
              <w:spacing w:line="360" w:lineRule="auto"/>
              <w:rPr>
                <w:rFonts w:ascii="Times New Roman" w:hAnsi="Times New Roman"/>
                <w:color w:val="000000"/>
                <w:sz w:val="24"/>
                <w:szCs w:val="24"/>
              </w:rPr>
            </w:pPr>
            <w:r w:rsidRPr="00C35D19">
              <w:rPr>
                <w:rFonts w:ascii="Times New Roman" w:hAnsi="Times New Roman"/>
                <w:bCs/>
                <w:sz w:val="24"/>
                <w:szCs w:val="24"/>
              </w:rPr>
              <w:t>Творческий путь А.И.Солженицына. Отражение конфликтов истории в судьбе героев повести "Один день Ивана Денисовича" А.И.Солженицына.</w:t>
            </w:r>
          </w:p>
        </w:tc>
        <w:tc>
          <w:tcPr>
            <w:tcW w:w="1701" w:type="dxa"/>
            <w:tcBorders>
              <w:top w:val="single" w:sz="4" w:space="0" w:color="auto"/>
              <w:left w:val="single" w:sz="4" w:space="0" w:color="auto"/>
              <w:bottom w:val="single" w:sz="4" w:space="0" w:color="auto"/>
              <w:right w:val="single" w:sz="4" w:space="0" w:color="auto"/>
            </w:tcBorders>
            <w:hideMark/>
          </w:tcPr>
          <w:p w14:paraId="533AEA68" w14:textId="77777777"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C35D19">
              <w:rPr>
                <w:rFonts w:ascii="Times New Roman" w:hAnsi="Times New Roman"/>
                <w:bCs/>
                <w:sz w:val="24"/>
                <w:szCs w:val="24"/>
              </w:rPr>
              <w:t>2</w:t>
            </w:r>
          </w:p>
        </w:tc>
        <w:tc>
          <w:tcPr>
            <w:tcW w:w="1843" w:type="dxa"/>
            <w:vMerge/>
            <w:tcBorders>
              <w:left w:val="single" w:sz="4" w:space="0" w:color="auto"/>
              <w:bottom w:val="single" w:sz="4" w:space="0" w:color="auto"/>
            </w:tcBorders>
            <w:hideMark/>
          </w:tcPr>
          <w:p w14:paraId="163F758F" w14:textId="727C322D" w:rsidR="00553107" w:rsidRPr="00C35D19" w:rsidRDefault="00553107"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EC1C40" w:rsidRPr="00C35D19" w14:paraId="7C43361B" w14:textId="77777777" w:rsidTr="00656B9D">
        <w:trPr>
          <w:trHeight w:val="20"/>
        </w:trPr>
        <w:tc>
          <w:tcPr>
            <w:tcW w:w="11261" w:type="dxa"/>
            <w:gridSpan w:val="3"/>
            <w:tcBorders>
              <w:left w:val="single" w:sz="4" w:space="0" w:color="auto"/>
              <w:right w:val="single" w:sz="4" w:space="0" w:color="auto"/>
            </w:tcBorders>
          </w:tcPr>
          <w:p w14:paraId="22976D0A" w14:textId="3633DB93" w:rsidR="00EC1C40" w:rsidRPr="00C35D19" w:rsidRDefault="001F0692" w:rsidP="00731B93">
            <w:pPr>
              <w:tabs>
                <w:tab w:val="left" w:pos="1455"/>
                <w:tab w:val="center" w:pos="3294"/>
              </w:tabs>
              <w:jc w:val="both"/>
              <w:rPr>
                <w:rFonts w:ascii="Times New Roman" w:hAnsi="Times New Roman"/>
                <w:b/>
                <w:bCs/>
                <w:sz w:val="24"/>
                <w:szCs w:val="24"/>
              </w:rPr>
            </w:pPr>
            <w:r w:rsidRPr="00C35D19">
              <w:rPr>
                <w:rFonts w:ascii="Times New Roman" w:hAnsi="Times New Roman"/>
                <w:b/>
                <w:bCs/>
                <w:sz w:val="24"/>
                <w:szCs w:val="24"/>
              </w:rPr>
              <w:t>Всего</w:t>
            </w:r>
          </w:p>
        </w:tc>
        <w:tc>
          <w:tcPr>
            <w:tcW w:w="1701" w:type="dxa"/>
            <w:tcBorders>
              <w:top w:val="single" w:sz="4" w:space="0" w:color="auto"/>
              <w:left w:val="single" w:sz="4" w:space="0" w:color="auto"/>
              <w:bottom w:val="single" w:sz="4" w:space="0" w:color="auto"/>
              <w:right w:val="single" w:sz="4" w:space="0" w:color="auto"/>
            </w:tcBorders>
            <w:hideMark/>
          </w:tcPr>
          <w:p w14:paraId="263EE968" w14:textId="77777777" w:rsidR="00EC1C40" w:rsidRPr="00C35D19" w:rsidRDefault="00EC1C40"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C35D19">
              <w:rPr>
                <w:rFonts w:ascii="Times New Roman" w:hAnsi="Times New Roman"/>
                <w:b/>
                <w:bCs/>
                <w:sz w:val="24"/>
                <w:szCs w:val="24"/>
              </w:rPr>
              <w:t>90</w:t>
            </w:r>
          </w:p>
        </w:tc>
        <w:tc>
          <w:tcPr>
            <w:tcW w:w="1843" w:type="dxa"/>
            <w:tcBorders>
              <w:top w:val="single" w:sz="4" w:space="0" w:color="auto"/>
              <w:left w:val="single" w:sz="4" w:space="0" w:color="auto"/>
              <w:bottom w:val="single" w:sz="4" w:space="0" w:color="auto"/>
              <w:right w:val="single" w:sz="4" w:space="0" w:color="auto"/>
            </w:tcBorders>
            <w:hideMark/>
          </w:tcPr>
          <w:p w14:paraId="568D0D47" w14:textId="77777777" w:rsidR="00EC1C40" w:rsidRPr="00C35D19" w:rsidRDefault="00EC1C40" w:rsidP="00731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bl>
    <w:p w14:paraId="16BE2A47" w14:textId="3CD8B4B1" w:rsidR="00EB5908" w:rsidRDefault="00EB5908" w:rsidP="00C862AC">
      <w:pPr>
        <w:tabs>
          <w:tab w:val="left" w:pos="3919"/>
        </w:tabs>
        <w:spacing w:after="0" w:line="360" w:lineRule="auto"/>
        <w:ind w:firstLine="709"/>
        <w:jc w:val="both"/>
        <w:rPr>
          <w:rFonts w:ascii="Times New Roman" w:hAnsi="Times New Roman"/>
          <w:b/>
          <w:bCs/>
        </w:rPr>
      </w:pPr>
    </w:p>
    <w:p w14:paraId="7688E6EF" w14:textId="77777777" w:rsidR="001D322F" w:rsidRDefault="001D322F" w:rsidP="00C862AC">
      <w:pPr>
        <w:tabs>
          <w:tab w:val="left" w:pos="3919"/>
        </w:tabs>
        <w:spacing w:after="0" w:line="360" w:lineRule="auto"/>
        <w:ind w:firstLine="709"/>
        <w:jc w:val="both"/>
        <w:rPr>
          <w:rFonts w:ascii="Times New Roman" w:hAnsi="Times New Roman"/>
          <w:b/>
          <w:bCs/>
        </w:rPr>
      </w:pPr>
    </w:p>
    <w:p w14:paraId="7D1051E9" w14:textId="77777777" w:rsidR="001D322F" w:rsidRDefault="001D322F" w:rsidP="00C862AC">
      <w:pPr>
        <w:tabs>
          <w:tab w:val="left" w:pos="3919"/>
        </w:tabs>
        <w:spacing w:after="0" w:line="360" w:lineRule="auto"/>
        <w:ind w:firstLine="709"/>
        <w:jc w:val="both"/>
        <w:rPr>
          <w:rFonts w:ascii="Times New Roman" w:hAnsi="Times New Roman"/>
          <w:b/>
          <w:bCs/>
        </w:rPr>
      </w:pPr>
    </w:p>
    <w:p w14:paraId="762357D8" w14:textId="77777777" w:rsidR="001D322F" w:rsidRDefault="001D322F" w:rsidP="00C862AC">
      <w:pPr>
        <w:tabs>
          <w:tab w:val="left" w:pos="3919"/>
        </w:tabs>
        <w:spacing w:after="0" w:line="360" w:lineRule="auto"/>
        <w:ind w:firstLine="709"/>
        <w:jc w:val="both"/>
        <w:rPr>
          <w:rFonts w:ascii="Times New Roman" w:hAnsi="Times New Roman"/>
          <w:b/>
          <w:bCs/>
        </w:rPr>
      </w:pPr>
    </w:p>
    <w:p w14:paraId="44EDF194" w14:textId="77777777" w:rsidR="001D322F" w:rsidRDefault="001D322F" w:rsidP="00C862AC">
      <w:pPr>
        <w:tabs>
          <w:tab w:val="left" w:pos="3919"/>
        </w:tabs>
        <w:spacing w:after="0" w:line="360" w:lineRule="auto"/>
        <w:ind w:firstLine="709"/>
        <w:jc w:val="both"/>
        <w:rPr>
          <w:rFonts w:ascii="Times New Roman" w:hAnsi="Times New Roman"/>
          <w:b/>
          <w:bCs/>
        </w:rPr>
      </w:pPr>
    </w:p>
    <w:p w14:paraId="77599B32" w14:textId="77777777" w:rsidR="001D322F" w:rsidRDefault="001D322F" w:rsidP="00C862AC">
      <w:pPr>
        <w:tabs>
          <w:tab w:val="left" w:pos="3919"/>
        </w:tabs>
        <w:spacing w:after="0" w:line="360" w:lineRule="auto"/>
        <w:ind w:firstLine="709"/>
        <w:jc w:val="both"/>
        <w:rPr>
          <w:rFonts w:ascii="Times New Roman" w:hAnsi="Times New Roman"/>
          <w:b/>
          <w:bCs/>
        </w:rPr>
      </w:pPr>
    </w:p>
    <w:p w14:paraId="43A3C49A" w14:textId="77777777" w:rsidR="001D322F" w:rsidRDefault="001D322F" w:rsidP="00C862AC">
      <w:pPr>
        <w:tabs>
          <w:tab w:val="left" w:pos="3919"/>
        </w:tabs>
        <w:spacing w:after="0" w:line="360" w:lineRule="auto"/>
        <w:ind w:firstLine="709"/>
        <w:jc w:val="both"/>
        <w:rPr>
          <w:rFonts w:ascii="Times New Roman" w:hAnsi="Times New Roman"/>
          <w:b/>
          <w:bCs/>
        </w:rPr>
      </w:pPr>
    </w:p>
    <w:p w14:paraId="7CBA1019" w14:textId="77777777" w:rsidR="001D322F" w:rsidRDefault="001D322F" w:rsidP="00C862AC">
      <w:pPr>
        <w:tabs>
          <w:tab w:val="left" w:pos="3919"/>
        </w:tabs>
        <w:spacing w:after="0" w:line="360" w:lineRule="auto"/>
        <w:ind w:firstLine="709"/>
        <w:jc w:val="both"/>
        <w:rPr>
          <w:rFonts w:ascii="Times New Roman" w:hAnsi="Times New Roman"/>
          <w:b/>
          <w:bCs/>
        </w:rPr>
      </w:pPr>
    </w:p>
    <w:p w14:paraId="09088C37" w14:textId="77777777" w:rsidR="001D322F" w:rsidRDefault="001D322F" w:rsidP="00C862AC">
      <w:pPr>
        <w:tabs>
          <w:tab w:val="left" w:pos="3919"/>
        </w:tabs>
        <w:spacing w:after="0" w:line="360" w:lineRule="auto"/>
        <w:ind w:firstLine="709"/>
        <w:jc w:val="both"/>
        <w:rPr>
          <w:rFonts w:ascii="Times New Roman" w:hAnsi="Times New Roman"/>
          <w:b/>
          <w:bCs/>
        </w:rPr>
      </w:pPr>
    </w:p>
    <w:p w14:paraId="27F7DAA5" w14:textId="77777777" w:rsidR="001D322F" w:rsidRDefault="001D322F" w:rsidP="00C862AC">
      <w:pPr>
        <w:tabs>
          <w:tab w:val="left" w:pos="3919"/>
        </w:tabs>
        <w:spacing w:after="0" w:line="360" w:lineRule="auto"/>
        <w:ind w:firstLine="709"/>
        <w:jc w:val="both"/>
        <w:rPr>
          <w:rFonts w:ascii="Times New Roman" w:hAnsi="Times New Roman"/>
          <w:b/>
          <w:bCs/>
        </w:rPr>
      </w:pPr>
    </w:p>
    <w:p w14:paraId="0DC80B7F" w14:textId="79FBA5C9" w:rsidR="00B06C11" w:rsidRDefault="00B06C11" w:rsidP="00B06C11">
      <w:pPr>
        <w:tabs>
          <w:tab w:val="left" w:pos="3919"/>
        </w:tabs>
        <w:spacing w:after="0" w:line="360" w:lineRule="auto"/>
        <w:ind w:firstLine="709"/>
        <w:jc w:val="both"/>
        <w:rPr>
          <w:rFonts w:ascii="Times New Roman" w:hAnsi="Times New Roman"/>
          <w:b/>
          <w:bCs/>
        </w:rPr>
      </w:pPr>
      <w:r>
        <w:rPr>
          <w:rFonts w:ascii="Times New Roman" w:hAnsi="Times New Roman"/>
          <w:b/>
          <w:bCs/>
        </w:rPr>
        <w:br w:type="page"/>
      </w:r>
    </w:p>
    <w:p w14:paraId="652176C6" w14:textId="77777777" w:rsidR="00B06C11" w:rsidRDefault="00B06C11" w:rsidP="00B06C11">
      <w:pPr>
        <w:tabs>
          <w:tab w:val="left" w:pos="3919"/>
        </w:tabs>
        <w:spacing w:after="0" w:line="360" w:lineRule="auto"/>
        <w:ind w:firstLine="709"/>
        <w:jc w:val="both"/>
        <w:rPr>
          <w:rFonts w:ascii="Times New Roman" w:hAnsi="Times New Roman"/>
          <w:b/>
          <w:bCs/>
        </w:rPr>
        <w:sectPr w:rsidR="00B06C11" w:rsidSect="001D322F">
          <w:pgSz w:w="16838" w:h="11906" w:orient="landscape"/>
          <w:pgMar w:top="1134" w:right="1701" w:bottom="1134" w:left="850" w:header="708" w:footer="708" w:gutter="0"/>
          <w:cols w:space="708"/>
          <w:docGrid w:linePitch="360"/>
        </w:sectPr>
      </w:pPr>
    </w:p>
    <w:p w14:paraId="6DB3DD82" w14:textId="77777777" w:rsidR="00DD728D" w:rsidRPr="00E85E89" w:rsidRDefault="00DD728D" w:rsidP="00DD728D">
      <w:pPr>
        <w:tabs>
          <w:tab w:val="left" w:pos="3919"/>
        </w:tabs>
        <w:spacing w:after="0" w:line="360" w:lineRule="auto"/>
        <w:ind w:firstLine="709"/>
        <w:jc w:val="center"/>
        <w:rPr>
          <w:rFonts w:ascii="Times New Roman" w:hAnsi="Times New Roman"/>
          <w:b/>
          <w:bCs/>
          <w:sz w:val="28"/>
          <w:szCs w:val="28"/>
        </w:rPr>
      </w:pPr>
      <w:r w:rsidRPr="00E85E89">
        <w:rPr>
          <w:rFonts w:ascii="Times New Roman" w:hAnsi="Times New Roman"/>
          <w:b/>
          <w:bCs/>
          <w:sz w:val="28"/>
          <w:szCs w:val="28"/>
          <w:lang w:val="en-US"/>
        </w:rPr>
        <w:lastRenderedPageBreak/>
        <w:t>III</w:t>
      </w:r>
      <w:r w:rsidRPr="00E85E89">
        <w:rPr>
          <w:rFonts w:ascii="Times New Roman" w:hAnsi="Times New Roman"/>
          <w:b/>
          <w:bCs/>
          <w:sz w:val="28"/>
          <w:szCs w:val="28"/>
        </w:rPr>
        <w:t xml:space="preserve">. УСЛОВИЯ РЕАЛИЗАЦИИ </w:t>
      </w:r>
      <w:r>
        <w:rPr>
          <w:rFonts w:ascii="Times New Roman" w:hAnsi="Times New Roman"/>
          <w:b/>
          <w:bCs/>
          <w:sz w:val="28"/>
          <w:szCs w:val="28"/>
        </w:rPr>
        <w:t>ОБРАЗОВАТЕЛЬНОЙ ПРОГРАММЫ</w:t>
      </w:r>
    </w:p>
    <w:p w14:paraId="2845C541" w14:textId="77777777" w:rsidR="00DD728D" w:rsidRPr="00E85E89" w:rsidRDefault="00DD728D" w:rsidP="00DD728D">
      <w:pPr>
        <w:tabs>
          <w:tab w:val="left" w:pos="3919"/>
        </w:tabs>
        <w:spacing w:after="0" w:line="360" w:lineRule="auto"/>
        <w:ind w:firstLine="709"/>
        <w:jc w:val="both"/>
        <w:rPr>
          <w:rFonts w:ascii="Times New Roman" w:hAnsi="Times New Roman"/>
          <w:b/>
          <w:bCs/>
          <w:sz w:val="28"/>
          <w:szCs w:val="28"/>
        </w:rPr>
      </w:pPr>
      <w:r w:rsidRPr="00E85E89">
        <w:rPr>
          <w:rFonts w:ascii="Times New Roman" w:hAnsi="Times New Roman"/>
          <w:b/>
          <w:bCs/>
          <w:sz w:val="28"/>
          <w:szCs w:val="28"/>
        </w:rPr>
        <w:t xml:space="preserve">3.1 Материально-техническое </w:t>
      </w:r>
      <w:r>
        <w:rPr>
          <w:rFonts w:ascii="Times New Roman" w:hAnsi="Times New Roman"/>
          <w:b/>
          <w:bCs/>
          <w:sz w:val="28"/>
          <w:szCs w:val="28"/>
        </w:rPr>
        <w:t>обеспечение</w:t>
      </w:r>
      <w:r w:rsidRPr="00E85E89">
        <w:rPr>
          <w:rFonts w:ascii="Times New Roman" w:hAnsi="Times New Roman"/>
          <w:b/>
          <w:bCs/>
          <w:sz w:val="28"/>
          <w:szCs w:val="28"/>
        </w:rPr>
        <w:t xml:space="preserve"> </w:t>
      </w:r>
      <w:r>
        <w:rPr>
          <w:rFonts w:ascii="Times New Roman" w:hAnsi="Times New Roman"/>
          <w:b/>
          <w:bCs/>
          <w:sz w:val="28"/>
          <w:szCs w:val="28"/>
        </w:rPr>
        <w:t>образовательной</w:t>
      </w:r>
      <w:r w:rsidRPr="00E85E89">
        <w:rPr>
          <w:rFonts w:ascii="Times New Roman" w:hAnsi="Times New Roman"/>
          <w:b/>
          <w:bCs/>
          <w:sz w:val="28"/>
          <w:szCs w:val="28"/>
        </w:rPr>
        <w:t xml:space="preserve"> программы</w:t>
      </w:r>
    </w:p>
    <w:p w14:paraId="1C609995" w14:textId="77777777" w:rsidR="0001212F" w:rsidRDefault="0001212F" w:rsidP="0001212F">
      <w:pPr>
        <w:tabs>
          <w:tab w:val="left" w:pos="3919"/>
        </w:tabs>
        <w:spacing w:after="0" w:line="360" w:lineRule="auto"/>
        <w:ind w:firstLine="709"/>
        <w:jc w:val="both"/>
        <w:rPr>
          <w:rFonts w:ascii="Times New Roman" w:hAnsi="Times New Roman"/>
          <w:sz w:val="28"/>
          <w:szCs w:val="28"/>
        </w:rPr>
      </w:pPr>
      <w:r w:rsidRPr="00E85E89">
        <w:rPr>
          <w:rFonts w:ascii="Times New Roman" w:hAnsi="Times New Roman"/>
          <w:sz w:val="28"/>
          <w:szCs w:val="28"/>
        </w:rPr>
        <w:t>Для реализации программы учебной дисциплины должны быть предусмотрены следующие специальные помещения:</w:t>
      </w:r>
    </w:p>
    <w:p w14:paraId="40F0B362" w14:textId="77777777" w:rsidR="0001212F" w:rsidRDefault="0001212F" w:rsidP="0001212F">
      <w:pPr>
        <w:tabs>
          <w:tab w:val="left" w:pos="3919"/>
        </w:tabs>
        <w:spacing w:after="0" w:line="360" w:lineRule="auto"/>
        <w:ind w:firstLine="709"/>
        <w:jc w:val="both"/>
        <w:rPr>
          <w:rFonts w:ascii="Times New Roman" w:hAnsi="Times New Roman"/>
          <w:sz w:val="28"/>
          <w:szCs w:val="28"/>
        </w:rPr>
      </w:pPr>
      <w:r>
        <w:rPr>
          <w:rFonts w:ascii="Times New Roman" w:hAnsi="Times New Roman"/>
          <w:sz w:val="28"/>
          <w:szCs w:val="28"/>
        </w:rPr>
        <w:t>К</w:t>
      </w:r>
      <w:r w:rsidRPr="00E85E89">
        <w:rPr>
          <w:rFonts w:ascii="Times New Roman" w:hAnsi="Times New Roman"/>
          <w:sz w:val="28"/>
          <w:szCs w:val="28"/>
        </w:rPr>
        <w:t xml:space="preserve">абинет </w:t>
      </w:r>
      <w:r>
        <w:rPr>
          <w:rFonts w:ascii="Times New Roman" w:hAnsi="Times New Roman"/>
          <w:sz w:val="28"/>
          <w:szCs w:val="28"/>
        </w:rPr>
        <w:t>общеобразовательных дисциплин</w:t>
      </w:r>
      <w:r w:rsidRPr="00E85E89">
        <w:rPr>
          <w:rFonts w:ascii="Times New Roman" w:hAnsi="Times New Roman"/>
          <w:i/>
          <w:iCs/>
          <w:sz w:val="28"/>
          <w:szCs w:val="28"/>
        </w:rPr>
        <w:t>,</w:t>
      </w:r>
      <w:r>
        <w:rPr>
          <w:rFonts w:ascii="Times New Roman" w:hAnsi="Times New Roman"/>
          <w:sz w:val="28"/>
          <w:szCs w:val="28"/>
        </w:rPr>
        <w:t xml:space="preserve"> оснащенный:</w:t>
      </w:r>
    </w:p>
    <w:p w14:paraId="6D1E90AA" w14:textId="77777777" w:rsidR="0001212F" w:rsidRDefault="0001212F" w:rsidP="0001212F">
      <w:pPr>
        <w:tabs>
          <w:tab w:val="left" w:pos="3919"/>
        </w:tabs>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E85E89">
        <w:rPr>
          <w:rFonts w:ascii="Times New Roman" w:hAnsi="Times New Roman"/>
          <w:sz w:val="28"/>
          <w:szCs w:val="28"/>
        </w:rPr>
        <w:t>учебным оборудованием</w:t>
      </w:r>
      <w:r>
        <w:rPr>
          <w:rFonts w:ascii="Times New Roman" w:hAnsi="Times New Roman"/>
          <w:sz w:val="28"/>
          <w:szCs w:val="28"/>
        </w:rPr>
        <w:t>:</w:t>
      </w:r>
      <w:r w:rsidRPr="00E85E89">
        <w:rPr>
          <w:rFonts w:ascii="Times New Roman" w:hAnsi="Times New Roman"/>
          <w:sz w:val="28"/>
          <w:szCs w:val="28"/>
        </w:rPr>
        <w:t xml:space="preserve"> </w:t>
      </w:r>
      <w:r w:rsidRPr="00A0430F">
        <w:rPr>
          <w:rFonts w:ascii="Times New Roman" w:hAnsi="Times New Roman"/>
          <w:sz w:val="28"/>
          <w:szCs w:val="28"/>
        </w:rPr>
        <w:t>посадочные м</w:t>
      </w:r>
      <w:r>
        <w:rPr>
          <w:rFonts w:ascii="Times New Roman" w:hAnsi="Times New Roman"/>
          <w:sz w:val="28"/>
          <w:szCs w:val="28"/>
        </w:rPr>
        <w:t xml:space="preserve">еста по количеству обучающихся, </w:t>
      </w:r>
      <w:r w:rsidRPr="00A0430F">
        <w:rPr>
          <w:rFonts w:ascii="Times New Roman" w:hAnsi="Times New Roman"/>
          <w:sz w:val="28"/>
          <w:szCs w:val="28"/>
        </w:rPr>
        <w:t>рабочее место преподавателя;</w:t>
      </w:r>
    </w:p>
    <w:p w14:paraId="48A0B056" w14:textId="77777777" w:rsidR="0001212F" w:rsidRPr="00EB795B" w:rsidRDefault="0001212F" w:rsidP="0001212F">
      <w:pPr>
        <w:tabs>
          <w:tab w:val="left" w:pos="3919"/>
        </w:tabs>
        <w:spacing w:after="0" w:line="360" w:lineRule="auto"/>
        <w:ind w:firstLine="709"/>
        <w:jc w:val="both"/>
        <w:rPr>
          <w:rFonts w:ascii="Times New Roman" w:hAnsi="Times New Roman"/>
          <w:sz w:val="28"/>
          <w:szCs w:val="28"/>
        </w:rPr>
      </w:pPr>
      <w:r w:rsidRPr="00E85E89">
        <w:rPr>
          <w:rFonts w:ascii="Times New Roman" w:hAnsi="Times New Roman"/>
          <w:sz w:val="28"/>
          <w:szCs w:val="28"/>
        </w:rPr>
        <w:t>технически</w:t>
      </w:r>
      <w:r>
        <w:rPr>
          <w:rFonts w:ascii="Times New Roman" w:hAnsi="Times New Roman"/>
          <w:sz w:val="28"/>
          <w:szCs w:val="28"/>
        </w:rPr>
        <w:t>ми</w:t>
      </w:r>
      <w:r w:rsidRPr="00E85E89">
        <w:rPr>
          <w:rFonts w:ascii="Times New Roman" w:hAnsi="Times New Roman"/>
          <w:sz w:val="28"/>
          <w:szCs w:val="28"/>
        </w:rPr>
        <w:t xml:space="preserve"> средства</w:t>
      </w:r>
      <w:r>
        <w:rPr>
          <w:rFonts w:ascii="Times New Roman" w:hAnsi="Times New Roman"/>
          <w:sz w:val="28"/>
          <w:szCs w:val="28"/>
        </w:rPr>
        <w:t xml:space="preserve">ми </w:t>
      </w:r>
      <w:r w:rsidRPr="00E85E89">
        <w:rPr>
          <w:rFonts w:ascii="Times New Roman" w:hAnsi="Times New Roman"/>
          <w:sz w:val="28"/>
          <w:szCs w:val="28"/>
        </w:rPr>
        <w:t>обучения</w:t>
      </w:r>
      <w:r>
        <w:rPr>
          <w:rFonts w:ascii="Times New Roman" w:hAnsi="Times New Roman"/>
          <w:sz w:val="28"/>
          <w:szCs w:val="28"/>
        </w:rPr>
        <w:t>:</w:t>
      </w:r>
      <w:r w:rsidRPr="00E85E89">
        <w:rPr>
          <w:rFonts w:ascii="Times New Roman" w:hAnsi="Times New Roman"/>
          <w:sz w:val="28"/>
          <w:szCs w:val="28"/>
        </w:rPr>
        <w:t xml:space="preserve"> </w:t>
      </w:r>
      <w:r w:rsidRPr="00EB795B">
        <w:rPr>
          <w:rFonts w:ascii="Times New Roman" w:hAnsi="Times New Roman"/>
          <w:sz w:val="28"/>
          <w:szCs w:val="28"/>
        </w:rPr>
        <w:t>персональный компьютер с лицензи</w:t>
      </w:r>
      <w:r>
        <w:rPr>
          <w:rFonts w:ascii="Times New Roman" w:hAnsi="Times New Roman"/>
          <w:sz w:val="28"/>
          <w:szCs w:val="28"/>
        </w:rPr>
        <w:t xml:space="preserve">онным программным обеспечением; </w:t>
      </w:r>
      <w:r w:rsidRPr="00EB795B">
        <w:rPr>
          <w:rFonts w:ascii="Times New Roman" w:hAnsi="Times New Roman"/>
          <w:sz w:val="28"/>
          <w:szCs w:val="28"/>
        </w:rPr>
        <w:t>проектор с экраном</w:t>
      </w:r>
      <w:r w:rsidRPr="00E85E89">
        <w:rPr>
          <w:rFonts w:ascii="Times New Roman" w:hAnsi="Times New Roman"/>
          <w:i/>
          <w:iCs/>
          <w:sz w:val="28"/>
          <w:szCs w:val="28"/>
        </w:rPr>
        <w:t>;</w:t>
      </w:r>
    </w:p>
    <w:p w14:paraId="5799A058" w14:textId="77777777" w:rsidR="0001212F" w:rsidRPr="00D0235A" w:rsidRDefault="0001212F" w:rsidP="0001212F">
      <w:pPr>
        <w:tabs>
          <w:tab w:val="left" w:pos="3919"/>
        </w:tabs>
        <w:spacing w:after="0" w:line="360" w:lineRule="auto"/>
        <w:ind w:firstLine="709"/>
        <w:jc w:val="both"/>
        <w:rPr>
          <w:rFonts w:ascii="Times New Roman" w:hAnsi="Times New Roman"/>
          <w:iCs/>
          <w:sz w:val="28"/>
          <w:szCs w:val="28"/>
        </w:rPr>
      </w:pPr>
      <w:r w:rsidRPr="00D0235A">
        <w:rPr>
          <w:rFonts w:ascii="Times New Roman" w:hAnsi="Times New Roman"/>
          <w:iCs/>
          <w:sz w:val="28"/>
          <w:szCs w:val="28"/>
        </w:rPr>
        <w:t>наглядны</w:t>
      </w:r>
      <w:r>
        <w:rPr>
          <w:rFonts w:ascii="Times New Roman" w:hAnsi="Times New Roman"/>
          <w:iCs/>
          <w:sz w:val="28"/>
          <w:szCs w:val="28"/>
        </w:rPr>
        <w:t>ми</w:t>
      </w:r>
      <w:r w:rsidRPr="00D0235A">
        <w:rPr>
          <w:rFonts w:ascii="Times New Roman" w:hAnsi="Times New Roman"/>
          <w:iCs/>
          <w:sz w:val="28"/>
          <w:szCs w:val="28"/>
        </w:rPr>
        <w:t xml:space="preserve"> пособи</w:t>
      </w:r>
      <w:r>
        <w:rPr>
          <w:rFonts w:ascii="Times New Roman" w:hAnsi="Times New Roman"/>
          <w:iCs/>
          <w:sz w:val="28"/>
          <w:szCs w:val="28"/>
        </w:rPr>
        <w:t>ями:</w:t>
      </w:r>
      <w:r w:rsidRPr="00D0235A">
        <w:rPr>
          <w:rFonts w:ascii="Times New Roman" w:hAnsi="Times New Roman"/>
          <w:iCs/>
          <w:sz w:val="28"/>
          <w:szCs w:val="28"/>
        </w:rPr>
        <w:t xml:space="preserve"> компле</w:t>
      </w:r>
      <w:r>
        <w:rPr>
          <w:rFonts w:ascii="Times New Roman" w:hAnsi="Times New Roman"/>
          <w:iCs/>
          <w:sz w:val="28"/>
          <w:szCs w:val="28"/>
        </w:rPr>
        <w:t xml:space="preserve">кт электронных видеоматериалов; задания для контрольных работ; </w:t>
      </w:r>
      <w:r w:rsidRPr="00D0235A">
        <w:rPr>
          <w:rFonts w:ascii="Times New Roman" w:hAnsi="Times New Roman"/>
          <w:iCs/>
          <w:sz w:val="28"/>
          <w:szCs w:val="28"/>
        </w:rPr>
        <w:t>профессио</w:t>
      </w:r>
      <w:r>
        <w:rPr>
          <w:rFonts w:ascii="Times New Roman" w:hAnsi="Times New Roman"/>
          <w:iCs/>
          <w:sz w:val="28"/>
          <w:szCs w:val="28"/>
        </w:rPr>
        <w:t xml:space="preserve">нально ориентированные задания; </w:t>
      </w:r>
      <w:r w:rsidRPr="00D0235A">
        <w:rPr>
          <w:rFonts w:ascii="Times New Roman" w:hAnsi="Times New Roman"/>
          <w:iCs/>
          <w:sz w:val="28"/>
          <w:szCs w:val="28"/>
        </w:rPr>
        <w:t>материалы экзамена.</w:t>
      </w:r>
    </w:p>
    <w:p w14:paraId="5A135E93" w14:textId="77777777" w:rsidR="00DD728D" w:rsidRPr="00E85E89" w:rsidRDefault="00DD728D" w:rsidP="00DD728D">
      <w:pPr>
        <w:tabs>
          <w:tab w:val="left" w:pos="3919"/>
        </w:tabs>
        <w:spacing w:after="0" w:line="360" w:lineRule="auto"/>
        <w:ind w:firstLine="709"/>
        <w:jc w:val="both"/>
        <w:rPr>
          <w:rFonts w:ascii="Times New Roman" w:hAnsi="Times New Roman"/>
          <w:b/>
          <w:bCs/>
          <w:sz w:val="28"/>
          <w:szCs w:val="28"/>
        </w:rPr>
      </w:pPr>
      <w:r w:rsidRPr="00E85E89">
        <w:rPr>
          <w:rFonts w:ascii="Times New Roman" w:hAnsi="Times New Roman"/>
          <w:b/>
          <w:bCs/>
          <w:i/>
          <w:iCs/>
          <w:sz w:val="28"/>
          <w:szCs w:val="28"/>
        </w:rPr>
        <w:t xml:space="preserve"> </w:t>
      </w:r>
      <w:r w:rsidRPr="00E85E89">
        <w:rPr>
          <w:rFonts w:ascii="Times New Roman" w:hAnsi="Times New Roman"/>
          <w:b/>
          <w:bCs/>
          <w:sz w:val="28"/>
          <w:szCs w:val="28"/>
        </w:rPr>
        <w:t>3.2 Информационное обеспечение реализации программы</w:t>
      </w:r>
    </w:p>
    <w:p w14:paraId="34200AD7" w14:textId="1C89A10A" w:rsidR="00DD728D" w:rsidRPr="00E85E89" w:rsidRDefault="00DD728D" w:rsidP="00DD728D">
      <w:pPr>
        <w:tabs>
          <w:tab w:val="left" w:pos="3919"/>
        </w:tabs>
        <w:spacing w:after="0" w:line="360" w:lineRule="auto"/>
        <w:ind w:firstLine="709"/>
        <w:jc w:val="both"/>
        <w:rPr>
          <w:rFonts w:ascii="Times New Roman" w:hAnsi="Times New Roman"/>
          <w:sz w:val="28"/>
          <w:szCs w:val="28"/>
        </w:rPr>
      </w:pPr>
      <w:r w:rsidRPr="00E85E89">
        <w:rPr>
          <w:rFonts w:ascii="Times New Roman" w:hAnsi="Times New Roman"/>
          <w:sz w:val="28"/>
          <w:szCs w:val="28"/>
        </w:rPr>
        <w:t>Для реализации программы библиотечный фонд образовательной организации имеет печатные и</w:t>
      </w:r>
      <w:r w:rsidR="00564CA9">
        <w:rPr>
          <w:rFonts w:ascii="Times New Roman" w:hAnsi="Times New Roman"/>
          <w:sz w:val="28"/>
          <w:szCs w:val="28"/>
        </w:rPr>
        <w:t xml:space="preserve"> </w:t>
      </w:r>
      <w:r w:rsidRPr="00E85E89">
        <w:rPr>
          <w:rFonts w:ascii="Times New Roman" w:hAnsi="Times New Roman"/>
          <w:sz w:val="28"/>
          <w:szCs w:val="28"/>
        </w:rPr>
        <w:t xml:space="preserve">электронные образовательные и информационные ресурсы, рекомендованные ФУМО, для использования в образовательном процессе. </w:t>
      </w:r>
    </w:p>
    <w:p w14:paraId="48703176" w14:textId="41CE8CA1" w:rsidR="0041798A" w:rsidRPr="0041798A" w:rsidRDefault="00DD728D" w:rsidP="0041798A">
      <w:pPr>
        <w:tabs>
          <w:tab w:val="left" w:pos="3919"/>
        </w:tabs>
        <w:spacing w:after="0" w:line="360" w:lineRule="auto"/>
        <w:ind w:firstLine="709"/>
        <w:jc w:val="both"/>
        <w:rPr>
          <w:rFonts w:ascii="Times New Roman" w:hAnsi="Times New Roman"/>
          <w:b/>
          <w:bCs/>
          <w:sz w:val="28"/>
          <w:szCs w:val="28"/>
        </w:rPr>
      </w:pPr>
      <w:r w:rsidRPr="00E85E89">
        <w:rPr>
          <w:rFonts w:ascii="Times New Roman" w:hAnsi="Times New Roman"/>
          <w:b/>
          <w:bCs/>
          <w:sz w:val="28"/>
          <w:szCs w:val="28"/>
        </w:rPr>
        <w:t>3.2.1 Основные печатные издания</w:t>
      </w:r>
    </w:p>
    <w:p w14:paraId="705D28B3" w14:textId="77777777" w:rsidR="00EC2103" w:rsidRPr="00EC2103" w:rsidRDefault="00EC2103" w:rsidP="00EC2103">
      <w:pPr>
        <w:widowControl w:val="0"/>
        <w:autoSpaceDE w:val="0"/>
        <w:autoSpaceDN w:val="0"/>
        <w:spacing w:after="0" w:line="360" w:lineRule="auto"/>
        <w:ind w:firstLine="709"/>
        <w:jc w:val="both"/>
        <w:rPr>
          <w:rFonts w:ascii="Times New Roman" w:hAnsi="Times New Roman"/>
          <w:sz w:val="28"/>
          <w:szCs w:val="28"/>
        </w:rPr>
      </w:pPr>
      <w:r w:rsidRPr="00EC2103">
        <w:rPr>
          <w:rFonts w:ascii="Times New Roman" w:hAnsi="Times New Roman"/>
          <w:sz w:val="28"/>
          <w:szCs w:val="28"/>
        </w:rPr>
        <w:t xml:space="preserve">1. Русский язык и литература. Литература: учебник для студ. учреждений среднего профессионального образования: в 2-х ч. Ч. 1 / [Г.А. Обернихина, А.Г. Антонова, И.Л. Вольнова и др.]; под редакцией Г.А. Обернихиной.   – 5-е изд., стер. – М.: Издательский центр «Академия», 2019. – 432 с., ил. </w:t>
      </w:r>
      <w:r w:rsidRPr="00EC2103">
        <w:rPr>
          <w:rFonts w:ascii="Times New Roman" w:hAnsi="Times New Roman"/>
          <w:sz w:val="28"/>
          <w:szCs w:val="28"/>
          <w:lang w:val="en-US"/>
        </w:rPr>
        <w:t>ISBN</w:t>
      </w:r>
      <w:r w:rsidRPr="00EC2103">
        <w:rPr>
          <w:rFonts w:ascii="Times New Roman" w:hAnsi="Times New Roman"/>
          <w:sz w:val="28"/>
          <w:szCs w:val="28"/>
        </w:rPr>
        <w:t xml:space="preserve"> 978-5-4468-4861-4</w:t>
      </w:r>
    </w:p>
    <w:p w14:paraId="40EF3DEF" w14:textId="77777777" w:rsidR="00EC2103" w:rsidRPr="00EC2103" w:rsidRDefault="00EC2103" w:rsidP="00EC2103">
      <w:pPr>
        <w:widowControl w:val="0"/>
        <w:autoSpaceDE w:val="0"/>
        <w:autoSpaceDN w:val="0"/>
        <w:spacing w:after="0" w:line="360" w:lineRule="auto"/>
        <w:ind w:firstLine="709"/>
        <w:jc w:val="both"/>
        <w:rPr>
          <w:rFonts w:ascii="Times New Roman" w:hAnsi="Times New Roman"/>
          <w:sz w:val="28"/>
          <w:szCs w:val="28"/>
        </w:rPr>
      </w:pPr>
      <w:r w:rsidRPr="00EC2103">
        <w:rPr>
          <w:rFonts w:ascii="Times New Roman" w:hAnsi="Times New Roman"/>
          <w:sz w:val="28"/>
          <w:szCs w:val="28"/>
        </w:rPr>
        <w:t xml:space="preserve">2. Русский язык и литература. Литература: учебник для студ. учреждений среднего профессионального образования: в 2-х ч. Ч. 2 / [Г.А. Обернихина, Т.В. Емельянова, Е.В. Мацыяка, К.В. Савченко]; под редакцией Г.А. Обернихиной.   – 5-е изд., стер. – М.: Издательский центр «Академия», </w:t>
      </w:r>
      <w:r w:rsidRPr="00EC2103">
        <w:rPr>
          <w:rFonts w:ascii="Times New Roman" w:hAnsi="Times New Roman"/>
          <w:sz w:val="28"/>
          <w:szCs w:val="28"/>
        </w:rPr>
        <w:lastRenderedPageBreak/>
        <w:t xml:space="preserve">2019. – 448 с., ил. </w:t>
      </w:r>
      <w:r w:rsidRPr="00EC2103">
        <w:rPr>
          <w:rFonts w:ascii="Times New Roman" w:hAnsi="Times New Roman"/>
          <w:sz w:val="28"/>
          <w:szCs w:val="28"/>
          <w:lang w:val="en-US"/>
        </w:rPr>
        <w:t>ISBN</w:t>
      </w:r>
      <w:r w:rsidRPr="00EC2103">
        <w:rPr>
          <w:rFonts w:ascii="Times New Roman" w:hAnsi="Times New Roman"/>
          <w:sz w:val="28"/>
          <w:szCs w:val="28"/>
        </w:rPr>
        <w:t xml:space="preserve"> 978-5-4468-4862-1</w:t>
      </w:r>
    </w:p>
    <w:p w14:paraId="3527CAAC" w14:textId="77777777" w:rsidR="00EC2103" w:rsidRPr="00EC2103" w:rsidRDefault="00EC2103" w:rsidP="00EC2103">
      <w:pPr>
        <w:widowControl w:val="0"/>
        <w:autoSpaceDE w:val="0"/>
        <w:autoSpaceDN w:val="0"/>
        <w:spacing w:after="0" w:line="360" w:lineRule="auto"/>
        <w:ind w:firstLine="709"/>
        <w:jc w:val="both"/>
        <w:rPr>
          <w:rFonts w:ascii="Times New Roman" w:hAnsi="Times New Roman"/>
          <w:sz w:val="28"/>
          <w:szCs w:val="28"/>
        </w:rPr>
      </w:pPr>
      <w:r w:rsidRPr="00EC2103">
        <w:rPr>
          <w:rFonts w:ascii="Times New Roman" w:hAnsi="Times New Roman"/>
          <w:sz w:val="28"/>
          <w:szCs w:val="28"/>
        </w:rPr>
        <w:t xml:space="preserve">3. Литература: практикум: учебное пособие для студ.  учреждений сред. проф. образования / [Г.А. Обернихина, А.Г. Антонова, И.Л. Вольнова и др.]; под редакцией Г.А. Обернихиной. – 2-е изд., стер. – М.: Издательский центр «Академия», 2018. – 452 с., ил. </w:t>
      </w:r>
      <w:r w:rsidRPr="00EC2103">
        <w:rPr>
          <w:rFonts w:ascii="Times New Roman" w:hAnsi="Times New Roman"/>
          <w:sz w:val="28"/>
          <w:szCs w:val="28"/>
          <w:lang w:val="en-US"/>
        </w:rPr>
        <w:t>ISBN</w:t>
      </w:r>
      <w:r w:rsidRPr="00EC2103">
        <w:rPr>
          <w:rFonts w:ascii="Times New Roman" w:hAnsi="Times New Roman"/>
          <w:sz w:val="28"/>
          <w:szCs w:val="28"/>
        </w:rPr>
        <w:t xml:space="preserve"> 978-5-4468-6568-0</w:t>
      </w:r>
    </w:p>
    <w:p w14:paraId="2BF5D667" w14:textId="77777777" w:rsidR="0041798A" w:rsidRDefault="0041798A" w:rsidP="0041798A">
      <w:pPr>
        <w:widowControl w:val="0"/>
        <w:autoSpaceDE w:val="0"/>
        <w:autoSpaceDN w:val="0"/>
        <w:spacing w:after="0" w:line="360" w:lineRule="auto"/>
        <w:ind w:firstLine="709"/>
        <w:jc w:val="both"/>
        <w:rPr>
          <w:rFonts w:ascii="Times New Roman" w:hAnsi="Times New Roman"/>
          <w:sz w:val="28"/>
          <w:szCs w:val="28"/>
        </w:rPr>
      </w:pPr>
      <w:r w:rsidRPr="0041798A">
        <w:rPr>
          <w:rFonts w:ascii="Times New Roman" w:hAnsi="Times New Roman"/>
          <w:sz w:val="28"/>
          <w:szCs w:val="28"/>
        </w:rPr>
        <w:t xml:space="preserve">3. Литература: учебник для среднего профессионального образования / В. Е. Красовский, А. В. Леденев; под общей редакцией В. Е. Красовского. – М.: Издательство Юрайт, 2022. </w:t>
      </w:r>
    </w:p>
    <w:p w14:paraId="22BD53CE" w14:textId="112F0610" w:rsidR="00DD728D" w:rsidRPr="00E85E89" w:rsidRDefault="00DD728D" w:rsidP="0041798A">
      <w:pPr>
        <w:widowControl w:val="0"/>
        <w:autoSpaceDE w:val="0"/>
        <w:autoSpaceDN w:val="0"/>
        <w:spacing w:after="0" w:line="360" w:lineRule="auto"/>
        <w:ind w:firstLine="709"/>
        <w:jc w:val="both"/>
        <w:rPr>
          <w:rFonts w:ascii="Times New Roman" w:hAnsi="Times New Roman"/>
          <w:b/>
          <w:bCs/>
          <w:sz w:val="28"/>
          <w:szCs w:val="28"/>
        </w:rPr>
      </w:pPr>
      <w:r w:rsidRPr="00E85E89">
        <w:rPr>
          <w:rFonts w:ascii="Times New Roman" w:hAnsi="Times New Roman"/>
          <w:b/>
          <w:bCs/>
          <w:sz w:val="28"/>
          <w:szCs w:val="28"/>
        </w:rPr>
        <w:t>3.2.2 Основные электронные издания</w:t>
      </w:r>
    </w:p>
    <w:p w14:paraId="3987FD0E" w14:textId="77777777" w:rsidR="00EA6CF9" w:rsidRPr="00EA6CF9" w:rsidRDefault="00EA6CF9" w:rsidP="00EA6CF9">
      <w:pPr>
        <w:tabs>
          <w:tab w:val="left" w:pos="3919"/>
        </w:tabs>
        <w:spacing w:after="0" w:line="360" w:lineRule="auto"/>
        <w:ind w:firstLine="709"/>
        <w:jc w:val="both"/>
        <w:rPr>
          <w:rFonts w:ascii="Times New Roman" w:hAnsi="Times New Roman"/>
          <w:sz w:val="28"/>
          <w:szCs w:val="28"/>
        </w:rPr>
      </w:pPr>
      <w:r w:rsidRPr="00EA6CF9">
        <w:rPr>
          <w:rFonts w:ascii="Times New Roman" w:hAnsi="Times New Roman"/>
          <w:sz w:val="28"/>
          <w:szCs w:val="28"/>
        </w:rPr>
        <w:t>Фортунатов, Н. М.  Русская литература первой трети XIX века : учебник для среднего профессионального образования / Н. М. Фортунатов, М. Г. Уртминцева, И. С. Юхнова. — 3-е изд., перераб. и доп. — Москва : Издательство Юрайт, 2019. — 207 с. — (Профессиональное образование). — ISBN 978-5-9916-6020-4. — Текст : электронный // ЭБС Юрайт [сайт]. — URL: https://urait.ru/bcode/433733</w:t>
      </w:r>
    </w:p>
    <w:p w14:paraId="3103E0B9" w14:textId="77777777" w:rsidR="00EA6CF9" w:rsidRPr="00EA6CF9" w:rsidRDefault="00EA6CF9" w:rsidP="00EA6CF9">
      <w:pPr>
        <w:tabs>
          <w:tab w:val="left" w:pos="3919"/>
        </w:tabs>
        <w:spacing w:after="0" w:line="360" w:lineRule="auto"/>
        <w:ind w:firstLine="709"/>
        <w:jc w:val="both"/>
        <w:rPr>
          <w:rFonts w:ascii="Times New Roman" w:hAnsi="Times New Roman"/>
          <w:sz w:val="28"/>
          <w:szCs w:val="28"/>
        </w:rPr>
      </w:pPr>
      <w:r w:rsidRPr="00EA6CF9">
        <w:rPr>
          <w:rFonts w:ascii="Times New Roman" w:hAnsi="Times New Roman"/>
          <w:sz w:val="28"/>
          <w:szCs w:val="28"/>
        </w:rPr>
        <w:t>3. Фортунатов, Н. М.  Русская литература второй трети XIX века : учебник для среднего профессионального образования / Н. М. Фортунатов, М. Г. Уртминцева, И. С. Юхнова. — 3-е изд., перераб. и доп. — Москва : Издательство Юрайт, 2019. — 246 с. — (Профессиональное образование). — ISBN 978-5-534-01043-5. — Текст : электронный // ЭБС Юрайт [сайт]. — URL: https://urait.ru/bcode/433732</w:t>
      </w:r>
    </w:p>
    <w:p w14:paraId="73A7ABF5" w14:textId="5E370BD4" w:rsidR="00EA6CF9" w:rsidRDefault="00EA6CF9" w:rsidP="00EA6CF9">
      <w:pPr>
        <w:tabs>
          <w:tab w:val="left" w:pos="3919"/>
        </w:tabs>
        <w:spacing w:after="0" w:line="360" w:lineRule="auto"/>
        <w:ind w:firstLine="709"/>
        <w:jc w:val="both"/>
        <w:rPr>
          <w:rFonts w:ascii="Times New Roman" w:hAnsi="Times New Roman"/>
          <w:sz w:val="28"/>
          <w:szCs w:val="28"/>
        </w:rPr>
      </w:pPr>
      <w:r w:rsidRPr="00EA6CF9">
        <w:rPr>
          <w:rFonts w:ascii="Times New Roman" w:hAnsi="Times New Roman"/>
          <w:sz w:val="28"/>
          <w:szCs w:val="28"/>
        </w:rPr>
        <w:t xml:space="preserve"> 4. Фортунатов, Н. М.  Русская литература последней трети XIX века : учебник для среднего профессионального образования / Н. М. Фортунатов, М. Г. Уртминцева, И. С. Юхнова. — 4-е изд., перераб. и доп. — Москва : Издательство Юрайт, 2019. — 310 с. — (Профессиональное образование). — ISBN 978-5-534-10666-4. — Текст : электронный // ЭБС Юрайт [сайт]. — URL: </w:t>
      </w:r>
      <w:hyperlink r:id="rId12" w:history="1">
        <w:r w:rsidRPr="00CC4A23">
          <w:rPr>
            <w:rStyle w:val="ac"/>
            <w:rFonts w:ascii="Times New Roman" w:hAnsi="Times New Roman"/>
            <w:sz w:val="28"/>
            <w:szCs w:val="28"/>
          </w:rPr>
          <w:t>https://urait.ru/bcode/431053</w:t>
        </w:r>
      </w:hyperlink>
    </w:p>
    <w:p w14:paraId="1D16CD90" w14:textId="027CBC49" w:rsidR="00DD728D" w:rsidRPr="00E85E89" w:rsidRDefault="00DD728D" w:rsidP="00EA6CF9">
      <w:pPr>
        <w:tabs>
          <w:tab w:val="left" w:pos="3919"/>
        </w:tabs>
        <w:spacing w:after="0" w:line="360" w:lineRule="auto"/>
        <w:ind w:firstLine="709"/>
        <w:jc w:val="both"/>
        <w:rPr>
          <w:rFonts w:ascii="Times New Roman" w:hAnsi="Times New Roman"/>
          <w:b/>
          <w:bCs/>
          <w:sz w:val="28"/>
          <w:szCs w:val="28"/>
        </w:rPr>
      </w:pPr>
      <w:r w:rsidRPr="00E85E89">
        <w:rPr>
          <w:rFonts w:ascii="Times New Roman" w:hAnsi="Times New Roman"/>
          <w:b/>
          <w:bCs/>
          <w:sz w:val="28"/>
          <w:szCs w:val="28"/>
        </w:rPr>
        <w:t>3.2.3 Дополнительные источники</w:t>
      </w:r>
    </w:p>
    <w:p w14:paraId="10DBE430" w14:textId="77777777" w:rsidR="00157265" w:rsidRPr="00157265" w:rsidRDefault="00157265" w:rsidP="008633E8">
      <w:pPr>
        <w:numPr>
          <w:ilvl w:val="0"/>
          <w:numId w:val="7"/>
        </w:numPr>
        <w:tabs>
          <w:tab w:val="num" w:pos="360"/>
          <w:tab w:val="num" w:pos="644"/>
        </w:tabs>
        <w:snapToGrid w:val="0"/>
        <w:spacing w:after="0" w:line="360" w:lineRule="auto"/>
        <w:ind w:left="0" w:firstLine="709"/>
        <w:contextualSpacing/>
        <w:jc w:val="both"/>
        <w:rPr>
          <w:rFonts w:ascii="Times New Roman" w:hAnsi="Times New Roman"/>
          <w:iCs/>
          <w:sz w:val="28"/>
          <w:szCs w:val="28"/>
          <w:lang w:eastAsia="ar-SA"/>
        </w:rPr>
      </w:pPr>
      <w:r w:rsidRPr="00157265">
        <w:rPr>
          <w:rFonts w:ascii="Times New Roman" w:hAnsi="Times New Roman"/>
          <w:iCs/>
          <w:sz w:val="28"/>
          <w:szCs w:val="28"/>
          <w:lang w:eastAsia="ar-SA"/>
        </w:rPr>
        <w:lastRenderedPageBreak/>
        <w:t xml:space="preserve">Министерство науки и высшего образования Российской Федерации </w:t>
      </w:r>
      <w:hyperlink r:id="rId13" w:history="1">
        <w:r w:rsidRPr="00157265">
          <w:rPr>
            <w:rFonts w:ascii="Times New Roman" w:hAnsi="Times New Roman"/>
            <w:iCs/>
            <w:color w:val="0000FF"/>
            <w:sz w:val="28"/>
            <w:szCs w:val="28"/>
            <w:u w:val="single"/>
            <w:lang w:eastAsia="ar-SA"/>
          </w:rPr>
          <w:t>(</w:t>
        </w:r>
      </w:hyperlink>
      <w:hyperlink r:id="rId14" w:history="1">
        <w:r w:rsidRPr="00157265">
          <w:rPr>
            <w:rFonts w:ascii="Times New Roman" w:hAnsi="Times New Roman"/>
            <w:iCs/>
            <w:color w:val="0000FF"/>
            <w:sz w:val="28"/>
            <w:szCs w:val="28"/>
            <w:u w:val="single"/>
            <w:lang w:eastAsia="ar-SA"/>
          </w:rPr>
          <w:t>https://minobrnauki.gov.ru</w:t>
        </w:r>
      </w:hyperlink>
      <w:r w:rsidRPr="00157265">
        <w:rPr>
          <w:rFonts w:ascii="Times New Roman" w:hAnsi="Times New Roman"/>
          <w:iCs/>
          <w:sz w:val="28"/>
          <w:szCs w:val="28"/>
          <w:u w:val="single"/>
          <w:lang w:eastAsia="ar-SA"/>
        </w:rPr>
        <w:t>)</w:t>
      </w:r>
    </w:p>
    <w:p w14:paraId="5ECDAFEC" w14:textId="77777777" w:rsidR="00157265" w:rsidRPr="00157265" w:rsidRDefault="00157265" w:rsidP="008633E8">
      <w:pPr>
        <w:numPr>
          <w:ilvl w:val="0"/>
          <w:numId w:val="7"/>
        </w:numPr>
        <w:tabs>
          <w:tab w:val="num" w:pos="0"/>
          <w:tab w:val="num" w:pos="360"/>
          <w:tab w:val="num" w:pos="644"/>
        </w:tabs>
        <w:snapToGrid w:val="0"/>
        <w:spacing w:after="0" w:line="360" w:lineRule="auto"/>
        <w:ind w:left="0" w:firstLine="709"/>
        <w:contextualSpacing/>
        <w:jc w:val="both"/>
        <w:rPr>
          <w:rFonts w:ascii="Times New Roman" w:hAnsi="Times New Roman"/>
          <w:iCs/>
          <w:sz w:val="28"/>
          <w:szCs w:val="28"/>
          <w:lang w:eastAsia="ru-RU"/>
        </w:rPr>
      </w:pPr>
      <w:r w:rsidRPr="00157265">
        <w:rPr>
          <w:rFonts w:ascii="Times New Roman" w:hAnsi="Times New Roman"/>
          <w:iCs/>
          <w:sz w:val="28"/>
          <w:szCs w:val="28"/>
          <w:lang w:eastAsia="ru-RU"/>
        </w:rPr>
        <w:t>Федеральный портал "Российское образование" (</w:t>
      </w:r>
      <w:hyperlink r:id="rId15" w:history="1">
        <w:r w:rsidRPr="00157265">
          <w:rPr>
            <w:rFonts w:ascii="Times New Roman" w:hAnsi="Times New Roman"/>
            <w:iCs/>
            <w:color w:val="0000FF"/>
            <w:sz w:val="28"/>
            <w:szCs w:val="28"/>
            <w:u w:val="single"/>
            <w:lang w:eastAsia="ru-RU"/>
          </w:rPr>
          <w:t>http://www.edu.ru/</w:t>
        </w:r>
      </w:hyperlink>
      <w:r w:rsidRPr="00157265">
        <w:rPr>
          <w:rFonts w:ascii="Times New Roman" w:hAnsi="Times New Roman"/>
          <w:iCs/>
          <w:sz w:val="28"/>
          <w:szCs w:val="28"/>
          <w:lang w:eastAsia="ru-RU"/>
        </w:rPr>
        <w:t>);</w:t>
      </w:r>
    </w:p>
    <w:p w14:paraId="13E2CA34" w14:textId="77777777" w:rsidR="00157265" w:rsidRPr="00157265" w:rsidRDefault="00157265" w:rsidP="008633E8">
      <w:pPr>
        <w:numPr>
          <w:ilvl w:val="0"/>
          <w:numId w:val="7"/>
        </w:numPr>
        <w:tabs>
          <w:tab w:val="num" w:pos="0"/>
          <w:tab w:val="num" w:pos="360"/>
          <w:tab w:val="num" w:pos="644"/>
        </w:tabs>
        <w:snapToGrid w:val="0"/>
        <w:spacing w:after="0" w:line="360" w:lineRule="auto"/>
        <w:ind w:left="0" w:firstLine="709"/>
        <w:contextualSpacing/>
        <w:jc w:val="both"/>
        <w:rPr>
          <w:rFonts w:ascii="Times New Roman" w:hAnsi="Times New Roman"/>
          <w:iCs/>
          <w:sz w:val="28"/>
          <w:szCs w:val="28"/>
          <w:lang w:eastAsia="ru-RU"/>
        </w:rPr>
      </w:pPr>
      <w:r w:rsidRPr="00157265">
        <w:rPr>
          <w:rFonts w:ascii="Times New Roman" w:hAnsi="Times New Roman"/>
          <w:iCs/>
          <w:sz w:val="28"/>
          <w:szCs w:val="28"/>
          <w:lang w:eastAsia="ru-RU"/>
        </w:rPr>
        <w:t>Информационная система "Единое окно доступа к образовательным ресурсам" (</w:t>
      </w:r>
      <w:hyperlink r:id="rId16" w:history="1">
        <w:r w:rsidRPr="00157265">
          <w:rPr>
            <w:rFonts w:ascii="Times New Roman" w:hAnsi="Times New Roman"/>
            <w:iCs/>
            <w:color w:val="0000FF"/>
            <w:sz w:val="28"/>
            <w:szCs w:val="28"/>
            <w:u w:val="single"/>
            <w:lang w:eastAsia="ru-RU"/>
          </w:rPr>
          <w:t>http://window.edu.ru/</w:t>
        </w:r>
      </w:hyperlink>
      <w:r w:rsidRPr="00157265">
        <w:rPr>
          <w:rFonts w:ascii="Times New Roman" w:hAnsi="Times New Roman"/>
          <w:iCs/>
          <w:sz w:val="28"/>
          <w:szCs w:val="28"/>
          <w:lang w:eastAsia="ru-RU"/>
        </w:rPr>
        <w:t>);</w:t>
      </w:r>
    </w:p>
    <w:p w14:paraId="7E73DBB8" w14:textId="77777777" w:rsidR="00157265" w:rsidRPr="00157265" w:rsidRDefault="00157265" w:rsidP="008633E8">
      <w:pPr>
        <w:numPr>
          <w:ilvl w:val="0"/>
          <w:numId w:val="7"/>
        </w:numPr>
        <w:tabs>
          <w:tab w:val="num" w:pos="0"/>
          <w:tab w:val="num" w:pos="360"/>
          <w:tab w:val="num" w:pos="644"/>
        </w:tabs>
        <w:snapToGrid w:val="0"/>
        <w:spacing w:after="0" w:line="360" w:lineRule="auto"/>
        <w:ind w:left="0" w:firstLine="709"/>
        <w:contextualSpacing/>
        <w:jc w:val="both"/>
        <w:rPr>
          <w:rFonts w:ascii="Times New Roman" w:hAnsi="Times New Roman"/>
          <w:iCs/>
          <w:sz w:val="28"/>
          <w:szCs w:val="28"/>
          <w:lang w:eastAsia="ru-RU"/>
        </w:rPr>
      </w:pPr>
      <w:r w:rsidRPr="00157265">
        <w:rPr>
          <w:rFonts w:ascii="Times New Roman" w:hAnsi="Times New Roman"/>
          <w:iCs/>
          <w:sz w:val="28"/>
          <w:szCs w:val="28"/>
          <w:lang w:eastAsia="ru-RU"/>
        </w:rPr>
        <w:t>Единая коллекция цифровых образовательных ресурсов (</w:t>
      </w:r>
      <w:hyperlink r:id="rId17" w:history="1">
        <w:r w:rsidRPr="00157265">
          <w:rPr>
            <w:rFonts w:ascii="Times New Roman" w:hAnsi="Times New Roman"/>
            <w:iCs/>
            <w:color w:val="0000FF"/>
            <w:sz w:val="28"/>
            <w:szCs w:val="28"/>
            <w:u w:val="single"/>
            <w:lang w:eastAsia="ru-RU"/>
          </w:rPr>
          <w:t>http://school-collection.edu.ru/</w:t>
        </w:r>
      </w:hyperlink>
      <w:r w:rsidRPr="00157265">
        <w:rPr>
          <w:rFonts w:ascii="Times New Roman" w:hAnsi="Times New Roman"/>
          <w:iCs/>
          <w:sz w:val="28"/>
          <w:szCs w:val="28"/>
          <w:lang w:eastAsia="ru-RU"/>
        </w:rPr>
        <w:t>);</w:t>
      </w:r>
    </w:p>
    <w:p w14:paraId="3DC10FD7" w14:textId="77777777" w:rsidR="00157265" w:rsidRPr="00157265" w:rsidRDefault="00157265" w:rsidP="008633E8">
      <w:pPr>
        <w:numPr>
          <w:ilvl w:val="0"/>
          <w:numId w:val="7"/>
        </w:numPr>
        <w:tabs>
          <w:tab w:val="num" w:pos="0"/>
          <w:tab w:val="num" w:pos="360"/>
          <w:tab w:val="num" w:pos="644"/>
        </w:tabs>
        <w:snapToGrid w:val="0"/>
        <w:spacing w:after="0" w:line="360" w:lineRule="auto"/>
        <w:ind w:left="0" w:firstLine="709"/>
        <w:contextualSpacing/>
        <w:jc w:val="both"/>
        <w:rPr>
          <w:rFonts w:ascii="Times New Roman" w:hAnsi="Times New Roman"/>
          <w:iCs/>
          <w:sz w:val="28"/>
          <w:szCs w:val="28"/>
          <w:lang w:eastAsia="ru-RU"/>
        </w:rPr>
      </w:pPr>
      <w:r w:rsidRPr="00157265">
        <w:rPr>
          <w:rFonts w:ascii="Times New Roman" w:hAnsi="Times New Roman"/>
          <w:iCs/>
          <w:sz w:val="28"/>
          <w:szCs w:val="28"/>
          <w:lang w:eastAsia="ru-RU"/>
        </w:rPr>
        <w:t>Федеральный центр информационно-образовательных ресурсов (</w:t>
      </w:r>
      <w:hyperlink r:id="rId18" w:history="1">
        <w:r w:rsidRPr="00157265">
          <w:rPr>
            <w:rFonts w:ascii="Times New Roman" w:hAnsi="Times New Roman"/>
            <w:iCs/>
            <w:color w:val="0000FF"/>
            <w:sz w:val="28"/>
            <w:szCs w:val="28"/>
            <w:u w:val="single"/>
            <w:lang w:eastAsia="ru-RU"/>
          </w:rPr>
          <w:t>http://fcior.edu.ru/</w:t>
        </w:r>
      </w:hyperlink>
      <w:r w:rsidRPr="00157265">
        <w:rPr>
          <w:rFonts w:ascii="Times New Roman" w:hAnsi="Times New Roman"/>
          <w:iCs/>
          <w:sz w:val="28"/>
          <w:szCs w:val="28"/>
          <w:lang w:eastAsia="ru-RU"/>
        </w:rPr>
        <w:t>);</w:t>
      </w:r>
    </w:p>
    <w:p w14:paraId="32897775" w14:textId="77777777" w:rsidR="00157265" w:rsidRPr="00157265" w:rsidRDefault="00157265" w:rsidP="008633E8">
      <w:pPr>
        <w:numPr>
          <w:ilvl w:val="0"/>
          <w:numId w:val="7"/>
        </w:numPr>
        <w:tabs>
          <w:tab w:val="num" w:pos="0"/>
          <w:tab w:val="num" w:pos="360"/>
          <w:tab w:val="num" w:pos="644"/>
        </w:tabs>
        <w:snapToGrid w:val="0"/>
        <w:spacing w:after="0" w:line="360" w:lineRule="auto"/>
        <w:ind w:left="0" w:firstLine="709"/>
        <w:contextualSpacing/>
        <w:jc w:val="both"/>
        <w:rPr>
          <w:rFonts w:ascii="Times New Roman" w:hAnsi="Times New Roman"/>
          <w:iCs/>
          <w:sz w:val="28"/>
          <w:szCs w:val="28"/>
          <w:lang w:eastAsia="ru-RU"/>
        </w:rPr>
      </w:pPr>
      <w:r w:rsidRPr="00157265">
        <w:rPr>
          <w:rFonts w:ascii="Times New Roman" w:hAnsi="Times New Roman"/>
          <w:sz w:val="28"/>
          <w:szCs w:val="28"/>
          <w:lang w:eastAsia="ru-RU"/>
        </w:rPr>
        <w:t>Образовательный портал "Учеба" (</w:t>
      </w:r>
      <w:hyperlink r:id="rId19" w:history="1">
        <w:r w:rsidRPr="00157265">
          <w:rPr>
            <w:rFonts w:ascii="Times New Roman" w:hAnsi="Times New Roman"/>
            <w:color w:val="0000FF"/>
            <w:sz w:val="28"/>
            <w:szCs w:val="28"/>
            <w:u w:val="single"/>
            <w:lang w:eastAsia="ru-RU"/>
          </w:rPr>
          <w:t>http://www.ucheba.com/</w:t>
        </w:r>
      </w:hyperlink>
      <w:r w:rsidRPr="00157265">
        <w:rPr>
          <w:rFonts w:ascii="Times New Roman" w:hAnsi="Times New Roman"/>
          <w:sz w:val="28"/>
          <w:szCs w:val="28"/>
          <w:lang w:eastAsia="ru-RU"/>
        </w:rPr>
        <w:t xml:space="preserve">);  </w:t>
      </w:r>
    </w:p>
    <w:p w14:paraId="5EB8A0DD" w14:textId="77777777" w:rsidR="00157265" w:rsidRPr="00157265" w:rsidRDefault="00157265" w:rsidP="008633E8">
      <w:pPr>
        <w:numPr>
          <w:ilvl w:val="0"/>
          <w:numId w:val="7"/>
        </w:numPr>
        <w:tabs>
          <w:tab w:val="num" w:pos="0"/>
          <w:tab w:val="num" w:pos="360"/>
          <w:tab w:val="num" w:pos="644"/>
        </w:tabs>
        <w:snapToGrid w:val="0"/>
        <w:spacing w:after="0" w:line="360" w:lineRule="auto"/>
        <w:ind w:left="0" w:firstLine="709"/>
        <w:contextualSpacing/>
        <w:jc w:val="both"/>
        <w:rPr>
          <w:rFonts w:ascii="Times New Roman" w:hAnsi="Times New Roman"/>
          <w:iCs/>
          <w:sz w:val="28"/>
          <w:szCs w:val="28"/>
          <w:lang w:eastAsia="ru-RU"/>
        </w:rPr>
      </w:pPr>
      <w:r w:rsidRPr="00157265">
        <w:rPr>
          <w:rFonts w:ascii="Times New Roman" w:hAnsi="Times New Roman"/>
          <w:iCs/>
          <w:sz w:val="28"/>
          <w:szCs w:val="28"/>
          <w:lang w:eastAsia="ru-RU"/>
        </w:rPr>
        <w:t>Проект Государственного института русского языка имени А.С. Пушкина "Образование на русском" (</w:t>
      </w:r>
      <w:hyperlink r:id="rId20" w:history="1">
        <w:r w:rsidRPr="00157265">
          <w:rPr>
            <w:rFonts w:ascii="Times New Roman" w:hAnsi="Times New Roman"/>
            <w:iCs/>
            <w:color w:val="0000FF"/>
            <w:sz w:val="28"/>
            <w:szCs w:val="28"/>
            <w:u w:val="single"/>
            <w:lang w:eastAsia="ru-RU"/>
          </w:rPr>
          <w:t>https://pushkininstitute.ru/</w:t>
        </w:r>
      </w:hyperlink>
      <w:r w:rsidRPr="00157265">
        <w:rPr>
          <w:rFonts w:ascii="Times New Roman" w:hAnsi="Times New Roman"/>
          <w:iCs/>
          <w:sz w:val="28"/>
          <w:szCs w:val="28"/>
          <w:lang w:eastAsia="ru-RU"/>
        </w:rPr>
        <w:t>);</w:t>
      </w:r>
    </w:p>
    <w:p w14:paraId="6C00248F" w14:textId="77777777" w:rsidR="00157265" w:rsidRPr="00157265" w:rsidRDefault="00157265" w:rsidP="008633E8">
      <w:pPr>
        <w:numPr>
          <w:ilvl w:val="0"/>
          <w:numId w:val="7"/>
        </w:numPr>
        <w:tabs>
          <w:tab w:val="num" w:pos="0"/>
          <w:tab w:val="num" w:pos="360"/>
          <w:tab w:val="num" w:pos="644"/>
        </w:tabs>
        <w:snapToGrid w:val="0"/>
        <w:spacing w:after="0" w:line="360" w:lineRule="auto"/>
        <w:ind w:left="0" w:firstLine="709"/>
        <w:jc w:val="both"/>
        <w:rPr>
          <w:rFonts w:ascii="Times New Roman" w:hAnsi="Times New Roman"/>
          <w:iCs/>
          <w:sz w:val="28"/>
          <w:szCs w:val="28"/>
          <w:lang w:eastAsia="ru-RU"/>
        </w:rPr>
      </w:pPr>
      <w:r w:rsidRPr="00157265">
        <w:rPr>
          <w:rFonts w:ascii="Times New Roman" w:hAnsi="Times New Roman"/>
          <w:iCs/>
          <w:sz w:val="28"/>
          <w:szCs w:val="28"/>
          <w:lang w:eastAsia="ru-RU"/>
        </w:rPr>
        <w:t>Научная электронная библиотека (НЭБ) (</w:t>
      </w:r>
      <w:hyperlink r:id="rId21" w:history="1">
        <w:r w:rsidRPr="00157265">
          <w:rPr>
            <w:rFonts w:ascii="Times New Roman" w:hAnsi="Times New Roman"/>
            <w:iCs/>
            <w:color w:val="0000FF"/>
            <w:sz w:val="28"/>
            <w:szCs w:val="28"/>
            <w:u w:val="single"/>
            <w:lang w:eastAsia="ru-RU"/>
          </w:rPr>
          <w:t>http://www.elibrary.ru</w:t>
        </w:r>
      </w:hyperlink>
      <w:r w:rsidRPr="00157265">
        <w:rPr>
          <w:rFonts w:ascii="Times New Roman" w:hAnsi="Times New Roman"/>
          <w:iCs/>
          <w:sz w:val="28"/>
          <w:szCs w:val="28"/>
          <w:lang w:eastAsia="ru-RU"/>
        </w:rPr>
        <w:t>);</w:t>
      </w:r>
    </w:p>
    <w:p w14:paraId="5C877FD4" w14:textId="77777777" w:rsidR="00157265" w:rsidRPr="00157265" w:rsidRDefault="00157265" w:rsidP="008633E8">
      <w:pPr>
        <w:numPr>
          <w:ilvl w:val="0"/>
          <w:numId w:val="7"/>
        </w:numPr>
        <w:tabs>
          <w:tab w:val="num" w:pos="0"/>
          <w:tab w:val="num" w:pos="360"/>
          <w:tab w:val="num" w:pos="644"/>
        </w:tabs>
        <w:snapToGrid w:val="0"/>
        <w:spacing w:after="0" w:line="360" w:lineRule="auto"/>
        <w:ind w:left="0" w:firstLine="709"/>
        <w:jc w:val="both"/>
        <w:rPr>
          <w:rFonts w:ascii="Times New Roman" w:hAnsi="Times New Roman"/>
          <w:iCs/>
          <w:sz w:val="28"/>
          <w:szCs w:val="28"/>
          <w:lang w:eastAsia="ru-RU"/>
        </w:rPr>
      </w:pPr>
      <w:r w:rsidRPr="00157265">
        <w:rPr>
          <w:rFonts w:ascii="Times New Roman" w:hAnsi="Times New Roman"/>
          <w:iCs/>
          <w:sz w:val="28"/>
          <w:szCs w:val="28"/>
          <w:lang w:eastAsia="ru-RU"/>
        </w:rPr>
        <w:t>Национальная электронная библиотека (</w:t>
      </w:r>
      <w:hyperlink r:id="rId22" w:history="1">
        <w:r w:rsidRPr="00157265">
          <w:rPr>
            <w:rFonts w:ascii="Times New Roman" w:hAnsi="Times New Roman"/>
            <w:iCs/>
            <w:color w:val="0000FF"/>
            <w:sz w:val="28"/>
            <w:szCs w:val="28"/>
            <w:u w:val="single"/>
            <w:lang w:eastAsia="ru-RU"/>
          </w:rPr>
          <w:t>http://нэб.рф/</w:t>
        </w:r>
      </w:hyperlink>
      <w:r w:rsidRPr="00157265">
        <w:rPr>
          <w:rFonts w:ascii="Times New Roman" w:hAnsi="Times New Roman"/>
          <w:iCs/>
          <w:sz w:val="28"/>
          <w:szCs w:val="28"/>
          <w:lang w:eastAsia="ru-RU"/>
        </w:rPr>
        <w:t>);</w:t>
      </w:r>
    </w:p>
    <w:p w14:paraId="36688814" w14:textId="77777777" w:rsidR="00157265" w:rsidRPr="00157265" w:rsidRDefault="00157265" w:rsidP="008633E8">
      <w:pPr>
        <w:numPr>
          <w:ilvl w:val="0"/>
          <w:numId w:val="7"/>
        </w:numPr>
        <w:tabs>
          <w:tab w:val="num" w:pos="0"/>
          <w:tab w:val="num" w:pos="360"/>
          <w:tab w:val="num" w:pos="644"/>
        </w:tabs>
        <w:snapToGrid w:val="0"/>
        <w:spacing w:after="0" w:line="360" w:lineRule="auto"/>
        <w:ind w:left="0" w:firstLine="709"/>
        <w:contextualSpacing/>
        <w:jc w:val="both"/>
        <w:rPr>
          <w:rFonts w:ascii="Times New Roman" w:hAnsi="Times New Roman"/>
          <w:iCs/>
          <w:sz w:val="28"/>
          <w:szCs w:val="28"/>
          <w:lang w:eastAsia="ru-RU"/>
        </w:rPr>
      </w:pPr>
      <w:r w:rsidRPr="00157265">
        <w:rPr>
          <w:rFonts w:ascii="Times New Roman" w:hAnsi="Times New Roman"/>
          <w:iCs/>
          <w:sz w:val="28"/>
          <w:szCs w:val="28"/>
          <w:lang w:eastAsia="ru-RU"/>
        </w:rPr>
        <w:t>Служба тематических толковых словарей (</w:t>
      </w:r>
      <w:hyperlink r:id="rId23" w:history="1">
        <w:r w:rsidRPr="00157265">
          <w:rPr>
            <w:rFonts w:ascii="Times New Roman" w:hAnsi="Times New Roman"/>
            <w:iCs/>
            <w:color w:val="0000FF"/>
            <w:sz w:val="28"/>
            <w:szCs w:val="28"/>
            <w:u w:val="single"/>
            <w:lang w:eastAsia="ru-RU"/>
          </w:rPr>
          <w:t>http://www.glossary.ru/</w:t>
        </w:r>
      </w:hyperlink>
      <w:r w:rsidRPr="00157265">
        <w:rPr>
          <w:rFonts w:ascii="Times New Roman" w:hAnsi="Times New Roman"/>
          <w:iCs/>
          <w:sz w:val="28"/>
          <w:szCs w:val="28"/>
          <w:lang w:eastAsia="ru-RU"/>
        </w:rPr>
        <w:t>);</w:t>
      </w:r>
    </w:p>
    <w:p w14:paraId="63392D19" w14:textId="77777777" w:rsidR="00157265" w:rsidRPr="00157265" w:rsidRDefault="00157265" w:rsidP="008633E8">
      <w:pPr>
        <w:numPr>
          <w:ilvl w:val="0"/>
          <w:numId w:val="7"/>
        </w:numPr>
        <w:tabs>
          <w:tab w:val="num" w:pos="0"/>
          <w:tab w:val="num" w:pos="360"/>
          <w:tab w:val="num" w:pos="644"/>
        </w:tabs>
        <w:snapToGrid w:val="0"/>
        <w:spacing w:after="0" w:line="360" w:lineRule="auto"/>
        <w:ind w:left="0" w:firstLine="709"/>
        <w:contextualSpacing/>
        <w:jc w:val="both"/>
        <w:rPr>
          <w:rFonts w:ascii="Times New Roman" w:hAnsi="Times New Roman"/>
          <w:iCs/>
          <w:sz w:val="28"/>
          <w:szCs w:val="28"/>
          <w:lang w:eastAsia="ru-RU"/>
        </w:rPr>
      </w:pPr>
      <w:r w:rsidRPr="00157265">
        <w:rPr>
          <w:rFonts w:ascii="Times New Roman" w:hAnsi="Times New Roman"/>
          <w:iCs/>
          <w:sz w:val="28"/>
          <w:szCs w:val="28"/>
          <w:lang w:eastAsia="ru-RU"/>
        </w:rPr>
        <w:t>Словари и энциклопедии (</w:t>
      </w:r>
      <w:hyperlink r:id="rId24" w:history="1">
        <w:r w:rsidRPr="00157265">
          <w:rPr>
            <w:rFonts w:ascii="Times New Roman" w:hAnsi="Times New Roman"/>
            <w:iCs/>
            <w:color w:val="0000FF"/>
            <w:sz w:val="28"/>
            <w:szCs w:val="28"/>
            <w:u w:val="single"/>
            <w:lang w:eastAsia="ru-RU"/>
          </w:rPr>
          <w:t>http://dic.academic.ru/</w:t>
        </w:r>
      </w:hyperlink>
      <w:r w:rsidRPr="00157265">
        <w:rPr>
          <w:rFonts w:ascii="Times New Roman" w:hAnsi="Times New Roman"/>
          <w:iCs/>
          <w:sz w:val="28"/>
          <w:szCs w:val="28"/>
          <w:lang w:eastAsia="ru-RU"/>
        </w:rPr>
        <w:t>);</w:t>
      </w:r>
    </w:p>
    <w:p w14:paraId="2383FD03" w14:textId="77777777" w:rsidR="00157265" w:rsidRPr="00157265" w:rsidRDefault="00157265" w:rsidP="008633E8">
      <w:pPr>
        <w:numPr>
          <w:ilvl w:val="0"/>
          <w:numId w:val="7"/>
        </w:numPr>
        <w:tabs>
          <w:tab w:val="num" w:pos="0"/>
          <w:tab w:val="num" w:pos="360"/>
          <w:tab w:val="num" w:pos="644"/>
        </w:tabs>
        <w:snapToGrid w:val="0"/>
        <w:spacing w:after="0" w:line="360" w:lineRule="auto"/>
        <w:ind w:left="0" w:firstLine="709"/>
        <w:jc w:val="both"/>
        <w:rPr>
          <w:rFonts w:ascii="Times New Roman" w:hAnsi="Times New Roman"/>
          <w:iCs/>
          <w:color w:val="000000"/>
          <w:sz w:val="28"/>
          <w:szCs w:val="28"/>
          <w:lang w:eastAsia="ru-RU"/>
        </w:rPr>
      </w:pPr>
      <w:r w:rsidRPr="00157265">
        <w:rPr>
          <w:rFonts w:ascii="Times New Roman" w:hAnsi="Times New Roman"/>
          <w:bCs/>
          <w:iCs/>
          <w:color w:val="000000"/>
          <w:sz w:val="28"/>
          <w:szCs w:val="28"/>
          <w:lang w:eastAsia="ru-RU"/>
        </w:rPr>
        <w:t>Консультант Плюс</w:t>
      </w:r>
      <w:r w:rsidRPr="00157265">
        <w:rPr>
          <w:rFonts w:ascii="Times New Roman" w:hAnsi="Times New Roman"/>
          <w:bCs/>
          <w:iCs/>
          <w:color w:val="000000"/>
          <w:sz w:val="28"/>
          <w:szCs w:val="28"/>
          <w:lang w:val="en-US" w:eastAsia="ru-RU"/>
        </w:rPr>
        <w:t> </w:t>
      </w:r>
      <w:r w:rsidRPr="00157265">
        <w:rPr>
          <w:rFonts w:ascii="Times New Roman" w:hAnsi="Times New Roman"/>
          <w:bCs/>
          <w:iCs/>
          <w:color w:val="000000"/>
          <w:sz w:val="28"/>
          <w:szCs w:val="28"/>
          <w:lang w:eastAsia="ru-RU"/>
        </w:rPr>
        <w:t>- справочная правовая система (доступ по локальной сети).</w:t>
      </w:r>
    </w:p>
    <w:p w14:paraId="2FFAEDEE" w14:textId="77777777" w:rsidR="00DD728D" w:rsidRPr="00E85E89" w:rsidRDefault="00DD728D" w:rsidP="008633E8">
      <w:pPr>
        <w:tabs>
          <w:tab w:val="left" w:pos="3919"/>
        </w:tabs>
        <w:spacing w:after="0" w:line="360" w:lineRule="auto"/>
        <w:ind w:firstLine="709"/>
        <w:jc w:val="both"/>
        <w:rPr>
          <w:rFonts w:ascii="Times New Roman" w:hAnsi="Times New Roman"/>
          <w:sz w:val="28"/>
          <w:szCs w:val="28"/>
        </w:rPr>
      </w:pPr>
    </w:p>
    <w:p w14:paraId="488696B5" w14:textId="77777777" w:rsidR="00DD728D" w:rsidRPr="00E85E89" w:rsidRDefault="00DD728D" w:rsidP="008633E8">
      <w:pPr>
        <w:tabs>
          <w:tab w:val="left" w:pos="3919"/>
        </w:tabs>
        <w:spacing w:after="0" w:line="360" w:lineRule="auto"/>
        <w:ind w:firstLine="709"/>
        <w:jc w:val="both"/>
        <w:rPr>
          <w:rFonts w:ascii="Times New Roman" w:hAnsi="Times New Roman"/>
          <w:i/>
          <w:iCs/>
          <w:sz w:val="28"/>
          <w:szCs w:val="28"/>
        </w:rPr>
      </w:pPr>
      <w:r w:rsidRPr="00E85E89">
        <w:rPr>
          <w:rFonts w:ascii="Times New Roman" w:hAnsi="Times New Roman"/>
          <w:i/>
          <w:iCs/>
          <w:sz w:val="28"/>
          <w:szCs w:val="28"/>
        </w:rPr>
        <w:t xml:space="preserve"> </w:t>
      </w:r>
    </w:p>
    <w:p w14:paraId="6E507006" w14:textId="77777777" w:rsidR="00DD728D" w:rsidRPr="00E85E89" w:rsidRDefault="00DD728D" w:rsidP="008633E8">
      <w:pPr>
        <w:tabs>
          <w:tab w:val="left" w:pos="3919"/>
        </w:tabs>
        <w:spacing w:after="0" w:line="360" w:lineRule="auto"/>
        <w:ind w:firstLine="709"/>
        <w:jc w:val="both"/>
        <w:rPr>
          <w:rFonts w:ascii="Times New Roman" w:hAnsi="Times New Roman"/>
          <w:sz w:val="28"/>
          <w:szCs w:val="28"/>
        </w:rPr>
        <w:sectPr w:rsidR="00DD728D" w:rsidRPr="00E85E89" w:rsidSect="00FD1FA0">
          <w:pgSz w:w="11906" w:h="16838"/>
          <w:pgMar w:top="1134" w:right="850" w:bottom="1134" w:left="1701" w:header="708" w:footer="708" w:gutter="0"/>
          <w:cols w:space="708"/>
          <w:docGrid w:linePitch="360"/>
        </w:sectPr>
      </w:pPr>
    </w:p>
    <w:p w14:paraId="1EE680F4" w14:textId="77777777" w:rsidR="00DD728D" w:rsidRPr="00E85E89" w:rsidRDefault="00DD728D" w:rsidP="00DD728D">
      <w:pPr>
        <w:tabs>
          <w:tab w:val="left" w:pos="3919"/>
        </w:tabs>
        <w:spacing w:after="0" w:line="360" w:lineRule="auto"/>
        <w:ind w:firstLine="709"/>
        <w:jc w:val="center"/>
        <w:rPr>
          <w:rFonts w:ascii="Times New Roman" w:hAnsi="Times New Roman"/>
          <w:b/>
          <w:sz w:val="28"/>
          <w:szCs w:val="28"/>
        </w:rPr>
      </w:pPr>
      <w:r w:rsidRPr="00E85E89">
        <w:rPr>
          <w:rFonts w:ascii="Times New Roman" w:hAnsi="Times New Roman"/>
          <w:b/>
          <w:sz w:val="28"/>
          <w:szCs w:val="28"/>
          <w:lang w:val="en-US"/>
        </w:rPr>
        <w:lastRenderedPageBreak/>
        <w:t>IV</w:t>
      </w:r>
      <w:r w:rsidRPr="00E85E89">
        <w:rPr>
          <w:rFonts w:ascii="Times New Roman" w:hAnsi="Times New Roman"/>
          <w:b/>
          <w:sz w:val="28"/>
          <w:szCs w:val="28"/>
        </w:rPr>
        <w:t>. КОНТРОЛЬ И ОЦЕНКА РЕЗУЛЬТАТОВ ОСВОЕНИЯ УЧЕБНОЙ ДИСЦИПЛИНЫ</w:t>
      </w:r>
    </w:p>
    <w:tbl>
      <w:tblPr>
        <w:tblStyle w:val="a6"/>
        <w:tblW w:w="0" w:type="auto"/>
        <w:tblLook w:val="04A0" w:firstRow="1" w:lastRow="0" w:firstColumn="1" w:lastColumn="0" w:noHBand="0" w:noVBand="1"/>
      </w:tblPr>
      <w:tblGrid>
        <w:gridCol w:w="3115"/>
        <w:gridCol w:w="3115"/>
        <w:gridCol w:w="3116"/>
      </w:tblGrid>
      <w:tr w:rsidR="00DD728D" w:rsidRPr="00FF7C87" w14:paraId="69F23760" w14:textId="77777777" w:rsidTr="00731B93">
        <w:tc>
          <w:tcPr>
            <w:tcW w:w="3115" w:type="dxa"/>
          </w:tcPr>
          <w:p w14:paraId="0BEDE457" w14:textId="77777777" w:rsidR="00DD728D" w:rsidRPr="00FF7C87" w:rsidRDefault="00DD728D" w:rsidP="0059468B">
            <w:pPr>
              <w:tabs>
                <w:tab w:val="left" w:pos="3919"/>
              </w:tabs>
              <w:spacing w:after="0" w:line="240" w:lineRule="auto"/>
              <w:jc w:val="both"/>
              <w:rPr>
                <w:rFonts w:ascii="Times New Roman" w:hAnsi="Times New Roman"/>
                <w:bCs/>
                <w:sz w:val="24"/>
                <w:szCs w:val="24"/>
              </w:rPr>
            </w:pPr>
            <w:r w:rsidRPr="00FF7C87">
              <w:rPr>
                <w:rFonts w:ascii="Times New Roman" w:hAnsi="Times New Roman"/>
                <w:bCs/>
                <w:sz w:val="24"/>
                <w:szCs w:val="24"/>
              </w:rPr>
              <w:t>Результаты обучения</w:t>
            </w:r>
          </w:p>
        </w:tc>
        <w:tc>
          <w:tcPr>
            <w:tcW w:w="3115" w:type="dxa"/>
          </w:tcPr>
          <w:p w14:paraId="405D8CF6" w14:textId="77777777" w:rsidR="00DD728D" w:rsidRPr="00FF7C87" w:rsidRDefault="00DD728D" w:rsidP="0059468B">
            <w:pPr>
              <w:tabs>
                <w:tab w:val="left" w:pos="3919"/>
              </w:tabs>
              <w:spacing w:after="0" w:line="240" w:lineRule="auto"/>
              <w:jc w:val="both"/>
              <w:rPr>
                <w:rFonts w:ascii="Times New Roman" w:hAnsi="Times New Roman"/>
                <w:bCs/>
                <w:sz w:val="24"/>
                <w:szCs w:val="24"/>
              </w:rPr>
            </w:pPr>
            <w:r w:rsidRPr="00FF7C87">
              <w:rPr>
                <w:rFonts w:ascii="Times New Roman" w:hAnsi="Times New Roman"/>
                <w:bCs/>
                <w:sz w:val="24"/>
                <w:szCs w:val="24"/>
              </w:rPr>
              <w:t>Критерии оценки</w:t>
            </w:r>
          </w:p>
        </w:tc>
        <w:tc>
          <w:tcPr>
            <w:tcW w:w="3115" w:type="dxa"/>
          </w:tcPr>
          <w:p w14:paraId="5FF58B69" w14:textId="77777777" w:rsidR="00DD728D" w:rsidRPr="00FF7C87" w:rsidRDefault="00DD728D" w:rsidP="0059468B">
            <w:pPr>
              <w:tabs>
                <w:tab w:val="left" w:pos="3919"/>
              </w:tabs>
              <w:spacing w:after="0" w:line="240" w:lineRule="auto"/>
              <w:jc w:val="both"/>
              <w:rPr>
                <w:rFonts w:ascii="Times New Roman" w:hAnsi="Times New Roman"/>
                <w:bCs/>
                <w:sz w:val="24"/>
                <w:szCs w:val="24"/>
              </w:rPr>
            </w:pPr>
            <w:r w:rsidRPr="00FF7C87">
              <w:rPr>
                <w:rFonts w:ascii="Times New Roman" w:hAnsi="Times New Roman"/>
                <w:bCs/>
                <w:sz w:val="24"/>
                <w:szCs w:val="24"/>
              </w:rPr>
              <w:t>Методы оценки</w:t>
            </w:r>
          </w:p>
        </w:tc>
      </w:tr>
      <w:tr w:rsidR="00DD728D" w:rsidRPr="00FF7C87" w14:paraId="0C665B74" w14:textId="77777777" w:rsidTr="00731B93">
        <w:tc>
          <w:tcPr>
            <w:tcW w:w="3115" w:type="dxa"/>
          </w:tcPr>
          <w:p w14:paraId="7CB73290" w14:textId="77777777" w:rsidR="00DD728D" w:rsidRDefault="00DD728D" w:rsidP="0059468B">
            <w:pPr>
              <w:tabs>
                <w:tab w:val="left" w:pos="3919"/>
              </w:tabs>
              <w:spacing w:after="0" w:line="240" w:lineRule="auto"/>
              <w:jc w:val="both"/>
              <w:rPr>
                <w:rFonts w:ascii="Times New Roman" w:hAnsi="Times New Roman"/>
                <w:b/>
                <w:sz w:val="24"/>
                <w:szCs w:val="24"/>
              </w:rPr>
            </w:pPr>
            <w:r w:rsidRPr="00FF7C87">
              <w:rPr>
                <w:rFonts w:ascii="Times New Roman" w:hAnsi="Times New Roman"/>
                <w:b/>
                <w:sz w:val="24"/>
                <w:szCs w:val="24"/>
              </w:rPr>
              <w:t>Знания:</w:t>
            </w:r>
          </w:p>
          <w:p w14:paraId="6D7D9E83" w14:textId="77777777" w:rsidR="00CC0DE6" w:rsidRPr="00382497" w:rsidRDefault="00CC0DE6" w:rsidP="0059468B">
            <w:pPr>
              <w:tabs>
                <w:tab w:val="left" w:pos="3919"/>
              </w:tabs>
              <w:spacing w:after="0" w:line="240" w:lineRule="auto"/>
              <w:jc w:val="both"/>
              <w:rPr>
                <w:rFonts w:ascii="Times New Roman" w:hAnsi="Times New Roman"/>
                <w:sz w:val="24"/>
                <w:szCs w:val="24"/>
              </w:rPr>
            </w:pPr>
            <w:r w:rsidRPr="00382497">
              <w:rPr>
                <w:rFonts w:ascii="Times New Roman" w:hAnsi="Times New Roman"/>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07370540" w14:textId="77777777" w:rsidR="00CC0DE6" w:rsidRPr="00382497" w:rsidRDefault="00CC0DE6" w:rsidP="0059468B">
            <w:pPr>
              <w:tabs>
                <w:tab w:val="left" w:pos="3919"/>
              </w:tabs>
              <w:spacing w:after="0" w:line="240" w:lineRule="auto"/>
              <w:jc w:val="both"/>
              <w:rPr>
                <w:rFonts w:ascii="Times New Roman" w:hAnsi="Times New Roman"/>
                <w:sz w:val="24"/>
                <w:szCs w:val="24"/>
              </w:rPr>
            </w:pPr>
            <w:r w:rsidRPr="00382497">
              <w:rPr>
                <w:rFonts w:ascii="Times New Roman" w:hAnsi="Times New Roman"/>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64D10CE3" w14:textId="77777777" w:rsidR="00CC0DE6" w:rsidRPr="00382497" w:rsidRDefault="00CC0DE6" w:rsidP="0059468B">
            <w:pPr>
              <w:tabs>
                <w:tab w:val="left" w:pos="3919"/>
              </w:tabs>
              <w:spacing w:after="0" w:line="240" w:lineRule="auto"/>
              <w:jc w:val="both"/>
              <w:rPr>
                <w:rFonts w:ascii="Times New Roman" w:hAnsi="Times New Roman"/>
                <w:sz w:val="24"/>
                <w:szCs w:val="24"/>
              </w:rPr>
            </w:pPr>
            <w:r w:rsidRPr="00382497">
              <w:rPr>
                <w:rFonts w:ascii="Times New Roman" w:hAnsi="Times New Roman"/>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42E859D9" w14:textId="77777777" w:rsidR="00CC0DE6" w:rsidRPr="00382497" w:rsidRDefault="00CC0DE6" w:rsidP="0059468B">
            <w:pPr>
              <w:tabs>
                <w:tab w:val="left" w:pos="3919"/>
              </w:tabs>
              <w:spacing w:after="0" w:line="240" w:lineRule="auto"/>
              <w:jc w:val="both"/>
              <w:rPr>
                <w:rFonts w:ascii="Times New Roman" w:hAnsi="Times New Roman"/>
                <w:sz w:val="24"/>
                <w:szCs w:val="24"/>
              </w:rPr>
            </w:pPr>
            <w:r w:rsidRPr="00382497">
              <w:rPr>
                <w:rFonts w:ascii="Times New Roman" w:hAnsi="Times New Roman"/>
                <w:sz w:val="24"/>
                <w:szCs w:val="24"/>
              </w:rPr>
              <w:t>Психологические основы деятельности коллектива, психологические особенности личности; основы проектной деятельности</w:t>
            </w:r>
          </w:p>
          <w:p w14:paraId="66CBBD8F" w14:textId="77777777" w:rsidR="00CC0DE6" w:rsidRPr="00382497" w:rsidRDefault="00CC0DE6" w:rsidP="0059468B">
            <w:pPr>
              <w:tabs>
                <w:tab w:val="left" w:pos="3919"/>
              </w:tabs>
              <w:spacing w:after="0" w:line="240" w:lineRule="auto"/>
              <w:jc w:val="both"/>
              <w:rPr>
                <w:rFonts w:ascii="Times New Roman" w:hAnsi="Times New Roman"/>
                <w:sz w:val="24"/>
                <w:szCs w:val="24"/>
              </w:rPr>
            </w:pPr>
            <w:r w:rsidRPr="00382497">
              <w:rPr>
                <w:rFonts w:ascii="Times New Roman" w:hAnsi="Times New Roman"/>
                <w:sz w:val="24"/>
                <w:szCs w:val="24"/>
              </w:rPr>
              <w:t>Особенности социального и культурного контекста; правила оформления документов и построения устных сообщений.</w:t>
            </w:r>
          </w:p>
          <w:p w14:paraId="31340E16" w14:textId="77777777" w:rsidR="00CC0DE6" w:rsidRPr="00382497" w:rsidRDefault="00CC0DE6" w:rsidP="0059468B">
            <w:pPr>
              <w:tabs>
                <w:tab w:val="left" w:pos="3919"/>
              </w:tabs>
              <w:spacing w:after="0" w:line="240" w:lineRule="auto"/>
              <w:jc w:val="both"/>
              <w:rPr>
                <w:rFonts w:ascii="Times New Roman" w:hAnsi="Times New Roman"/>
                <w:sz w:val="24"/>
                <w:szCs w:val="24"/>
              </w:rPr>
            </w:pPr>
            <w:r w:rsidRPr="00382497">
              <w:rPr>
                <w:rFonts w:ascii="Times New Roman" w:hAnsi="Times New Roman"/>
                <w:sz w:val="24"/>
                <w:szCs w:val="24"/>
              </w:rPr>
              <w:t xml:space="preserve">Сущность гражданско-патриотической позиции, общечеловеческих ценностей; значимость профессиональной </w:t>
            </w:r>
            <w:r w:rsidRPr="00382497">
              <w:rPr>
                <w:rFonts w:ascii="Times New Roman" w:hAnsi="Times New Roman"/>
                <w:sz w:val="24"/>
                <w:szCs w:val="24"/>
              </w:rPr>
              <w:lastRenderedPageBreak/>
              <w:t>деятельности по специальности</w:t>
            </w:r>
          </w:p>
          <w:p w14:paraId="0C433DDD" w14:textId="350D347D" w:rsidR="00CC0DE6" w:rsidRPr="00FF7C87" w:rsidRDefault="00CC0DE6" w:rsidP="0059468B">
            <w:pPr>
              <w:tabs>
                <w:tab w:val="left" w:pos="3919"/>
              </w:tabs>
              <w:spacing w:after="0" w:line="240" w:lineRule="auto"/>
              <w:jc w:val="both"/>
              <w:rPr>
                <w:rFonts w:ascii="Times New Roman" w:hAnsi="Times New Roman"/>
                <w:b/>
                <w:sz w:val="24"/>
                <w:szCs w:val="24"/>
              </w:rPr>
            </w:pPr>
            <w:r w:rsidRPr="00382497">
              <w:rPr>
                <w:rFonts w:ascii="Times New Roman" w:hAnsi="Times New Roman"/>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3115" w:type="dxa"/>
          </w:tcPr>
          <w:p w14:paraId="0AA8EE8D" w14:textId="77777777" w:rsidR="00DD728D" w:rsidRPr="00FF7C87" w:rsidRDefault="00DD728D" w:rsidP="0059468B">
            <w:pPr>
              <w:pStyle w:val="TableParagraph"/>
              <w:numPr>
                <w:ilvl w:val="0"/>
                <w:numId w:val="5"/>
              </w:numPr>
              <w:ind w:left="0" w:firstLine="0"/>
              <w:jc w:val="both"/>
              <w:rPr>
                <w:sz w:val="24"/>
                <w:szCs w:val="24"/>
              </w:rPr>
            </w:pPr>
            <w:r w:rsidRPr="00FF7C87">
              <w:rPr>
                <w:sz w:val="24"/>
                <w:szCs w:val="24"/>
              </w:rPr>
              <w:lastRenderedPageBreak/>
              <w:t>Полнота ответов, точность формулировок, не менее 75% правильных ответов.</w:t>
            </w:r>
          </w:p>
          <w:p w14:paraId="254AFACE" w14:textId="5C17D744" w:rsidR="00DD728D" w:rsidRPr="00FF7C87" w:rsidRDefault="00DD728D" w:rsidP="0059468B">
            <w:pPr>
              <w:pStyle w:val="TableParagraph"/>
              <w:numPr>
                <w:ilvl w:val="0"/>
                <w:numId w:val="5"/>
              </w:numPr>
              <w:ind w:left="0" w:firstLine="0"/>
              <w:jc w:val="both"/>
              <w:rPr>
                <w:sz w:val="24"/>
                <w:szCs w:val="24"/>
              </w:rPr>
            </w:pPr>
            <w:r w:rsidRPr="00FF7C87">
              <w:rPr>
                <w:sz w:val="24"/>
                <w:szCs w:val="24"/>
              </w:rPr>
              <w:t>Актуальность темы, адекватность</w:t>
            </w:r>
            <w:r w:rsidR="001C4989">
              <w:rPr>
                <w:sz w:val="24"/>
                <w:szCs w:val="24"/>
              </w:rPr>
              <w:t xml:space="preserve"> результатов поставленным целям</w:t>
            </w:r>
          </w:p>
          <w:p w14:paraId="4884685C" w14:textId="6A53FC2C" w:rsidR="00DD728D" w:rsidRPr="00FF7C87" w:rsidRDefault="00DD728D" w:rsidP="0059468B">
            <w:pPr>
              <w:pStyle w:val="TableParagraph"/>
              <w:jc w:val="both"/>
              <w:rPr>
                <w:bCs/>
                <w:sz w:val="24"/>
                <w:szCs w:val="24"/>
              </w:rPr>
            </w:pPr>
          </w:p>
        </w:tc>
        <w:tc>
          <w:tcPr>
            <w:tcW w:w="3115" w:type="dxa"/>
          </w:tcPr>
          <w:p w14:paraId="1AA45BC1" w14:textId="77777777" w:rsidR="00DD728D" w:rsidRPr="00FF7C87" w:rsidRDefault="00DD728D" w:rsidP="0059468B">
            <w:pPr>
              <w:pStyle w:val="TableParagraph"/>
              <w:jc w:val="both"/>
              <w:rPr>
                <w:b/>
                <w:sz w:val="24"/>
                <w:szCs w:val="24"/>
              </w:rPr>
            </w:pPr>
            <w:r w:rsidRPr="00FF7C87">
              <w:rPr>
                <w:b/>
                <w:sz w:val="24"/>
                <w:szCs w:val="24"/>
              </w:rPr>
              <w:t>Текущий контроль при проведении:</w:t>
            </w:r>
          </w:p>
          <w:p w14:paraId="2E60B5C9" w14:textId="77777777" w:rsidR="00DD728D" w:rsidRPr="00FF7C87" w:rsidRDefault="00DD728D" w:rsidP="0059468B">
            <w:pPr>
              <w:pStyle w:val="TableParagraph"/>
              <w:numPr>
                <w:ilvl w:val="0"/>
                <w:numId w:val="5"/>
              </w:numPr>
              <w:ind w:left="0" w:firstLine="0"/>
              <w:jc w:val="both"/>
              <w:rPr>
                <w:sz w:val="24"/>
                <w:szCs w:val="24"/>
              </w:rPr>
            </w:pPr>
            <w:r w:rsidRPr="00FF7C87">
              <w:rPr>
                <w:sz w:val="24"/>
                <w:szCs w:val="24"/>
              </w:rPr>
              <w:t>письменного/устного опроса;</w:t>
            </w:r>
          </w:p>
          <w:p w14:paraId="4F2A9C1D" w14:textId="77777777" w:rsidR="00DD728D" w:rsidRPr="00FF7C87" w:rsidRDefault="00DD728D" w:rsidP="0059468B">
            <w:pPr>
              <w:pStyle w:val="TableParagraph"/>
              <w:numPr>
                <w:ilvl w:val="0"/>
                <w:numId w:val="5"/>
              </w:numPr>
              <w:ind w:left="0" w:firstLine="0"/>
              <w:jc w:val="both"/>
              <w:rPr>
                <w:sz w:val="24"/>
                <w:szCs w:val="24"/>
              </w:rPr>
            </w:pPr>
            <w:r w:rsidRPr="00FF7C87">
              <w:rPr>
                <w:sz w:val="24"/>
                <w:szCs w:val="24"/>
              </w:rPr>
              <w:t>тестирования;</w:t>
            </w:r>
          </w:p>
          <w:p w14:paraId="7D89B003" w14:textId="77777777" w:rsidR="00DD728D" w:rsidRPr="00FF7C87" w:rsidRDefault="00DD728D" w:rsidP="0059468B">
            <w:pPr>
              <w:pStyle w:val="TableParagraph"/>
              <w:jc w:val="both"/>
              <w:rPr>
                <w:b/>
                <w:sz w:val="24"/>
                <w:szCs w:val="24"/>
              </w:rPr>
            </w:pPr>
            <w:r w:rsidRPr="00FF7C87">
              <w:rPr>
                <w:b/>
                <w:sz w:val="24"/>
                <w:szCs w:val="24"/>
              </w:rPr>
              <w:t>Промежуточная аттестация</w:t>
            </w:r>
          </w:p>
          <w:p w14:paraId="26325C67" w14:textId="3312F610" w:rsidR="00DD728D" w:rsidRPr="00FF7C87" w:rsidRDefault="00DD728D" w:rsidP="0059468B">
            <w:pPr>
              <w:pStyle w:val="TableParagraph"/>
              <w:jc w:val="both"/>
              <w:rPr>
                <w:sz w:val="24"/>
                <w:szCs w:val="24"/>
              </w:rPr>
            </w:pPr>
            <w:r w:rsidRPr="00FF7C87">
              <w:rPr>
                <w:sz w:val="24"/>
                <w:szCs w:val="24"/>
              </w:rPr>
              <w:t>в форме экзамена в виде:</w:t>
            </w:r>
          </w:p>
          <w:p w14:paraId="750F91E3" w14:textId="3F91D203" w:rsidR="00DD728D" w:rsidRPr="00FF7C87" w:rsidRDefault="00DD728D" w:rsidP="0059468B">
            <w:pPr>
              <w:pStyle w:val="TableParagraph"/>
              <w:jc w:val="both"/>
              <w:rPr>
                <w:sz w:val="24"/>
                <w:szCs w:val="24"/>
              </w:rPr>
            </w:pPr>
            <w:r w:rsidRPr="00FF7C87">
              <w:rPr>
                <w:sz w:val="24"/>
                <w:szCs w:val="24"/>
              </w:rPr>
              <w:t>-</w:t>
            </w:r>
            <w:r w:rsidR="00025006">
              <w:rPr>
                <w:sz w:val="24"/>
                <w:szCs w:val="24"/>
              </w:rPr>
              <w:t>устных</w:t>
            </w:r>
            <w:r w:rsidRPr="00FF7C87">
              <w:rPr>
                <w:sz w:val="24"/>
                <w:szCs w:val="24"/>
              </w:rPr>
              <w:t xml:space="preserve"> о</w:t>
            </w:r>
            <w:r w:rsidR="001C4989">
              <w:rPr>
                <w:sz w:val="24"/>
                <w:szCs w:val="24"/>
              </w:rPr>
              <w:t>тветов.</w:t>
            </w:r>
          </w:p>
          <w:p w14:paraId="715CB3B0" w14:textId="19AA235F" w:rsidR="00DD728D" w:rsidRPr="00FF7C87" w:rsidRDefault="00DD728D" w:rsidP="0059468B">
            <w:pPr>
              <w:tabs>
                <w:tab w:val="left" w:pos="3919"/>
              </w:tabs>
              <w:spacing w:after="0" w:line="240" w:lineRule="auto"/>
              <w:jc w:val="both"/>
              <w:rPr>
                <w:rFonts w:ascii="Times New Roman" w:hAnsi="Times New Roman"/>
                <w:bCs/>
                <w:sz w:val="24"/>
                <w:szCs w:val="24"/>
              </w:rPr>
            </w:pPr>
          </w:p>
        </w:tc>
      </w:tr>
      <w:tr w:rsidR="00DD728D" w:rsidRPr="00FF7C87" w14:paraId="68FEA9AF" w14:textId="77777777" w:rsidTr="00731B93">
        <w:tc>
          <w:tcPr>
            <w:tcW w:w="3115" w:type="dxa"/>
          </w:tcPr>
          <w:p w14:paraId="4744539E" w14:textId="4DBB1027" w:rsidR="00A71E06" w:rsidRPr="00A71E06" w:rsidRDefault="00DD728D" w:rsidP="0059468B">
            <w:pPr>
              <w:tabs>
                <w:tab w:val="left" w:pos="3919"/>
              </w:tabs>
              <w:spacing w:after="0" w:line="240" w:lineRule="auto"/>
              <w:jc w:val="both"/>
              <w:rPr>
                <w:rFonts w:ascii="Times New Roman" w:hAnsi="Times New Roman"/>
                <w:bCs/>
                <w:sz w:val="24"/>
                <w:szCs w:val="24"/>
              </w:rPr>
            </w:pPr>
            <w:r w:rsidRPr="00FF7C87">
              <w:rPr>
                <w:rFonts w:ascii="Times New Roman" w:hAnsi="Times New Roman"/>
                <w:b/>
                <w:sz w:val="24"/>
                <w:szCs w:val="24"/>
              </w:rPr>
              <w:lastRenderedPageBreak/>
              <w:t>Умения</w:t>
            </w:r>
            <w:r w:rsidRPr="00FF7C87">
              <w:rPr>
                <w:rFonts w:ascii="Times New Roman" w:hAnsi="Times New Roman"/>
                <w:bCs/>
                <w:sz w:val="24"/>
                <w:szCs w:val="24"/>
              </w:rPr>
              <w:t>:</w:t>
            </w:r>
            <w:r w:rsidR="00A71E06">
              <w:t xml:space="preserve"> </w:t>
            </w:r>
            <w:r w:rsidR="00A71E06" w:rsidRPr="00A71E06">
              <w:rPr>
                <w:rFonts w:ascii="Times New Roman" w:hAnsi="Times New Roman"/>
                <w:b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2348B7FB" w14:textId="77777777" w:rsidR="00A71E06" w:rsidRPr="00A71E06" w:rsidRDefault="00A71E06" w:rsidP="0059468B">
            <w:pPr>
              <w:tabs>
                <w:tab w:val="left" w:pos="3919"/>
              </w:tabs>
              <w:spacing w:after="0" w:line="240" w:lineRule="auto"/>
              <w:jc w:val="both"/>
              <w:rPr>
                <w:rFonts w:ascii="Times New Roman" w:hAnsi="Times New Roman"/>
                <w:bCs/>
                <w:sz w:val="24"/>
                <w:szCs w:val="24"/>
              </w:rPr>
            </w:pPr>
            <w:r w:rsidRPr="00A71E06">
              <w:rPr>
                <w:rFonts w:ascii="Times New Roman" w:hAnsi="Times New Roman"/>
                <w:bCs/>
                <w:sz w:val="24"/>
                <w:szCs w:val="24"/>
              </w:rPr>
              <w:t>составить план действия; определить необходимые ресурсы</w:t>
            </w:r>
          </w:p>
          <w:p w14:paraId="37C6DB05" w14:textId="77777777" w:rsidR="00A71E06" w:rsidRPr="00A71E06" w:rsidRDefault="00A71E06" w:rsidP="0059468B">
            <w:pPr>
              <w:tabs>
                <w:tab w:val="left" w:pos="3919"/>
              </w:tabs>
              <w:spacing w:after="0" w:line="240" w:lineRule="auto"/>
              <w:jc w:val="both"/>
              <w:rPr>
                <w:rFonts w:ascii="Times New Roman" w:hAnsi="Times New Roman"/>
                <w:bCs/>
                <w:sz w:val="24"/>
                <w:szCs w:val="24"/>
              </w:rPr>
            </w:pPr>
            <w:r w:rsidRPr="00A71E06">
              <w:rPr>
                <w:rFonts w:ascii="Times New Roman" w:hAnsi="Times New Roman"/>
                <w:b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14:paraId="62CD298E" w14:textId="77777777" w:rsidR="00A71E06" w:rsidRPr="00A71E06" w:rsidRDefault="00A71E06" w:rsidP="0059468B">
            <w:pPr>
              <w:tabs>
                <w:tab w:val="left" w:pos="3919"/>
              </w:tabs>
              <w:spacing w:after="0" w:line="240" w:lineRule="auto"/>
              <w:jc w:val="both"/>
              <w:rPr>
                <w:rFonts w:ascii="Times New Roman" w:hAnsi="Times New Roman"/>
                <w:bCs/>
                <w:sz w:val="24"/>
                <w:szCs w:val="24"/>
              </w:rPr>
            </w:pPr>
            <w:r w:rsidRPr="00A71E06">
              <w:rPr>
                <w:rFonts w:ascii="Times New Roman" w:hAnsi="Times New Roman"/>
                <w:bCs/>
                <w:sz w:val="24"/>
                <w:szCs w:val="24"/>
              </w:rPr>
              <w:t xml:space="preserve">Работать в коллективе и </w:t>
            </w:r>
            <w:r w:rsidRPr="00A71E06">
              <w:rPr>
                <w:rFonts w:ascii="Times New Roman" w:hAnsi="Times New Roman"/>
                <w:bCs/>
                <w:sz w:val="24"/>
                <w:szCs w:val="24"/>
              </w:rPr>
              <w:lastRenderedPageBreak/>
              <w:t>команде, эффективно взаимодействовать с коллегами, руководством, клиентами.</w:t>
            </w:r>
          </w:p>
          <w:p w14:paraId="73C00526" w14:textId="1A4CA19B" w:rsidR="00A71E06" w:rsidRPr="00A71E06" w:rsidRDefault="00A71E06" w:rsidP="0059468B">
            <w:pPr>
              <w:tabs>
                <w:tab w:val="left" w:pos="3919"/>
              </w:tabs>
              <w:spacing w:after="0" w:line="240" w:lineRule="auto"/>
              <w:jc w:val="both"/>
              <w:rPr>
                <w:rFonts w:ascii="Times New Roman" w:hAnsi="Times New Roman"/>
                <w:bCs/>
                <w:sz w:val="24"/>
                <w:szCs w:val="24"/>
              </w:rPr>
            </w:pPr>
            <w:r w:rsidRPr="00A71E06">
              <w:rPr>
                <w:rFonts w:ascii="Times New Roman" w:hAnsi="Times New Roman"/>
                <w:bCs/>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r w:rsidR="00964497">
              <w:rPr>
                <w:rFonts w:ascii="Times New Roman" w:hAnsi="Times New Roman"/>
                <w:bCs/>
                <w:sz w:val="24"/>
                <w:szCs w:val="24"/>
              </w:rPr>
              <w:t>,</w:t>
            </w:r>
          </w:p>
          <w:p w14:paraId="28927778" w14:textId="77777777" w:rsidR="00A71E06" w:rsidRPr="00A71E06" w:rsidRDefault="00A71E06" w:rsidP="0059468B">
            <w:pPr>
              <w:tabs>
                <w:tab w:val="left" w:pos="3919"/>
              </w:tabs>
              <w:spacing w:after="0" w:line="240" w:lineRule="auto"/>
              <w:jc w:val="both"/>
              <w:rPr>
                <w:rFonts w:ascii="Times New Roman" w:hAnsi="Times New Roman"/>
                <w:bCs/>
                <w:sz w:val="24"/>
                <w:szCs w:val="24"/>
              </w:rPr>
            </w:pPr>
            <w:r w:rsidRPr="00A71E06">
              <w:rPr>
                <w:rFonts w:ascii="Times New Roman" w:hAnsi="Times New Roman"/>
                <w:bCs/>
                <w:sz w:val="24"/>
                <w:szCs w:val="24"/>
              </w:rPr>
              <w:t>Описывать значимость своей специальности</w:t>
            </w:r>
          </w:p>
          <w:p w14:paraId="4DCF3600" w14:textId="15FE0964" w:rsidR="00DD728D" w:rsidRPr="00FF7C87" w:rsidRDefault="00A71E06" w:rsidP="0059468B">
            <w:pPr>
              <w:tabs>
                <w:tab w:val="left" w:pos="3919"/>
              </w:tabs>
              <w:spacing w:after="0" w:line="240" w:lineRule="auto"/>
              <w:jc w:val="both"/>
              <w:rPr>
                <w:rFonts w:ascii="Times New Roman" w:hAnsi="Times New Roman"/>
                <w:bCs/>
                <w:sz w:val="24"/>
                <w:szCs w:val="24"/>
              </w:rPr>
            </w:pPr>
            <w:r w:rsidRPr="00A71E06">
              <w:rPr>
                <w:rFonts w:ascii="Times New Roman" w:hAnsi="Times New Roman"/>
                <w:b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3115" w:type="dxa"/>
          </w:tcPr>
          <w:p w14:paraId="21577512" w14:textId="7505F540" w:rsidR="00DD728D" w:rsidRPr="00FF7C87" w:rsidRDefault="00DD728D" w:rsidP="0059468B">
            <w:pPr>
              <w:pStyle w:val="TableParagraph"/>
              <w:numPr>
                <w:ilvl w:val="0"/>
                <w:numId w:val="5"/>
              </w:numPr>
              <w:ind w:left="0" w:firstLine="0"/>
              <w:jc w:val="both"/>
              <w:rPr>
                <w:sz w:val="24"/>
                <w:szCs w:val="24"/>
              </w:rPr>
            </w:pPr>
            <w:r w:rsidRPr="00FF7C87">
              <w:rPr>
                <w:sz w:val="24"/>
                <w:szCs w:val="24"/>
              </w:rPr>
              <w:lastRenderedPageBreak/>
              <w:t>Правильность, полнота выполнения заданий,</w:t>
            </w:r>
            <w:r w:rsidR="002105FA">
              <w:rPr>
                <w:sz w:val="24"/>
                <w:szCs w:val="24"/>
              </w:rPr>
              <w:t xml:space="preserve"> точность формулировок, </w:t>
            </w:r>
            <w:r w:rsidRPr="00FF7C87">
              <w:rPr>
                <w:sz w:val="24"/>
                <w:szCs w:val="24"/>
              </w:rPr>
              <w:t>соответствие требованиям</w:t>
            </w:r>
          </w:p>
          <w:p w14:paraId="3332E990" w14:textId="753304BA" w:rsidR="00DD728D" w:rsidRPr="00FF7C87" w:rsidRDefault="00DD728D" w:rsidP="0059468B">
            <w:pPr>
              <w:pStyle w:val="TableParagraph"/>
              <w:jc w:val="both"/>
              <w:rPr>
                <w:sz w:val="24"/>
                <w:szCs w:val="24"/>
              </w:rPr>
            </w:pPr>
            <w:r w:rsidRPr="00FF7C87">
              <w:rPr>
                <w:sz w:val="24"/>
                <w:szCs w:val="24"/>
              </w:rPr>
              <w:t>-Адекватность, оптимальность выбора способов действий, методов, техник, пос</w:t>
            </w:r>
            <w:r w:rsidR="007442B6">
              <w:rPr>
                <w:sz w:val="24"/>
                <w:szCs w:val="24"/>
              </w:rPr>
              <w:t>ледовательностей действий.</w:t>
            </w:r>
          </w:p>
          <w:p w14:paraId="433711BA" w14:textId="77777777" w:rsidR="00DD728D" w:rsidRPr="00FF7C87" w:rsidRDefault="00DD728D" w:rsidP="0059468B">
            <w:pPr>
              <w:pStyle w:val="TableParagraph"/>
              <w:numPr>
                <w:ilvl w:val="0"/>
                <w:numId w:val="5"/>
              </w:numPr>
              <w:ind w:left="0" w:firstLine="0"/>
              <w:jc w:val="both"/>
              <w:rPr>
                <w:sz w:val="24"/>
                <w:szCs w:val="24"/>
              </w:rPr>
            </w:pPr>
            <w:r w:rsidRPr="00FF7C87">
              <w:rPr>
                <w:sz w:val="24"/>
                <w:szCs w:val="24"/>
              </w:rPr>
              <w:t>Точность оценки</w:t>
            </w:r>
          </w:p>
          <w:p w14:paraId="32AFF34C" w14:textId="43698A80" w:rsidR="00DD728D" w:rsidRPr="00FF7C87" w:rsidRDefault="00DD728D" w:rsidP="0059468B">
            <w:pPr>
              <w:pStyle w:val="TableParagraph"/>
              <w:numPr>
                <w:ilvl w:val="0"/>
                <w:numId w:val="5"/>
              </w:numPr>
              <w:ind w:left="0" w:firstLine="0"/>
              <w:jc w:val="both"/>
              <w:rPr>
                <w:sz w:val="24"/>
                <w:szCs w:val="24"/>
              </w:rPr>
            </w:pPr>
            <w:r w:rsidRPr="00FF7C87">
              <w:rPr>
                <w:sz w:val="24"/>
                <w:szCs w:val="24"/>
              </w:rPr>
              <w:t>Соответствие требованиям инструкций, регламентов</w:t>
            </w:r>
            <w:r w:rsidR="00085AB6">
              <w:rPr>
                <w:sz w:val="24"/>
                <w:szCs w:val="24"/>
              </w:rPr>
              <w:t>.</w:t>
            </w:r>
          </w:p>
          <w:p w14:paraId="23158593" w14:textId="35AC7E44" w:rsidR="00DD728D" w:rsidRPr="00FF7C87" w:rsidRDefault="007442B6" w:rsidP="0059468B">
            <w:pPr>
              <w:pStyle w:val="TableParagraph"/>
              <w:numPr>
                <w:ilvl w:val="0"/>
                <w:numId w:val="5"/>
              </w:numPr>
              <w:ind w:left="0" w:firstLine="0"/>
              <w:jc w:val="both"/>
              <w:rPr>
                <w:bCs/>
                <w:sz w:val="24"/>
                <w:szCs w:val="24"/>
              </w:rPr>
            </w:pPr>
            <w:r>
              <w:rPr>
                <w:sz w:val="24"/>
                <w:szCs w:val="24"/>
              </w:rPr>
              <w:t>Рациональность действий.</w:t>
            </w:r>
          </w:p>
        </w:tc>
        <w:tc>
          <w:tcPr>
            <w:tcW w:w="3115" w:type="dxa"/>
          </w:tcPr>
          <w:p w14:paraId="15545CE4" w14:textId="2A5F7D2A" w:rsidR="00DD728D" w:rsidRPr="002105FA" w:rsidRDefault="00DD728D" w:rsidP="0059468B">
            <w:pPr>
              <w:pStyle w:val="TableParagraph"/>
              <w:jc w:val="both"/>
              <w:rPr>
                <w:b/>
                <w:sz w:val="24"/>
                <w:szCs w:val="24"/>
              </w:rPr>
            </w:pPr>
            <w:r w:rsidRPr="00FF7C87">
              <w:rPr>
                <w:b/>
                <w:sz w:val="24"/>
                <w:szCs w:val="24"/>
              </w:rPr>
              <w:t>Текущий контроль:</w:t>
            </w:r>
          </w:p>
          <w:p w14:paraId="607C541E" w14:textId="5CE79746" w:rsidR="00DD728D" w:rsidRPr="00FF7C87" w:rsidRDefault="00DD728D" w:rsidP="0059468B">
            <w:pPr>
              <w:pStyle w:val="TableParagraph"/>
              <w:numPr>
                <w:ilvl w:val="0"/>
                <w:numId w:val="6"/>
              </w:numPr>
              <w:ind w:left="0" w:firstLine="0"/>
              <w:jc w:val="both"/>
              <w:rPr>
                <w:sz w:val="24"/>
                <w:szCs w:val="24"/>
              </w:rPr>
            </w:pPr>
            <w:r w:rsidRPr="00FF7C87">
              <w:rPr>
                <w:sz w:val="24"/>
                <w:szCs w:val="24"/>
              </w:rPr>
              <w:t>экспертная оценка демонстрируемых умений, выполняемых действий в процессе практических занятий</w:t>
            </w:r>
            <w:r w:rsidR="007442B6">
              <w:rPr>
                <w:sz w:val="24"/>
                <w:szCs w:val="24"/>
              </w:rPr>
              <w:t>.</w:t>
            </w:r>
          </w:p>
          <w:p w14:paraId="1CB3F312" w14:textId="77777777" w:rsidR="00DD728D" w:rsidRPr="00FF7C87" w:rsidRDefault="00DD728D" w:rsidP="0059468B">
            <w:pPr>
              <w:pStyle w:val="TableParagraph"/>
              <w:jc w:val="both"/>
              <w:rPr>
                <w:sz w:val="24"/>
                <w:szCs w:val="24"/>
              </w:rPr>
            </w:pPr>
            <w:r w:rsidRPr="00FF7C87">
              <w:rPr>
                <w:b/>
                <w:sz w:val="24"/>
                <w:szCs w:val="24"/>
              </w:rPr>
              <w:t>Промежуточная аттестация</w:t>
            </w:r>
            <w:r w:rsidRPr="00FF7C87">
              <w:rPr>
                <w:sz w:val="24"/>
                <w:szCs w:val="24"/>
              </w:rPr>
              <w:t>:</w:t>
            </w:r>
          </w:p>
          <w:p w14:paraId="3E80A9CB" w14:textId="09AAEF75" w:rsidR="00DD728D" w:rsidRPr="00FF7C87" w:rsidRDefault="00DD728D" w:rsidP="0059468B">
            <w:pPr>
              <w:pStyle w:val="TableParagraph"/>
              <w:numPr>
                <w:ilvl w:val="0"/>
                <w:numId w:val="6"/>
              </w:numPr>
              <w:ind w:left="0" w:firstLine="0"/>
              <w:jc w:val="both"/>
              <w:rPr>
                <w:bCs/>
                <w:sz w:val="24"/>
                <w:szCs w:val="24"/>
              </w:rPr>
            </w:pPr>
            <w:r w:rsidRPr="00FF7C87">
              <w:rPr>
                <w:sz w:val="24"/>
                <w:szCs w:val="24"/>
              </w:rPr>
              <w:t xml:space="preserve">экспертная оценка </w:t>
            </w:r>
            <w:r w:rsidR="005631E7">
              <w:rPr>
                <w:sz w:val="24"/>
                <w:szCs w:val="24"/>
              </w:rPr>
              <w:t>устных ответов</w:t>
            </w:r>
            <w:r w:rsidRPr="00FF7C87">
              <w:rPr>
                <w:sz w:val="24"/>
                <w:szCs w:val="24"/>
              </w:rPr>
              <w:t xml:space="preserve"> </w:t>
            </w:r>
            <w:r w:rsidR="002105FA">
              <w:rPr>
                <w:sz w:val="24"/>
                <w:szCs w:val="24"/>
              </w:rPr>
              <w:t xml:space="preserve">на </w:t>
            </w:r>
            <w:r w:rsidRPr="00FF7C87">
              <w:rPr>
                <w:sz w:val="24"/>
                <w:szCs w:val="24"/>
              </w:rPr>
              <w:t>экзамене</w:t>
            </w:r>
            <w:r w:rsidR="000E07D7">
              <w:rPr>
                <w:sz w:val="24"/>
                <w:szCs w:val="24"/>
              </w:rPr>
              <w:t>.</w:t>
            </w:r>
          </w:p>
        </w:tc>
      </w:tr>
    </w:tbl>
    <w:p w14:paraId="4614129F" w14:textId="559235A9" w:rsidR="001D322F" w:rsidRDefault="001D322F" w:rsidP="00A1081A">
      <w:pPr>
        <w:tabs>
          <w:tab w:val="left" w:pos="3919"/>
        </w:tabs>
        <w:spacing w:after="0"/>
        <w:ind w:firstLine="709"/>
        <w:jc w:val="both"/>
        <w:rPr>
          <w:rFonts w:ascii="Times New Roman" w:hAnsi="Times New Roman"/>
          <w:b/>
          <w:bCs/>
        </w:rPr>
      </w:pPr>
    </w:p>
    <w:sectPr w:rsidR="001D322F" w:rsidSect="00B06C11">
      <w:pgSz w:w="11906" w:h="16838"/>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CE8057" w14:textId="77777777" w:rsidR="00D36147" w:rsidRDefault="00D36147">
      <w:pPr>
        <w:spacing w:after="0" w:line="240" w:lineRule="auto"/>
      </w:pPr>
      <w:r>
        <w:separator/>
      </w:r>
    </w:p>
  </w:endnote>
  <w:endnote w:type="continuationSeparator" w:id="0">
    <w:p w14:paraId="336FAE62" w14:textId="77777777" w:rsidR="00D36147" w:rsidRDefault="00D36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2D52E" w14:textId="77777777" w:rsidR="00731B93" w:rsidRDefault="00731B93" w:rsidP="00731B9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CE92014" w14:textId="77777777" w:rsidR="00731B93" w:rsidRDefault="00731B93" w:rsidP="00731B93">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8017311"/>
      <w:docPartObj>
        <w:docPartGallery w:val="Page Numbers (Bottom of Page)"/>
        <w:docPartUnique/>
      </w:docPartObj>
    </w:sdtPr>
    <w:sdtEndPr/>
    <w:sdtContent>
      <w:p w14:paraId="744950D0" w14:textId="77777777" w:rsidR="00731B93" w:rsidRDefault="00731B93">
        <w:pPr>
          <w:pStyle w:val="a3"/>
          <w:jc w:val="center"/>
        </w:pPr>
        <w:r>
          <w:fldChar w:fldCharType="begin"/>
        </w:r>
        <w:r>
          <w:instrText>PAGE   \* MERGEFORMAT</w:instrText>
        </w:r>
        <w:r>
          <w:fldChar w:fldCharType="separate"/>
        </w:r>
        <w:r w:rsidR="00D4167A" w:rsidRPr="00D4167A">
          <w:rPr>
            <w:noProof/>
            <w:lang w:val="ru-RU"/>
          </w:rPr>
          <w:t>4</w:t>
        </w:r>
        <w:r>
          <w:fldChar w:fldCharType="end"/>
        </w:r>
      </w:p>
    </w:sdtContent>
  </w:sdt>
  <w:p w14:paraId="3BAE32C6" w14:textId="77777777" w:rsidR="00731B93" w:rsidRDefault="00731B9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A2463F" w14:textId="77777777" w:rsidR="00D36147" w:rsidRDefault="00D36147">
      <w:pPr>
        <w:spacing w:after="0" w:line="240" w:lineRule="auto"/>
      </w:pPr>
      <w:r>
        <w:separator/>
      </w:r>
    </w:p>
  </w:footnote>
  <w:footnote w:type="continuationSeparator" w:id="0">
    <w:p w14:paraId="1DF2CDA4" w14:textId="77777777" w:rsidR="00D36147" w:rsidRDefault="00D36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D03FB"/>
    <w:multiLevelType w:val="hybridMultilevel"/>
    <w:tmpl w:val="D6D0860A"/>
    <w:lvl w:ilvl="0" w:tplc="980696F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FA0C3634">
      <w:numFmt w:val="bullet"/>
      <w:lvlText w:val="•"/>
      <w:lvlJc w:val="left"/>
      <w:pPr>
        <w:ind w:left="411" w:hanging="140"/>
      </w:pPr>
      <w:rPr>
        <w:rFonts w:hint="default"/>
        <w:lang w:val="ru-RU" w:eastAsia="en-US" w:bidi="ar-SA"/>
      </w:rPr>
    </w:lvl>
    <w:lvl w:ilvl="2" w:tplc="BE14A3C8">
      <w:numFmt w:val="bullet"/>
      <w:lvlText w:val="•"/>
      <w:lvlJc w:val="left"/>
      <w:pPr>
        <w:ind w:left="722" w:hanging="140"/>
      </w:pPr>
      <w:rPr>
        <w:rFonts w:hint="default"/>
        <w:lang w:val="ru-RU" w:eastAsia="en-US" w:bidi="ar-SA"/>
      </w:rPr>
    </w:lvl>
    <w:lvl w:ilvl="3" w:tplc="B4AA634A">
      <w:numFmt w:val="bullet"/>
      <w:lvlText w:val="•"/>
      <w:lvlJc w:val="left"/>
      <w:pPr>
        <w:ind w:left="1033" w:hanging="140"/>
      </w:pPr>
      <w:rPr>
        <w:rFonts w:hint="default"/>
        <w:lang w:val="ru-RU" w:eastAsia="en-US" w:bidi="ar-SA"/>
      </w:rPr>
    </w:lvl>
    <w:lvl w:ilvl="4" w:tplc="6C20A864">
      <w:numFmt w:val="bullet"/>
      <w:lvlText w:val="•"/>
      <w:lvlJc w:val="left"/>
      <w:pPr>
        <w:ind w:left="1344" w:hanging="140"/>
      </w:pPr>
      <w:rPr>
        <w:rFonts w:hint="default"/>
        <w:lang w:val="ru-RU" w:eastAsia="en-US" w:bidi="ar-SA"/>
      </w:rPr>
    </w:lvl>
    <w:lvl w:ilvl="5" w:tplc="8AEE6EF2">
      <w:numFmt w:val="bullet"/>
      <w:lvlText w:val="•"/>
      <w:lvlJc w:val="left"/>
      <w:pPr>
        <w:ind w:left="1656" w:hanging="140"/>
      </w:pPr>
      <w:rPr>
        <w:rFonts w:hint="default"/>
        <w:lang w:val="ru-RU" w:eastAsia="en-US" w:bidi="ar-SA"/>
      </w:rPr>
    </w:lvl>
    <w:lvl w:ilvl="6" w:tplc="D15C3E3A">
      <w:numFmt w:val="bullet"/>
      <w:lvlText w:val="•"/>
      <w:lvlJc w:val="left"/>
      <w:pPr>
        <w:ind w:left="1967" w:hanging="140"/>
      </w:pPr>
      <w:rPr>
        <w:rFonts w:hint="default"/>
        <w:lang w:val="ru-RU" w:eastAsia="en-US" w:bidi="ar-SA"/>
      </w:rPr>
    </w:lvl>
    <w:lvl w:ilvl="7" w:tplc="89CE0AA0">
      <w:numFmt w:val="bullet"/>
      <w:lvlText w:val="•"/>
      <w:lvlJc w:val="left"/>
      <w:pPr>
        <w:ind w:left="2278" w:hanging="140"/>
      </w:pPr>
      <w:rPr>
        <w:rFonts w:hint="default"/>
        <w:lang w:val="ru-RU" w:eastAsia="en-US" w:bidi="ar-SA"/>
      </w:rPr>
    </w:lvl>
    <w:lvl w:ilvl="8" w:tplc="1E8AE67C">
      <w:numFmt w:val="bullet"/>
      <w:lvlText w:val="•"/>
      <w:lvlJc w:val="left"/>
      <w:pPr>
        <w:ind w:left="2589" w:hanging="140"/>
      </w:pPr>
      <w:rPr>
        <w:rFonts w:hint="default"/>
        <w:lang w:val="ru-RU" w:eastAsia="en-US" w:bidi="ar-SA"/>
      </w:rPr>
    </w:lvl>
  </w:abstractNum>
  <w:abstractNum w:abstractNumId="1">
    <w:nsid w:val="134B6080"/>
    <w:multiLevelType w:val="hybridMultilevel"/>
    <w:tmpl w:val="A78655F2"/>
    <w:lvl w:ilvl="0" w:tplc="7F02E16A">
      <w:start w:val="1"/>
      <w:numFmt w:val="decimal"/>
      <w:lvlText w:val="%1."/>
      <w:lvlJc w:val="left"/>
      <w:pPr>
        <w:ind w:left="1013" w:hanging="425"/>
      </w:pPr>
      <w:rPr>
        <w:rFonts w:ascii="Times New Roman" w:eastAsia="Times New Roman" w:hAnsi="Times New Roman" w:cs="Times New Roman" w:hint="default"/>
        <w:w w:val="100"/>
        <w:sz w:val="24"/>
        <w:szCs w:val="24"/>
        <w:lang w:val="ru-RU" w:eastAsia="en-US" w:bidi="ar-SA"/>
      </w:rPr>
    </w:lvl>
    <w:lvl w:ilvl="1" w:tplc="47AE57DC">
      <w:numFmt w:val="bullet"/>
      <w:lvlText w:val="•"/>
      <w:lvlJc w:val="left"/>
      <w:pPr>
        <w:ind w:left="1878" w:hanging="425"/>
      </w:pPr>
      <w:rPr>
        <w:rFonts w:hint="default"/>
        <w:lang w:val="ru-RU" w:eastAsia="en-US" w:bidi="ar-SA"/>
      </w:rPr>
    </w:lvl>
    <w:lvl w:ilvl="2" w:tplc="EC68F050">
      <w:numFmt w:val="bullet"/>
      <w:lvlText w:val="•"/>
      <w:lvlJc w:val="left"/>
      <w:pPr>
        <w:ind w:left="2737" w:hanging="425"/>
      </w:pPr>
      <w:rPr>
        <w:rFonts w:hint="default"/>
        <w:lang w:val="ru-RU" w:eastAsia="en-US" w:bidi="ar-SA"/>
      </w:rPr>
    </w:lvl>
    <w:lvl w:ilvl="3" w:tplc="CB2CE4D8">
      <w:numFmt w:val="bullet"/>
      <w:lvlText w:val="•"/>
      <w:lvlJc w:val="left"/>
      <w:pPr>
        <w:ind w:left="3595" w:hanging="425"/>
      </w:pPr>
      <w:rPr>
        <w:rFonts w:hint="default"/>
        <w:lang w:val="ru-RU" w:eastAsia="en-US" w:bidi="ar-SA"/>
      </w:rPr>
    </w:lvl>
    <w:lvl w:ilvl="4" w:tplc="C5A4DA4E">
      <w:numFmt w:val="bullet"/>
      <w:lvlText w:val="•"/>
      <w:lvlJc w:val="left"/>
      <w:pPr>
        <w:ind w:left="4454" w:hanging="425"/>
      </w:pPr>
      <w:rPr>
        <w:rFonts w:hint="default"/>
        <w:lang w:val="ru-RU" w:eastAsia="en-US" w:bidi="ar-SA"/>
      </w:rPr>
    </w:lvl>
    <w:lvl w:ilvl="5" w:tplc="A52C38DE">
      <w:numFmt w:val="bullet"/>
      <w:lvlText w:val="•"/>
      <w:lvlJc w:val="left"/>
      <w:pPr>
        <w:ind w:left="5313" w:hanging="425"/>
      </w:pPr>
      <w:rPr>
        <w:rFonts w:hint="default"/>
        <w:lang w:val="ru-RU" w:eastAsia="en-US" w:bidi="ar-SA"/>
      </w:rPr>
    </w:lvl>
    <w:lvl w:ilvl="6" w:tplc="F2E85D2A">
      <w:numFmt w:val="bullet"/>
      <w:lvlText w:val="•"/>
      <w:lvlJc w:val="left"/>
      <w:pPr>
        <w:ind w:left="6171" w:hanging="425"/>
      </w:pPr>
      <w:rPr>
        <w:rFonts w:hint="default"/>
        <w:lang w:val="ru-RU" w:eastAsia="en-US" w:bidi="ar-SA"/>
      </w:rPr>
    </w:lvl>
    <w:lvl w:ilvl="7" w:tplc="89945352">
      <w:numFmt w:val="bullet"/>
      <w:lvlText w:val="•"/>
      <w:lvlJc w:val="left"/>
      <w:pPr>
        <w:ind w:left="7030" w:hanging="425"/>
      </w:pPr>
      <w:rPr>
        <w:rFonts w:hint="default"/>
        <w:lang w:val="ru-RU" w:eastAsia="en-US" w:bidi="ar-SA"/>
      </w:rPr>
    </w:lvl>
    <w:lvl w:ilvl="8" w:tplc="D908C830">
      <w:numFmt w:val="bullet"/>
      <w:lvlText w:val="•"/>
      <w:lvlJc w:val="left"/>
      <w:pPr>
        <w:ind w:left="7889" w:hanging="425"/>
      </w:pPr>
      <w:rPr>
        <w:rFonts w:hint="default"/>
        <w:lang w:val="ru-RU" w:eastAsia="en-US" w:bidi="ar-SA"/>
      </w:rPr>
    </w:lvl>
  </w:abstractNum>
  <w:abstractNum w:abstractNumId="2">
    <w:nsid w:val="170A1F63"/>
    <w:multiLevelType w:val="multilevel"/>
    <w:tmpl w:val="F2D4470E"/>
    <w:lvl w:ilvl="0">
      <w:start w:val="4"/>
      <w:numFmt w:val="decimal"/>
      <w:lvlText w:val="%1."/>
      <w:lvlJc w:val="left"/>
      <w:pPr>
        <w:ind w:left="393" w:hanging="281"/>
      </w:pPr>
      <w:rPr>
        <w:rFonts w:ascii="Times New Roman" w:eastAsia="Times New Roman" w:hAnsi="Times New Roman" w:cs="Times New Roman" w:hint="default"/>
        <w:b/>
        <w:bCs/>
        <w:i w:val="0"/>
        <w:iCs/>
        <w:w w:val="100"/>
        <w:sz w:val="28"/>
        <w:szCs w:val="28"/>
        <w:lang w:val="ru-RU" w:eastAsia="en-US" w:bidi="ar-SA"/>
      </w:rPr>
    </w:lvl>
    <w:lvl w:ilvl="1">
      <w:start w:val="1"/>
      <w:numFmt w:val="decimal"/>
      <w:lvlText w:val="%2."/>
      <w:lvlJc w:val="left"/>
      <w:pPr>
        <w:ind w:left="934" w:hanging="240"/>
        <w:jc w:val="right"/>
      </w:pPr>
      <w:rPr>
        <w:rFonts w:hint="default"/>
        <w:b/>
        <w:bCs/>
        <w:i w:val="0"/>
        <w:iCs/>
        <w:w w:val="100"/>
        <w:lang w:val="ru-RU" w:eastAsia="en-US" w:bidi="ar-SA"/>
      </w:rPr>
    </w:lvl>
    <w:lvl w:ilvl="2">
      <w:start w:val="1"/>
      <w:numFmt w:val="decimal"/>
      <w:lvlText w:val="%2.%3."/>
      <w:lvlJc w:val="left"/>
      <w:pPr>
        <w:ind w:left="446" w:hanging="581"/>
      </w:pPr>
      <w:rPr>
        <w:rFonts w:hint="default"/>
        <w:b/>
        <w:bCs/>
        <w:w w:val="100"/>
        <w:lang w:val="ru-RU" w:eastAsia="en-US" w:bidi="ar-SA"/>
      </w:rPr>
    </w:lvl>
    <w:lvl w:ilvl="3">
      <w:start w:val="1"/>
      <w:numFmt w:val="decimal"/>
      <w:lvlText w:val="%2.%3.%4."/>
      <w:lvlJc w:val="left"/>
      <w:pPr>
        <w:ind w:left="2571" w:hanging="1131"/>
        <w:jc w:val="righ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2580" w:hanging="1131"/>
      </w:pPr>
      <w:rPr>
        <w:rFonts w:hint="default"/>
        <w:lang w:val="ru-RU" w:eastAsia="en-US" w:bidi="ar-SA"/>
      </w:rPr>
    </w:lvl>
    <w:lvl w:ilvl="5">
      <w:numFmt w:val="bullet"/>
      <w:lvlText w:val="•"/>
      <w:lvlJc w:val="left"/>
      <w:pPr>
        <w:ind w:left="3751" w:hanging="1131"/>
      </w:pPr>
      <w:rPr>
        <w:rFonts w:hint="default"/>
        <w:lang w:val="ru-RU" w:eastAsia="en-US" w:bidi="ar-SA"/>
      </w:rPr>
    </w:lvl>
    <w:lvl w:ilvl="6">
      <w:numFmt w:val="bullet"/>
      <w:lvlText w:val="•"/>
      <w:lvlJc w:val="left"/>
      <w:pPr>
        <w:ind w:left="4922" w:hanging="1131"/>
      </w:pPr>
      <w:rPr>
        <w:rFonts w:hint="default"/>
        <w:lang w:val="ru-RU" w:eastAsia="en-US" w:bidi="ar-SA"/>
      </w:rPr>
    </w:lvl>
    <w:lvl w:ilvl="7">
      <w:numFmt w:val="bullet"/>
      <w:lvlText w:val="•"/>
      <w:lvlJc w:val="left"/>
      <w:pPr>
        <w:ind w:left="6093" w:hanging="1131"/>
      </w:pPr>
      <w:rPr>
        <w:rFonts w:hint="default"/>
        <w:lang w:val="ru-RU" w:eastAsia="en-US" w:bidi="ar-SA"/>
      </w:rPr>
    </w:lvl>
    <w:lvl w:ilvl="8">
      <w:numFmt w:val="bullet"/>
      <w:lvlText w:val="•"/>
      <w:lvlJc w:val="left"/>
      <w:pPr>
        <w:ind w:left="7264" w:hanging="1131"/>
      </w:pPr>
      <w:rPr>
        <w:rFonts w:hint="default"/>
        <w:lang w:val="ru-RU" w:eastAsia="en-US" w:bidi="ar-SA"/>
      </w:rPr>
    </w:lvl>
  </w:abstractNum>
  <w:abstractNum w:abstractNumId="3">
    <w:nsid w:val="311C4C39"/>
    <w:multiLevelType w:val="multilevel"/>
    <w:tmpl w:val="1E34F69A"/>
    <w:lvl w:ilvl="0">
      <w:start w:val="1"/>
      <w:numFmt w:val="upperRoman"/>
      <w:lvlText w:val="%1."/>
      <w:lvlJc w:val="left"/>
      <w:pPr>
        <w:ind w:left="1080" w:hanging="720"/>
      </w:pPr>
      <w:rPr>
        <w:rFonts w:hint="default"/>
        <w:b w:val="0"/>
      </w:rPr>
    </w:lvl>
    <w:lvl w:ilvl="1">
      <w:start w:val="1"/>
      <w:numFmt w:val="decimal"/>
      <w:isLgl/>
      <w:lvlText w:val="%1.%2"/>
      <w:lvlJc w:val="left"/>
      <w:pPr>
        <w:ind w:left="845" w:hanging="42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4">
    <w:nsid w:val="3F736016"/>
    <w:multiLevelType w:val="multilevel"/>
    <w:tmpl w:val="B5A86D32"/>
    <w:lvl w:ilvl="0">
      <w:start w:val="1"/>
      <w:numFmt w:val="decimal"/>
      <w:suff w:val="space"/>
      <w:lvlText w:val="%1."/>
      <w:lvlJc w:val="left"/>
      <w:pPr>
        <w:ind w:left="360" w:hanging="360"/>
      </w:pPr>
      <w:rPr>
        <w:rFonts w:hint="default"/>
        <w:color w:val="auto"/>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nsid w:val="43DA5143"/>
    <w:multiLevelType w:val="hybridMultilevel"/>
    <w:tmpl w:val="5D724346"/>
    <w:lvl w:ilvl="0" w:tplc="3DB245AC">
      <w:start w:val="1"/>
      <w:numFmt w:val="decimal"/>
      <w:lvlText w:val="%1."/>
      <w:lvlJc w:val="left"/>
      <w:pPr>
        <w:ind w:left="1166" w:hanging="348"/>
      </w:pPr>
      <w:rPr>
        <w:rFonts w:ascii="Times New Roman" w:eastAsia="Times New Roman" w:hAnsi="Times New Roman" w:cs="Times New Roman" w:hint="default"/>
        <w:w w:val="100"/>
        <w:sz w:val="24"/>
        <w:szCs w:val="24"/>
        <w:lang w:val="ru-RU" w:eastAsia="en-US" w:bidi="ar-SA"/>
      </w:rPr>
    </w:lvl>
    <w:lvl w:ilvl="1" w:tplc="6EC6FC68">
      <w:numFmt w:val="bullet"/>
      <w:lvlText w:val="•"/>
      <w:lvlJc w:val="left"/>
      <w:pPr>
        <w:ind w:left="2004" w:hanging="348"/>
      </w:pPr>
      <w:rPr>
        <w:rFonts w:hint="default"/>
        <w:lang w:val="ru-RU" w:eastAsia="en-US" w:bidi="ar-SA"/>
      </w:rPr>
    </w:lvl>
    <w:lvl w:ilvl="2" w:tplc="D77083FA">
      <w:numFmt w:val="bullet"/>
      <w:lvlText w:val="•"/>
      <w:lvlJc w:val="left"/>
      <w:pPr>
        <w:ind w:left="2849" w:hanging="348"/>
      </w:pPr>
      <w:rPr>
        <w:rFonts w:hint="default"/>
        <w:lang w:val="ru-RU" w:eastAsia="en-US" w:bidi="ar-SA"/>
      </w:rPr>
    </w:lvl>
    <w:lvl w:ilvl="3" w:tplc="88E06F6E">
      <w:numFmt w:val="bullet"/>
      <w:lvlText w:val="•"/>
      <w:lvlJc w:val="left"/>
      <w:pPr>
        <w:ind w:left="3693" w:hanging="348"/>
      </w:pPr>
      <w:rPr>
        <w:rFonts w:hint="default"/>
        <w:lang w:val="ru-RU" w:eastAsia="en-US" w:bidi="ar-SA"/>
      </w:rPr>
    </w:lvl>
    <w:lvl w:ilvl="4" w:tplc="2E7465F4">
      <w:numFmt w:val="bullet"/>
      <w:lvlText w:val="•"/>
      <w:lvlJc w:val="left"/>
      <w:pPr>
        <w:ind w:left="4538" w:hanging="348"/>
      </w:pPr>
      <w:rPr>
        <w:rFonts w:hint="default"/>
        <w:lang w:val="ru-RU" w:eastAsia="en-US" w:bidi="ar-SA"/>
      </w:rPr>
    </w:lvl>
    <w:lvl w:ilvl="5" w:tplc="9E9400FA">
      <w:numFmt w:val="bullet"/>
      <w:lvlText w:val="•"/>
      <w:lvlJc w:val="left"/>
      <w:pPr>
        <w:ind w:left="5383" w:hanging="348"/>
      </w:pPr>
      <w:rPr>
        <w:rFonts w:hint="default"/>
        <w:lang w:val="ru-RU" w:eastAsia="en-US" w:bidi="ar-SA"/>
      </w:rPr>
    </w:lvl>
    <w:lvl w:ilvl="6" w:tplc="F5D24338">
      <w:numFmt w:val="bullet"/>
      <w:lvlText w:val="•"/>
      <w:lvlJc w:val="left"/>
      <w:pPr>
        <w:ind w:left="6227" w:hanging="348"/>
      </w:pPr>
      <w:rPr>
        <w:rFonts w:hint="default"/>
        <w:lang w:val="ru-RU" w:eastAsia="en-US" w:bidi="ar-SA"/>
      </w:rPr>
    </w:lvl>
    <w:lvl w:ilvl="7" w:tplc="068C9A66">
      <w:numFmt w:val="bullet"/>
      <w:lvlText w:val="•"/>
      <w:lvlJc w:val="left"/>
      <w:pPr>
        <w:ind w:left="7072" w:hanging="348"/>
      </w:pPr>
      <w:rPr>
        <w:rFonts w:hint="default"/>
        <w:lang w:val="ru-RU" w:eastAsia="en-US" w:bidi="ar-SA"/>
      </w:rPr>
    </w:lvl>
    <w:lvl w:ilvl="8" w:tplc="C67C3B40">
      <w:numFmt w:val="bullet"/>
      <w:lvlText w:val="•"/>
      <w:lvlJc w:val="left"/>
      <w:pPr>
        <w:ind w:left="7917" w:hanging="348"/>
      </w:pPr>
      <w:rPr>
        <w:rFonts w:hint="default"/>
        <w:lang w:val="ru-RU" w:eastAsia="en-US" w:bidi="ar-SA"/>
      </w:rPr>
    </w:lvl>
  </w:abstractNum>
  <w:abstractNum w:abstractNumId="6">
    <w:nsid w:val="712913F4"/>
    <w:multiLevelType w:val="hybridMultilevel"/>
    <w:tmpl w:val="49BAB434"/>
    <w:lvl w:ilvl="0" w:tplc="39B8D66C">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D0A"/>
    <w:rsid w:val="0000097C"/>
    <w:rsid w:val="000032AA"/>
    <w:rsid w:val="000115A1"/>
    <w:rsid w:val="0001212F"/>
    <w:rsid w:val="000134CB"/>
    <w:rsid w:val="000141E7"/>
    <w:rsid w:val="000232D4"/>
    <w:rsid w:val="00025006"/>
    <w:rsid w:val="00030B06"/>
    <w:rsid w:val="00032E6D"/>
    <w:rsid w:val="00037B35"/>
    <w:rsid w:val="0004217B"/>
    <w:rsid w:val="00053D0A"/>
    <w:rsid w:val="000660A6"/>
    <w:rsid w:val="00076A88"/>
    <w:rsid w:val="00076E25"/>
    <w:rsid w:val="000802E1"/>
    <w:rsid w:val="00085AB6"/>
    <w:rsid w:val="000A0AAF"/>
    <w:rsid w:val="000A10C5"/>
    <w:rsid w:val="000A2F1A"/>
    <w:rsid w:val="000A39CD"/>
    <w:rsid w:val="000B1117"/>
    <w:rsid w:val="000B6B9C"/>
    <w:rsid w:val="000B77EF"/>
    <w:rsid w:val="000B7D5B"/>
    <w:rsid w:val="000D77A2"/>
    <w:rsid w:val="000E07D7"/>
    <w:rsid w:val="000E18C4"/>
    <w:rsid w:val="001041F3"/>
    <w:rsid w:val="00104EBE"/>
    <w:rsid w:val="00105FAD"/>
    <w:rsid w:val="001062B8"/>
    <w:rsid w:val="00110674"/>
    <w:rsid w:val="0012086D"/>
    <w:rsid w:val="001277F3"/>
    <w:rsid w:val="00143542"/>
    <w:rsid w:val="001437B0"/>
    <w:rsid w:val="00147249"/>
    <w:rsid w:val="00150DF7"/>
    <w:rsid w:val="00154168"/>
    <w:rsid w:val="001543E2"/>
    <w:rsid w:val="00157265"/>
    <w:rsid w:val="00174773"/>
    <w:rsid w:val="001778B2"/>
    <w:rsid w:val="0018269A"/>
    <w:rsid w:val="001837F5"/>
    <w:rsid w:val="001847A7"/>
    <w:rsid w:val="00185E6A"/>
    <w:rsid w:val="00190F7E"/>
    <w:rsid w:val="00193454"/>
    <w:rsid w:val="00196784"/>
    <w:rsid w:val="001A1807"/>
    <w:rsid w:val="001A4DF7"/>
    <w:rsid w:val="001A73D8"/>
    <w:rsid w:val="001C4989"/>
    <w:rsid w:val="001D1EFD"/>
    <w:rsid w:val="001D26ED"/>
    <w:rsid w:val="001D2764"/>
    <w:rsid w:val="001D322F"/>
    <w:rsid w:val="001D35A0"/>
    <w:rsid w:val="001F0692"/>
    <w:rsid w:val="001F653E"/>
    <w:rsid w:val="001F6CF9"/>
    <w:rsid w:val="00206823"/>
    <w:rsid w:val="002105FA"/>
    <w:rsid w:val="00210D95"/>
    <w:rsid w:val="00233F3C"/>
    <w:rsid w:val="002419E8"/>
    <w:rsid w:val="00263A05"/>
    <w:rsid w:val="002677A0"/>
    <w:rsid w:val="00283524"/>
    <w:rsid w:val="00283DCF"/>
    <w:rsid w:val="002A1C0C"/>
    <w:rsid w:val="002B777F"/>
    <w:rsid w:val="002D5B34"/>
    <w:rsid w:val="002D6E9E"/>
    <w:rsid w:val="002E1250"/>
    <w:rsid w:val="002F6EE8"/>
    <w:rsid w:val="0030287F"/>
    <w:rsid w:val="003053B5"/>
    <w:rsid w:val="00312885"/>
    <w:rsid w:val="0031541F"/>
    <w:rsid w:val="00315DDA"/>
    <w:rsid w:val="00326A38"/>
    <w:rsid w:val="0034424D"/>
    <w:rsid w:val="00353B1E"/>
    <w:rsid w:val="00354494"/>
    <w:rsid w:val="0036684F"/>
    <w:rsid w:val="00371F9B"/>
    <w:rsid w:val="00374631"/>
    <w:rsid w:val="003817D1"/>
    <w:rsid w:val="00382497"/>
    <w:rsid w:val="00390089"/>
    <w:rsid w:val="0039709E"/>
    <w:rsid w:val="003B304F"/>
    <w:rsid w:val="003B62CD"/>
    <w:rsid w:val="003C2F6B"/>
    <w:rsid w:val="003D01F8"/>
    <w:rsid w:val="003D306F"/>
    <w:rsid w:val="003E6CE2"/>
    <w:rsid w:val="0040338A"/>
    <w:rsid w:val="00403767"/>
    <w:rsid w:val="004040C8"/>
    <w:rsid w:val="00411F4D"/>
    <w:rsid w:val="0041335E"/>
    <w:rsid w:val="0041798A"/>
    <w:rsid w:val="004221CB"/>
    <w:rsid w:val="00423839"/>
    <w:rsid w:val="00426272"/>
    <w:rsid w:val="004335D6"/>
    <w:rsid w:val="004401CA"/>
    <w:rsid w:val="00451E96"/>
    <w:rsid w:val="00453CA9"/>
    <w:rsid w:val="00457D56"/>
    <w:rsid w:val="00461161"/>
    <w:rsid w:val="00473FA5"/>
    <w:rsid w:val="0047756D"/>
    <w:rsid w:val="004831CC"/>
    <w:rsid w:val="00491B26"/>
    <w:rsid w:val="00495E26"/>
    <w:rsid w:val="004A008E"/>
    <w:rsid w:val="004A3853"/>
    <w:rsid w:val="004C0F09"/>
    <w:rsid w:val="004C686B"/>
    <w:rsid w:val="004C7A1A"/>
    <w:rsid w:val="004C7EC9"/>
    <w:rsid w:val="004E5F0F"/>
    <w:rsid w:val="00500113"/>
    <w:rsid w:val="005162B9"/>
    <w:rsid w:val="005164C0"/>
    <w:rsid w:val="00520BE8"/>
    <w:rsid w:val="00543CCA"/>
    <w:rsid w:val="00553107"/>
    <w:rsid w:val="005631E7"/>
    <w:rsid w:val="00564CA9"/>
    <w:rsid w:val="005838FB"/>
    <w:rsid w:val="005852E6"/>
    <w:rsid w:val="0059468B"/>
    <w:rsid w:val="0059754B"/>
    <w:rsid w:val="005A3674"/>
    <w:rsid w:val="005A5684"/>
    <w:rsid w:val="005A5784"/>
    <w:rsid w:val="005A6FE8"/>
    <w:rsid w:val="005A7FC5"/>
    <w:rsid w:val="005B0C84"/>
    <w:rsid w:val="005C1D7A"/>
    <w:rsid w:val="005C56CD"/>
    <w:rsid w:val="005D241F"/>
    <w:rsid w:val="005E5647"/>
    <w:rsid w:val="005F0EF7"/>
    <w:rsid w:val="00604F94"/>
    <w:rsid w:val="00606F92"/>
    <w:rsid w:val="0060766D"/>
    <w:rsid w:val="006110BB"/>
    <w:rsid w:val="0062672E"/>
    <w:rsid w:val="00651BF6"/>
    <w:rsid w:val="00656B9D"/>
    <w:rsid w:val="00665BD6"/>
    <w:rsid w:val="006845FE"/>
    <w:rsid w:val="006B1B95"/>
    <w:rsid w:val="006C1753"/>
    <w:rsid w:val="006C763C"/>
    <w:rsid w:val="006C7DC3"/>
    <w:rsid w:val="006D663A"/>
    <w:rsid w:val="006D7E6C"/>
    <w:rsid w:val="006E0A47"/>
    <w:rsid w:val="006E3D8E"/>
    <w:rsid w:val="006F3563"/>
    <w:rsid w:val="00715C19"/>
    <w:rsid w:val="00727905"/>
    <w:rsid w:val="00731B93"/>
    <w:rsid w:val="007348B5"/>
    <w:rsid w:val="00737898"/>
    <w:rsid w:val="007442B6"/>
    <w:rsid w:val="007454CE"/>
    <w:rsid w:val="007457F1"/>
    <w:rsid w:val="00755BB8"/>
    <w:rsid w:val="00757E33"/>
    <w:rsid w:val="00771AC1"/>
    <w:rsid w:val="00772FAA"/>
    <w:rsid w:val="00783117"/>
    <w:rsid w:val="007921E6"/>
    <w:rsid w:val="00793BB5"/>
    <w:rsid w:val="007A71F1"/>
    <w:rsid w:val="007B03D8"/>
    <w:rsid w:val="007B7105"/>
    <w:rsid w:val="007D5176"/>
    <w:rsid w:val="007E0E6A"/>
    <w:rsid w:val="00801DF0"/>
    <w:rsid w:val="00817647"/>
    <w:rsid w:val="0082501C"/>
    <w:rsid w:val="008264AD"/>
    <w:rsid w:val="00830F5A"/>
    <w:rsid w:val="0083285C"/>
    <w:rsid w:val="00832F1E"/>
    <w:rsid w:val="0083395E"/>
    <w:rsid w:val="00834F02"/>
    <w:rsid w:val="008403A1"/>
    <w:rsid w:val="00855642"/>
    <w:rsid w:val="008633E8"/>
    <w:rsid w:val="0086718E"/>
    <w:rsid w:val="0089747A"/>
    <w:rsid w:val="008B739F"/>
    <w:rsid w:val="008B773D"/>
    <w:rsid w:val="008C10DE"/>
    <w:rsid w:val="008C50B4"/>
    <w:rsid w:val="00901343"/>
    <w:rsid w:val="00903721"/>
    <w:rsid w:val="00913970"/>
    <w:rsid w:val="00915E7B"/>
    <w:rsid w:val="00915F34"/>
    <w:rsid w:val="0092178B"/>
    <w:rsid w:val="009400A8"/>
    <w:rsid w:val="0094507D"/>
    <w:rsid w:val="009456BF"/>
    <w:rsid w:val="00957F87"/>
    <w:rsid w:val="009633CF"/>
    <w:rsid w:val="00964497"/>
    <w:rsid w:val="00983206"/>
    <w:rsid w:val="009876F0"/>
    <w:rsid w:val="00990633"/>
    <w:rsid w:val="009927F2"/>
    <w:rsid w:val="009A4CFE"/>
    <w:rsid w:val="009A4DF8"/>
    <w:rsid w:val="009B0E82"/>
    <w:rsid w:val="009B1140"/>
    <w:rsid w:val="009B371E"/>
    <w:rsid w:val="009C4F10"/>
    <w:rsid w:val="009E3D21"/>
    <w:rsid w:val="009F2FF9"/>
    <w:rsid w:val="009F70FE"/>
    <w:rsid w:val="00A041B1"/>
    <w:rsid w:val="00A04DE3"/>
    <w:rsid w:val="00A1081A"/>
    <w:rsid w:val="00A20AAF"/>
    <w:rsid w:val="00A330FD"/>
    <w:rsid w:val="00A37AA5"/>
    <w:rsid w:val="00A40DA6"/>
    <w:rsid w:val="00A5085F"/>
    <w:rsid w:val="00A5145F"/>
    <w:rsid w:val="00A52272"/>
    <w:rsid w:val="00A54D56"/>
    <w:rsid w:val="00A71E06"/>
    <w:rsid w:val="00A74BA9"/>
    <w:rsid w:val="00A74EC9"/>
    <w:rsid w:val="00A83501"/>
    <w:rsid w:val="00AB2616"/>
    <w:rsid w:val="00AB7029"/>
    <w:rsid w:val="00AB7FC3"/>
    <w:rsid w:val="00AC2C8E"/>
    <w:rsid w:val="00AC4ABF"/>
    <w:rsid w:val="00AC4CEC"/>
    <w:rsid w:val="00AE0010"/>
    <w:rsid w:val="00AE55F1"/>
    <w:rsid w:val="00AF1205"/>
    <w:rsid w:val="00AF32FF"/>
    <w:rsid w:val="00AF6965"/>
    <w:rsid w:val="00B03C33"/>
    <w:rsid w:val="00B06C11"/>
    <w:rsid w:val="00B07C0C"/>
    <w:rsid w:val="00B10F9D"/>
    <w:rsid w:val="00B22D7C"/>
    <w:rsid w:val="00B31586"/>
    <w:rsid w:val="00B31E4A"/>
    <w:rsid w:val="00B37349"/>
    <w:rsid w:val="00B42E34"/>
    <w:rsid w:val="00B450CE"/>
    <w:rsid w:val="00B6039B"/>
    <w:rsid w:val="00B62E71"/>
    <w:rsid w:val="00B64E22"/>
    <w:rsid w:val="00B667C0"/>
    <w:rsid w:val="00B71E5F"/>
    <w:rsid w:val="00B740BC"/>
    <w:rsid w:val="00B755E1"/>
    <w:rsid w:val="00B82ED0"/>
    <w:rsid w:val="00B92FD7"/>
    <w:rsid w:val="00B9303B"/>
    <w:rsid w:val="00B95467"/>
    <w:rsid w:val="00BA212C"/>
    <w:rsid w:val="00BA3148"/>
    <w:rsid w:val="00BA46DF"/>
    <w:rsid w:val="00BB4D1C"/>
    <w:rsid w:val="00BB5058"/>
    <w:rsid w:val="00BC23A5"/>
    <w:rsid w:val="00BD1BAD"/>
    <w:rsid w:val="00BD5330"/>
    <w:rsid w:val="00BE1E56"/>
    <w:rsid w:val="00BF0F38"/>
    <w:rsid w:val="00BF373B"/>
    <w:rsid w:val="00BF3CE9"/>
    <w:rsid w:val="00C02216"/>
    <w:rsid w:val="00C063C3"/>
    <w:rsid w:val="00C0754F"/>
    <w:rsid w:val="00C1638C"/>
    <w:rsid w:val="00C2229D"/>
    <w:rsid w:val="00C222F5"/>
    <w:rsid w:val="00C22683"/>
    <w:rsid w:val="00C27B45"/>
    <w:rsid w:val="00C35D19"/>
    <w:rsid w:val="00C4106F"/>
    <w:rsid w:val="00C46FA4"/>
    <w:rsid w:val="00C53061"/>
    <w:rsid w:val="00C66C86"/>
    <w:rsid w:val="00C729B4"/>
    <w:rsid w:val="00C75601"/>
    <w:rsid w:val="00C75823"/>
    <w:rsid w:val="00C75D62"/>
    <w:rsid w:val="00C816A2"/>
    <w:rsid w:val="00C8545E"/>
    <w:rsid w:val="00C862AC"/>
    <w:rsid w:val="00CC0DE6"/>
    <w:rsid w:val="00CC4875"/>
    <w:rsid w:val="00CC7F01"/>
    <w:rsid w:val="00CD3BA7"/>
    <w:rsid w:val="00CD795F"/>
    <w:rsid w:val="00CE13D6"/>
    <w:rsid w:val="00CE191C"/>
    <w:rsid w:val="00CE5D39"/>
    <w:rsid w:val="00CF5D00"/>
    <w:rsid w:val="00D006A8"/>
    <w:rsid w:val="00D00B5D"/>
    <w:rsid w:val="00D04031"/>
    <w:rsid w:val="00D22180"/>
    <w:rsid w:val="00D25CDB"/>
    <w:rsid w:val="00D31545"/>
    <w:rsid w:val="00D33703"/>
    <w:rsid w:val="00D34DD2"/>
    <w:rsid w:val="00D35645"/>
    <w:rsid w:val="00D36147"/>
    <w:rsid w:val="00D4167A"/>
    <w:rsid w:val="00D532C7"/>
    <w:rsid w:val="00D53AF9"/>
    <w:rsid w:val="00D66B82"/>
    <w:rsid w:val="00D67713"/>
    <w:rsid w:val="00D7092B"/>
    <w:rsid w:val="00D7534D"/>
    <w:rsid w:val="00D7692B"/>
    <w:rsid w:val="00D82E71"/>
    <w:rsid w:val="00D87711"/>
    <w:rsid w:val="00D943A2"/>
    <w:rsid w:val="00D9483C"/>
    <w:rsid w:val="00D94B0C"/>
    <w:rsid w:val="00D96D11"/>
    <w:rsid w:val="00DB0D52"/>
    <w:rsid w:val="00DB27D9"/>
    <w:rsid w:val="00DB4E82"/>
    <w:rsid w:val="00DB660F"/>
    <w:rsid w:val="00DC4E38"/>
    <w:rsid w:val="00DC5D01"/>
    <w:rsid w:val="00DD3C49"/>
    <w:rsid w:val="00DD6EAA"/>
    <w:rsid w:val="00DD728D"/>
    <w:rsid w:val="00DE0F87"/>
    <w:rsid w:val="00DE1C9B"/>
    <w:rsid w:val="00DE2049"/>
    <w:rsid w:val="00DF6551"/>
    <w:rsid w:val="00E058DC"/>
    <w:rsid w:val="00E05AE0"/>
    <w:rsid w:val="00E066BC"/>
    <w:rsid w:val="00E077E2"/>
    <w:rsid w:val="00E14F19"/>
    <w:rsid w:val="00E33086"/>
    <w:rsid w:val="00E35FD9"/>
    <w:rsid w:val="00E42500"/>
    <w:rsid w:val="00E43E66"/>
    <w:rsid w:val="00E51568"/>
    <w:rsid w:val="00E533C1"/>
    <w:rsid w:val="00E57F3D"/>
    <w:rsid w:val="00E60732"/>
    <w:rsid w:val="00E71431"/>
    <w:rsid w:val="00E75384"/>
    <w:rsid w:val="00E82462"/>
    <w:rsid w:val="00E85E89"/>
    <w:rsid w:val="00E931DF"/>
    <w:rsid w:val="00E95C07"/>
    <w:rsid w:val="00EA4000"/>
    <w:rsid w:val="00EA6CF9"/>
    <w:rsid w:val="00EB5908"/>
    <w:rsid w:val="00EC1C40"/>
    <w:rsid w:val="00EC1C70"/>
    <w:rsid w:val="00EC2103"/>
    <w:rsid w:val="00EC43AD"/>
    <w:rsid w:val="00EC61AD"/>
    <w:rsid w:val="00EC7B92"/>
    <w:rsid w:val="00ED2F0B"/>
    <w:rsid w:val="00ED61AA"/>
    <w:rsid w:val="00EE3F85"/>
    <w:rsid w:val="00F01EE0"/>
    <w:rsid w:val="00F0776B"/>
    <w:rsid w:val="00F14C19"/>
    <w:rsid w:val="00F23185"/>
    <w:rsid w:val="00F262E2"/>
    <w:rsid w:val="00F26940"/>
    <w:rsid w:val="00F37C66"/>
    <w:rsid w:val="00F4587F"/>
    <w:rsid w:val="00F45F62"/>
    <w:rsid w:val="00F51E01"/>
    <w:rsid w:val="00F66C0B"/>
    <w:rsid w:val="00F738A2"/>
    <w:rsid w:val="00F81340"/>
    <w:rsid w:val="00F84DD6"/>
    <w:rsid w:val="00F94CD6"/>
    <w:rsid w:val="00F97716"/>
    <w:rsid w:val="00FA3428"/>
    <w:rsid w:val="00FA69F5"/>
    <w:rsid w:val="00FB7396"/>
    <w:rsid w:val="00FD1FA0"/>
    <w:rsid w:val="00FD216E"/>
    <w:rsid w:val="00FE3714"/>
    <w:rsid w:val="00FF7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3A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95F"/>
    <w:pPr>
      <w:spacing w:after="200" w:line="276" w:lineRule="auto"/>
    </w:pPr>
    <w:rPr>
      <w:rFonts w:ascii="Calibri" w:eastAsia="Calibri" w:hAnsi="Calibri" w:cs="Times New Roman"/>
    </w:rPr>
  </w:style>
  <w:style w:type="paragraph" w:styleId="1">
    <w:name w:val="heading 1"/>
    <w:basedOn w:val="a"/>
    <w:next w:val="a"/>
    <w:link w:val="10"/>
    <w:uiPriority w:val="9"/>
    <w:qFormat/>
    <w:rsid w:val="00D34D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9"/>
    <w:qFormat/>
    <w:rsid w:val="00FD1FA0"/>
    <w:pPr>
      <w:widowControl w:val="0"/>
      <w:autoSpaceDE w:val="0"/>
      <w:autoSpaceDN w:val="0"/>
      <w:spacing w:after="0" w:line="240" w:lineRule="auto"/>
      <w:ind w:left="999" w:hanging="421"/>
      <w:outlineLvl w:val="1"/>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D795F"/>
    <w:pPr>
      <w:tabs>
        <w:tab w:val="center" w:pos="4677"/>
        <w:tab w:val="right" w:pos="9355"/>
      </w:tabs>
    </w:pPr>
    <w:rPr>
      <w:lang w:val="x-none"/>
    </w:rPr>
  </w:style>
  <w:style w:type="character" w:customStyle="1" w:styleId="a4">
    <w:name w:val="Нижний колонтитул Знак"/>
    <w:basedOn w:val="a0"/>
    <w:link w:val="a3"/>
    <w:uiPriority w:val="99"/>
    <w:rsid w:val="00CD795F"/>
    <w:rPr>
      <w:rFonts w:ascii="Calibri" w:eastAsia="Calibri" w:hAnsi="Calibri" w:cs="Times New Roman"/>
      <w:lang w:val="x-none"/>
    </w:rPr>
  </w:style>
  <w:style w:type="character" w:customStyle="1" w:styleId="apple-converted-space">
    <w:name w:val="apple-converted-space"/>
    <w:basedOn w:val="a0"/>
    <w:rsid w:val="00CD795F"/>
  </w:style>
  <w:style w:type="character" w:styleId="a5">
    <w:name w:val="page number"/>
    <w:basedOn w:val="a0"/>
    <w:rsid w:val="00CD795F"/>
  </w:style>
  <w:style w:type="paragraph" w:customStyle="1" w:styleId="21">
    <w:name w:val="Список 21"/>
    <w:basedOn w:val="a"/>
    <w:rsid w:val="00CD795F"/>
    <w:pPr>
      <w:suppressAutoHyphens/>
      <w:spacing w:after="0" w:line="240" w:lineRule="auto"/>
      <w:ind w:left="566" w:hanging="283"/>
    </w:pPr>
    <w:rPr>
      <w:rFonts w:ascii="Arial" w:eastAsia="Times New Roman" w:hAnsi="Arial" w:cs="Arial"/>
      <w:sz w:val="24"/>
      <w:szCs w:val="28"/>
      <w:lang w:eastAsia="ar-SA"/>
    </w:rPr>
  </w:style>
  <w:style w:type="table" w:styleId="a6">
    <w:name w:val="Table Grid"/>
    <w:basedOn w:val="a1"/>
    <w:uiPriority w:val="59"/>
    <w:rsid w:val="005E5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Содержание. 2 уровень,List Paragraph"/>
    <w:basedOn w:val="a"/>
    <w:link w:val="a8"/>
    <w:uiPriority w:val="34"/>
    <w:qFormat/>
    <w:rsid w:val="005E5647"/>
    <w:pPr>
      <w:ind w:left="720"/>
      <w:contextualSpacing/>
    </w:pPr>
  </w:style>
  <w:style w:type="table" w:customStyle="1" w:styleId="TableNormal">
    <w:name w:val="Table Normal"/>
    <w:uiPriority w:val="2"/>
    <w:semiHidden/>
    <w:unhideWhenUsed/>
    <w:qFormat/>
    <w:rsid w:val="00FB73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B7396"/>
    <w:pPr>
      <w:widowControl w:val="0"/>
      <w:autoSpaceDE w:val="0"/>
      <w:autoSpaceDN w:val="0"/>
      <w:spacing w:after="0" w:line="240" w:lineRule="auto"/>
    </w:pPr>
    <w:rPr>
      <w:rFonts w:ascii="Times New Roman" w:eastAsia="Times New Roman" w:hAnsi="Times New Roman"/>
    </w:rPr>
  </w:style>
  <w:style w:type="paragraph" w:styleId="a9">
    <w:name w:val="footnote text"/>
    <w:aliases w:val="Знак6,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
    <w:link w:val="aa"/>
    <w:uiPriority w:val="99"/>
    <w:qFormat/>
    <w:rsid w:val="00FB7396"/>
    <w:pPr>
      <w:spacing w:after="0" w:line="240" w:lineRule="auto"/>
    </w:pPr>
    <w:rPr>
      <w:rFonts w:ascii="Times New Roman" w:eastAsia="Times New Roman" w:hAnsi="Times New Roman"/>
      <w:sz w:val="20"/>
      <w:szCs w:val="20"/>
      <w:lang w:val="en-US"/>
    </w:rPr>
  </w:style>
  <w:style w:type="character" w:customStyle="1" w:styleId="aa">
    <w:name w:val="Текст сноски Знак"/>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w:basedOn w:val="a0"/>
    <w:link w:val="a9"/>
    <w:uiPriority w:val="99"/>
    <w:rsid w:val="00FB7396"/>
    <w:rPr>
      <w:rFonts w:ascii="Times New Roman" w:eastAsia="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FB7396"/>
    <w:rPr>
      <w:rFonts w:cs="Times New Roman"/>
      <w:vertAlign w:val="superscript"/>
    </w:rPr>
  </w:style>
  <w:style w:type="character" w:customStyle="1" w:styleId="20">
    <w:name w:val="Заголовок 2 Знак"/>
    <w:basedOn w:val="a0"/>
    <w:link w:val="2"/>
    <w:uiPriority w:val="99"/>
    <w:rsid w:val="00FD1FA0"/>
    <w:rPr>
      <w:rFonts w:ascii="Times New Roman" w:eastAsia="Times New Roman" w:hAnsi="Times New Roman" w:cs="Times New Roman"/>
      <w:b/>
      <w:bCs/>
      <w:sz w:val="24"/>
      <w:szCs w:val="24"/>
    </w:rPr>
  </w:style>
  <w:style w:type="character" w:customStyle="1" w:styleId="a8">
    <w:name w:val="Абзац списка Знак"/>
    <w:aliases w:val="Содержание. 2 уровень Знак,List Paragraph Знак"/>
    <w:link w:val="a7"/>
    <w:uiPriority w:val="34"/>
    <w:qFormat/>
    <w:locked/>
    <w:rsid w:val="00FD1FA0"/>
    <w:rPr>
      <w:rFonts w:ascii="Calibri" w:eastAsia="Calibri" w:hAnsi="Calibri" w:cs="Times New Roman"/>
    </w:rPr>
  </w:style>
  <w:style w:type="character" w:styleId="ac">
    <w:name w:val="Hyperlink"/>
    <w:uiPriority w:val="99"/>
    <w:rsid w:val="000B1117"/>
    <w:rPr>
      <w:rFonts w:cs="Times New Roman"/>
      <w:color w:val="0000FF"/>
      <w:u w:val="single"/>
    </w:rPr>
  </w:style>
  <w:style w:type="character" w:customStyle="1" w:styleId="10">
    <w:name w:val="Заголовок 1 Знак"/>
    <w:basedOn w:val="a0"/>
    <w:link w:val="1"/>
    <w:uiPriority w:val="9"/>
    <w:rsid w:val="00D34DD2"/>
    <w:rPr>
      <w:rFonts w:asciiTheme="majorHAnsi" w:eastAsiaTheme="majorEastAsia" w:hAnsiTheme="majorHAnsi" w:cstheme="majorBidi"/>
      <w:color w:val="2F5496" w:themeColor="accent1" w:themeShade="BF"/>
      <w:sz w:val="32"/>
      <w:szCs w:val="32"/>
    </w:rPr>
  </w:style>
  <w:style w:type="paragraph" w:styleId="ad">
    <w:name w:val="header"/>
    <w:basedOn w:val="a"/>
    <w:link w:val="ae"/>
    <w:uiPriority w:val="99"/>
    <w:rsid w:val="00D34DD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e">
    <w:name w:val="Верхний колонтитул Знак"/>
    <w:basedOn w:val="a0"/>
    <w:link w:val="ad"/>
    <w:uiPriority w:val="99"/>
    <w:rsid w:val="00D34DD2"/>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D4167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4167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95F"/>
    <w:pPr>
      <w:spacing w:after="200" w:line="276" w:lineRule="auto"/>
    </w:pPr>
    <w:rPr>
      <w:rFonts w:ascii="Calibri" w:eastAsia="Calibri" w:hAnsi="Calibri" w:cs="Times New Roman"/>
    </w:rPr>
  </w:style>
  <w:style w:type="paragraph" w:styleId="1">
    <w:name w:val="heading 1"/>
    <w:basedOn w:val="a"/>
    <w:next w:val="a"/>
    <w:link w:val="10"/>
    <w:uiPriority w:val="9"/>
    <w:qFormat/>
    <w:rsid w:val="00D34D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9"/>
    <w:qFormat/>
    <w:rsid w:val="00FD1FA0"/>
    <w:pPr>
      <w:widowControl w:val="0"/>
      <w:autoSpaceDE w:val="0"/>
      <w:autoSpaceDN w:val="0"/>
      <w:spacing w:after="0" w:line="240" w:lineRule="auto"/>
      <w:ind w:left="999" w:hanging="421"/>
      <w:outlineLvl w:val="1"/>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D795F"/>
    <w:pPr>
      <w:tabs>
        <w:tab w:val="center" w:pos="4677"/>
        <w:tab w:val="right" w:pos="9355"/>
      </w:tabs>
    </w:pPr>
    <w:rPr>
      <w:lang w:val="x-none"/>
    </w:rPr>
  </w:style>
  <w:style w:type="character" w:customStyle="1" w:styleId="a4">
    <w:name w:val="Нижний колонтитул Знак"/>
    <w:basedOn w:val="a0"/>
    <w:link w:val="a3"/>
    <w:uiPriority w:val="99"/>
    <w:rsid w:val="00CD795F"/>
    <w:rPr>
      <w:rFonts w:ascii="Calibri" w:eastAsia="Calibri" w:hAnsi="Calibri" w:cs="Times New Roman"/>
      <w:lang w:val="x-none"/>
    </w:rPr>
  </w:style>
  <w:style w:type="character" w:customStyle="1" w:styleId="apple-converted-space">
    <w:name w:val="apple-converted-space"/>
    <w:basedOn w:val="a0"/>
    <w:rsid w:val="00CD795F"/>
  </w:style>
  <w:style w:type="character" w:styleId="a5">
    <w:name w:val="page number"/>
    <w:basedOn w:val="a0"/>
    <w:rsid w:val="00CD795F"/>
  </w:style>
  <w:style w:type="paragraph" w:customStyle="1" w:styleId="21">
    <w:name w:val="Список 21"/>
    <w:basedOn w:val="a"/>
    <w:rsid w:val="00CD795F"/>
    <w:pPr>
      <w:suppressAutoHyphens/>
      <w:spacing w:after="0" w:line="240" w:lineRule="auto"/>
      <w:ind w:left="566" w:hanging="283"/>
    </w:pPr>
    <w:rPr>
      <w:rFonts w:ascii="Arial" w:eastAsia="Times New Roman" w:hAnsi="Arial" w:cs="Arial"/>
      <w:sz w:val="24"/>
      <w:szCs w:val="28"/>
      <w:lang w:eastAsia="ar-SA"/>
    </w:rPr>
  </w:style>
  <w:style w:type="table" w:styleId="a6">
    <w:name w:val="Table Grid"/>
    <w:basedOn w:val="a1"/>
    <w:uiPriority w:val="59"/>
    <w:rsid w:val="005E5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Содержание. 2 уровень,List Paragraph"/>
    <w:basedOn w:val="a"/>
    <w:link w:val="a8"/>
    <w:uiPriority w:val="34"/>
    <w:qFormat/>
    <w:rsid w:val="005E5647"/>
    <w:pPr>
      <w:ind w:left="720"/>
      <w:contextualSpacing/>
    </w:pPr>
  </w:style>
  <w:style w:type="table" w:customStyle="1" w:styleId="TableNormal">
    <w:name w:val="Table Normal"/>
    <w:uiPriority w:val="2"/>
    <w:semiHidden/>
    <w:unhideWhenUsed/>
    <w:qFormat/>
    <w:rsid w:val="00FB73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B7396"/>
    <w:pPr>
      <w:widowControl w:val="0"/>
      <w:autoSpaceDE w:val="0"/>
      <w:autoSpaceDN w:val="0"/>
      <w:spacing w:after="0" w:line="240" w:lineRule="auto"/>
    </w:pPr>
    <w:rPr>
      <w:rFonts w:ascii="Times New Roman" w:eastAsia="Times New Roman" w:hAnsi="Times New Roman"/>
    </w:rPr>
  </w:style>
  <w:style w:type="paragraph" w:styleId="a9">
    <w:name w:val="footnote text"/>
    <w:aliases w:val="Знак6,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
    <w:link w:val="aa"/>
    <w:uiPriority w:val="99"/>
    <w:qFormat/>
    <w:rsid w:val="00FB7396"/>
    <w:pPr>
      <w:spacing w:after="0" w:line="240" w:lineRule="auto"/>
    </w:pPr>
    <w:rPr>
      <w:rFonts w:ascii="Times New Roman" w:eastAsia="Times New Roman" w:hAnsi="Times New Roman"/>
      <w:sz w:val="20"/>
      <w:szCs w:val="20"/>
      <w:lang w:val="en-US"/>
    </w:rPr>
  </w:style>
  <w:style w:type="character" w:customStyle="1" w:styleId="aa">
    <w:name w:val="Текст сноски Знак"/>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w:basedOn w:val="a0"/>
    <w:link w:val="a9"/>
    <w:uiPriority w:val="99"/>
    <w:rsid w:val="00FB7396"/>
    <w:rPr>
      <w:rFonts w:ascii="Times New Roman" w:eastAsia="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FB7396"/>
    <w:rPr>
      <w:rFonts w:cs="Times New Roman"/>
      <w:vertAlign w:val="superscript"/>
    </w:rPr>
  </w:style>
  <w:style w:type="character" w:customStyle="1" w:styleId="20">
    <w:name w:val="Заголовок 2 Знак"/>
    <w:basedOn w:val="a0"/>
    <w:link w:val="2"/>
    <w:uiPriority w:val="99"/>
    <w:rsid w:val="00FD1FA0"/>
    <w:rPr>
      <w:rFonts w:ascii="Times New Roman" w:eastAsia="Times New Roman" w:hAnsi="Times New Roman" w:cs="Times New Roman"/>
      <w:b/>
      <w:bCs/>
      <w:sz w:val="24"/>
      <w:szCs w:val="24"/>
    </w:rPr>
  </w:style>
  <w:style w:type="character" w:customStyle="1" w:styleId="a8">
    <w:name w:val="Абзац списка Знак"/>
    <w:aliases w:val="Содержание. 2 уровень Знак,List Paragraph Знак"/>
    <w:link w:val="a7"/>
    <w:uiPriority w:val="34"/>
    <w:qFormat/>
    <w:locked/>
    <w:rsid w:val="00FD1FA0"/>
    <w:rPr>
      <w:rFonts w:ascii="Calibri" w:eastAsia="Calibri" w:hAnsi="Calibri" w:cs="Times New Roman"/>
    </w:rPr>
  </w:style>
  <w:style w:type="character" w:styleId="ac">
    <w:name w:val="Hyperlink"/>
    <w:uiPriority w:val="99"/>
    <w:rsid w:val="000B1117"/>
    <w:rPr>
      <w:rFonts w:cs="Times New Roman"/>
      <w:color w:val="0000FF"/>
      <w:u w:val="single"/>
    </w:rPr>
  </w:style>
  <w:style w:type="character" w:customStyle="1" w:styleId="10">
    <w:name w:val="Заголовок 1 Знак"/>
    <w:basedOn w:val="a0"/>
    <w:link w:val="1"/>
    <w:uiPriority w:val="9"/>
    <w:rsid w:val="00D34DD2"/>
    <w:rPr>
      <w:rFonts w:asciiTheme="majorHAnsi" w:eastAsiaTheme="majorEastAsia" w:hAnsiTheme="majorHAnsi" w:cstheme="majorBidi"/>
      <w:color w:val="2F5496" w:themeColor="accent1" w:themeShade="BF"/>
      <w:sz w:val="32"/>
      <w:szCs w:val="32"/>
    </w:rPr>
  </w:style>
  <w:style w:type="paragraph" w:styleId="ad">
    <w:name w:val="header"/>
    <w:basedOn w:val="a"/>
    <w:link w:val="ae"/>
    <w:uiPriority w:val="99"/>
    <w:rsid w:val="00D34DD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e">
    <w:name w:val="Верхний колонтитул Знак"/>
    <w:basedOn w:val="a0"/>
    <w:link w:val="ad"/>
    <w:uiPriority w:val="99"/>
    <w:rsid w:val="00D34DD2"/>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D4167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4167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084;&#1080;&#1085;&#1086;&#1073;&#1088;&#1085;&#1072;&#1091;&#1082;&#1080;.&#1088;&#1092;/" TargetMode="External"/><Relationship Id="rId18" Type="http://schemas.openxmlformats.org/officeDocument/2006/relationships/hyperlink" Target="http://fcior.edu.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elibrary.ru" TargetMode="External"/><Relationship Id="rId7" Type="http://schemas.openxmlformats.org/officeDocument/2006/relationships/footnotes" Target="footnotes.xml"/><Relationship Id="rId12" Type="http://schemas.openxmlformats.org/officeDocument/2006/relationships/hyperlink" Target="https://urait.ru/bcode/431053" TargetMode="External"/><Relationship Id="rId17" Type="http://schemas.openxmlformats.org/officeDocument/2006/relationships/hyperlink" Target="http://school-collection.edu.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indow.edu.ru/" TargetMode="External"/><Relationship Id="rId20" Type="http://schemas.openxmlformats.org/officeDocument/2006/relationships/hyperlink" Target="https://pushkininstitute.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hyperlink" Target="http://dic.academic.ru/" TargetMode="External"/><Relationship Id="rId5" Type="http://schemas.openxmlformats.org/officeDocument/2006/relationships/settings" Target="settings.xml"/><Relationship Id="rId15" Type="http://schemas.openxmlformats.org/officeDocument/2006/relationships/hyperlink" Target="http://www.edu.ru/" TargetMode="External"/><Relationship Id="rId23" Type="http://schemas.openxmlformats.org/officeDocument/2006/relationships/hyperlink" Target="http://www.glossary.ru/" TargetMode="External"/><Relationship Id="rId10" Type="http://schemas.openxmlformats.org/officeDocument/2006/relationships/footer" Target="footer2.xml"/><Relationship Id="rId19" Type="http://schemas.openxmlformats.org/officeDocument/2006/relationships/hyperlink" Target="http://www.ucheba.co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minobrnauki.gov.ru" TargetMode="External"/><Relationship Id="rId22" Type="http://schemas.openxmlformats.org/officeDocument/2006/relationships/hyperlink" Target="http://&#1085;&#1101;&#107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23520-0AF5-41CC-8E97-9C431F834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4078</Words>
  <Characters>23245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Степанович</dc:creator>
  <cp:lastModifiedBy>Admin</cp:lastModifiedBy>
  <cp:revision>2</cp:revision>
  <cp:lastPrinted>2023-10-10T07:23:00Z</cp:lastPrinted>
  <dcterms:created xsi:type="dcterms:W3CDTF">2024-03-12T08:51:00Z</dcterms:created>
  <dcterms:modified xsi:type="dcterms:W3CDTF">2024-03-12T08:51:00Z</dcterms:modified>
</cp:coreProperties>
</file>