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FB2F2" w14:textId="60E7EF11" w:rsidR="0081568A" w:rsidRDefault="00BF3053" w:rsidP="00BF3053">
      <w:pPr>
        <w:pStyle w:val="1"/>
        <w:spacing w:before="72"/>
        <w:ind w:firstLine="3133"/>
        <w:jc w:val="left"/>
      </w:pPr>
      <w:r>
        <w:t>Аннотация</w:t>
      </w:r>
    </w:p>
    <w:p w14:paraId="1E70F2B0" w14:textId="5421854B" w:rsidR="0081568A" w:rsidRDefault="00BF3053" w:rsidP="00BF3053">
      <w:pPr>
        <w:spacing w:before="2"/>
        <w:ind w:right="98"/>
        <w:rPr>
          <w:b/>
          <w:sz w:val="28"/>
        </w:rPr>
      </w:pPr>
      <w:r>
        <w:rPr>
          <w:b/>
          <w:sz w:val="28"/>
        </w:rPr>
        <w:t xml:space="preserve">                      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дисциплины</w:t>
      </w:r>
    </w:p>
    <w:p w14:paraId="6E1B1EAE" w14:textId="7D56E381" w:rsidR="0081568A" w:rsidRDefault="00BF3053" w:rsidP="00BF3053">
      <w:pPr>
        <w:pStyle w:val="1"/>
        <w:ind w:left="599"/>
        <w:jc w:val="left"/>
      </w:pPr>
      <w:r>
        <w:t xml:space="preserve">            </w:t>
      </w:r>
      <w:r w:rsidR="0002246A">
        <w:t xml:space="preserve">           </w:t>
      </w:r>
      <w:r>
        <w:t xml:space="preserve"> ОП.0</w:t>
      </w:r>
      <w:r w:rsidR="0002246A">
        <w:t>5</w:t>
      </w:r>
      <w:r>
        <w:rPr>
          <w:spacing w:val="-2"/>
        </w:rPr>
        <w:t xml:space="preserve"> </w:t>
      </w:r>
      <w:r>
        <w:t>«Основы</w:t>
      </w:r>
      <w:r>
        <w:rPr>
          <w:spacing w:val="-3"/>
        </w:rPr>
        <w:t xml:space="preserve"> </w:t>
      </w:r>
      <w:r w:rsidR="0002246A">
        <w:t>цветоводства</w:t>
      </w:r>
      <w:r>
        <w:t>»</w:t>
      </w:r>
    </w:p>
    <w:p w14:paraId="2174E3C3" w14:textId="77777777" w:rsidR="0081568A" w:rsidRDefault="0081568A" w:rsidP="00BF3053">
      <w:pPr>
        <w:pStyle w:val="a3"/>
        <w:spacing w:before="11"/>
        <w:ind w:left="0"/>
        <w:jc w:val="both"/>
        <w:rPr>
          <w:b/>
          <w:sz w:val="23"/>
        </w:rPr>
      </w:pPr>
    </w:p>
    <w:p w14:paraId="1C526EB5" w14:textId="0907DA03" w:rsidR="0081568A" w:rsidRPr="00BF3053" w:rsidRDefault="00BF3053" w:rsidP="00F446BF">
      <w:pPr>
        <w:pStyle w:val="a4"/>
        <w:numPr>
          <w:ilvl w:val="0"/>
          <w:numId w:val="7"/>
        </w:numPr>
        <w:rPr>
          <w:b/>
          <w:bCs/>
          <w:sz w:val="28"/>
          <w:szCs w:val="28"/>
        </w:rPr>
      </w:pPr>
      <w:r w:rsidRPr="00BF3053">
        <w:rPr>
          <w:b/>
          <w:bCs/>
          <w:sz w:val="28"/>
          <w:szCs w:val="28"/>
        </w:rPr>
        <w:t>Область</w:t>
      </w:r>
      <w:r w:rsidRPr="00BF3053">
        <w:rPr>
          <w:b/>
          <w:bCs/>
          <w:spacing w:val="-4"/>
          <w:sz w:val="28"/>
          <w:szCs w:val="28"/>
        </w:rPr>
        <w:t xml:space="preserve"> </w:t>
      </w:r>
      <w:r w:rsidRPr="00BF3053">
        <w:rPr>
          <w:b/>
          <w:bCs/>
          <w:sz w:val="28"/>
          <w:szCs w:val="28"/>
        </w:rPr>
        <w:t>применения</w:t>
      </w:r>
      <w:r w:rsidRPr="00BF3053">
        <w:rPr>
          <w:b/>
          <w:bCs/>
          <w:spacing w:val="-6"/>
          <w:sz w:val="28"/>
          <w:szCs w:val="28"/>
        </w:rPr>
        <w:t xml:space="preserve"> </w:t>
      </w:r>
      <w:r w:rsidRPr="00BF3053">
        <w:rPr>
          <w:b/>
          <w:bCs/>
          <w:sz w:val="28"/>
          <w:szCs w:val="28"/>
        </w:rPr>
        <w:t>рабочей</w:t>
      </w:r>
      <w:r w:rsidRPr="00BF3053">
        <w:rPr>
          <w:b/>
          <w:bCs/>
          <w:spacing w:val="-5"/>
          <w:sz w:val="28"/>
          <w:szCs w:val="28"/>
        </w:rPr>
        <w:t xml:space="preserve"> </w:t>
      </w:r>
      <w:r w:rsidRPr="00BF3053">
        <w:rPr>
          <w:b/>
          <w:bCs/>
          <w:sz w:val="28"/>
          <w:szCs w:val="28"/>
        </w:rPr>
        <w:t>программы</w:t>
      </w:r>
    </w:p>
    <w:p w14:paraId="216DD871" w14:textId="054C6A82" w:rsidR="0081568A" w:rsidRPr="00D97FAD" w:rsidRDefault="00D97FAD" w:rsidP="00BF3053">
      <w:pPr>
        <w:pStyle w:val="1"/>
        <w:jc w:val="both"/>
        <w:rPr>
          <w:b w:val="0"/>
          <w:bCs w:val="0"/>
        </w:rPr>
      </w:pPr>
      <w:r w:rsidRPr="00D97FAD">
        <w:rPr>
          <w:b w:val="0"/>
          <w:bCs w:val="0"/>
        </w:rPr>
        <w:t>Адаптированная р</w:t>
      </w:r>
      <w:r w:rsidR="00BF3053" w:rsidRPr="00D97FAD">
        <w:rPr>
          <w:b w:val="0"/>
          <w:bCs w:val="0"/>
        </w:rPr>
        <w:t>абочая</w:t>
      </w:r>
      <w:r w:rsidR="00BF3053" w:rsidRPr="00D97FAD">
        <w:rPr>
          <w:b w:val="0"/>
          <w:bCs w:val="0"/>
          <w:spacing w:val="1"/>
        </w:rPr>
        <w:t xml:space="preserve"> </w:t>
      </w:r>
      <w:r w:rsidR="00BF3053" w:rsidRPr="00D97FAD">
        <w:rPr>
          <w:b w:val="0"/>
          <w:bCs w:val="0"/>
        </w:rPr>
        <w:t>программа учебной дисциплины</w:t>
      </w:r>
      <w:r w:rsidRPr="00D97FAD">
        <w:rPr>
          <w:b w:val="0"/>
          <w:bCs w:val="0"/>
        </w:rPr>
        <w:t xml:space="preserve"> «Основы</w:t>
      </w:r>
      <w:r w:rsidRPr="00D97FAD">
        <w:rPr>
          <w:b w:val="0"/>
          <w:bCs w:val="0"/>
          <w:spacing w:val="-3"/>
        </w:rPr>
        <w:t xml:space="preserve"> </w:t>
      </w:r>
      <w:r w:rsidR="0002246A">
        <w:rPr>
          <w:b w:val="0"/>
          <w:bCs w:val="0"/>
        </w:rPr>
        <w:t>цветоводства</w:t>
      </w:r>
      <w:r w:rsidRPr="00D97FAD">
        <w:rPr>
          <w:b w:val="0"/>
          <w:bCs w:val="0"/>
        </w:rPr>
        <w:t>»</w:t>
      </w:r>
      <w:r w:rsidR="00BF3053">
        <w:t xml:space="preserve"> </w:t>
      </w:r>
      <w:r w:rsidR="00BF3053" w:rsidRPr="00D97FAD">
        <w:rPr>
          <w:b w:val="0"/>
          <w:bCs w:val="0"/>
        </w:rPr>
        <w:t xml:space="preserve">является частью </w:t>
      </w:r>
      <w:proofErr w:type="gramStart"/>
      <w:r w:rsidR="00BF3053" w:rsidRPr="00D97FAD">
        <w:rPr>
          <w:b w:val="0"/>
          <w:bCs w:val="0"/>
        </w:rPr>
        <w:t>программы</w:t>
      </w:r>
      <w:r w:rsidR="00BF3053">
        <w:rPr>
          <w:spacing w:val="1"/>
        </w:rPr>
        <w:t xml:space="preserve"> </w:t>
      </w:r>
      <w:r>
        <w:t xml:space="preserve"> </w:t>
      </w:r>
      <w:r>
        <w:rPr>
          <w:b w:val="0"/>
          <w:bCs w:val="0"/>
        </w:rPr>
        <w:t>для</w:t>
      </w:r>
      <w:proofErr w:type="gramEnd"/>
      <w:r>
        <w:rPr>
          <w:b w:val="0"/>
          <w:bCs w:val="0"/>
        </w:rPr>
        <w:t xml:space="preserve"> профессионального обучения по профессии 19524 «Цветовод»</w:t>
      </w:r>
    </w:p>
    <w:p w14:paraId="0E1533DB" w14:textId="19A9A6AD" w:rsidR="0081568A" w:rsidRPr="00F446BF" w:rsidRDefault="00BF3053" w:rsidP="00F446BF">
      <w:pPr>
        <w:pStyle w:val="a4"/>
        <w:numPr>
          <w:ilvl w:val="0"/>
          <w:numId w:val="7"/>
        </w:numPr>
        <w:tabs>
          <w:tab w:val="left" w:pos="495"/>
        </w:tabs>
        <w:spacing w:before="5" w:line="237" w:lineRule="auto"/>
        <w:ind w:right="179"/>
        <w:jc w:val="both"/>
        <w:rPr>
          <w:sz w:val="28"/>
        </w:rPr>
      </w:pPr>
      <w:r w:rsidRPr="00F446BF">
        <w:rPr>
          <w:b/>
          <w:sz w:val="28"/>
        </w:rPr>
        <w:t>Место дисциплины в структуре</w:t>
      </w:r>
      <w:r w:rsidRPr="00F446BF">
        <w:rPr>
          <w:b/>
          <w:spacing w:val="1"/>
          <w:sz w:val="28"/>
        </w:rPr>
        <w:t xml:space="preserve"> </w:t>
      </w:r>
      <w:r w:rsidR="0002246A" w:rsidRPr="00F446BF">
        <w:rPr>
          <w:b/>
          <w:sz w:val="28"/>
        </w:rPr>
        <w:t>адаптированной образовательной программы профессионального обучения</w:t>
      </w:r>
      <w:r w:rsidRPr="00F446BF">
        <w:rPr>
          <w:b/>
          <w:sz w:val="28"/>
        </w:rPr>
        <w:t xml:space="preserve">: </w:t>
      </w:r>
      <w:r w:rsidRPr="00F446BF">
        <w:rPr>
          <w:sz w:val="28"/>
        </w:rPr>
        <w:t>дисциплина   входит в</w:t>
      </w:r>
      <w:r w:rsidR="00D97FAD" w:rsidRPr="00F446BF">
        <w:rPr>
          <w:sz w:val="28"/>
        </w:rPr>
        <w:t xml:space="preserve"> </w:t>
      </w:r>
      <w:proofErr w:type="gramStart"/>
      <w:r w:rsidR="00D97FAD" w:rsidRPr="00F446BF">
        <w:rPr>
          <w:sz w:val="28"/>
        </w:rPr>
        <w:t>общепрофессиональной</w:t>
      </w:r>
      <w:r w:rsidRPr="00F446BF">
        <w:rPr>
          <w:spacing w:val="1"/>
          <w:sz w:val="28"/>
        </w:rPr>
        <w:t xml:space="preserve"> </w:t>
      </w:r>
      <w:r w:rsidRPr="00F446BF">
        <w:rPr>
          <w:spacing w:val="-4"/>
          <w:sz w:val="28"/>
        </w:rPr>
        <w:t xml:space="preserve"> </w:t>
      </w:r>
      <w:r w:rsidRPr="00F446BF">
        <w:rPr>
          <w:sz w:val="28"/>
        </w:rPr>
        <w:t>цикл</w:t>
      </w:r>
      <w:proofErr w:type="gramEnd"/>
      <w:r w:rsidRPr="00F446BF">
        <w:rPr>
          <w:sz w:val="28"/>
        </w:rPr>
        <w:t>.</w:t>
      </w:r>
    </w:p>
    <w:p w14:paraId="09A04F4C" w14:textId="72427434" w:rsidR="0002246A" w:rsidRPr="0002246A" w:rsidRDefault="00BF3053" w:rsidP="00F446BF">
      <w:pPr>
        <w:pStyle w:val="a4"/>
        <w:widowControl/>
        <w:numPr>
          <w:ilvl w:val="0"/>
          <w:numId w:val="7"/>
        </w:numPr>
        <w:tabs>
          <w:tab w:val="left" w:pos="510"/>
        </w:tabs>
        <w:autoSpaceDE/>
        <w:autoSpaceDN/>
        <w:jc w:val="both"/>
        <w:rPr>
          <w:sz w:val="28"/>
          <w:szCs w:val="28"/>
          <w:lang w:eastAsia="ru-RU"/>
        </w:rPr>
      </w:pPr>
      <w:r w:rsidRPr="0002246A">
        <w:rPr>
          <w:b/>
          <w:bCs/>
          <w:sz w:val="28"/>
          <w:szCs w:val="28"/>
        </w:rPr>
        <w:t>Цели и задачи дисциплины – требования к результатам освоения</w:t>
      </w:r>
      <w:r w:rsidRPr="0002246A">
        <w:rPr>
          <w:b/>
          <w:bCs/>
          <w:spacing w:val="-67"/>
          <w:sz w:val="28"/>
          <w:szCs w:val="28"/>
        </w:rPr>
        <w:t xml:space="preserve"> </w:t>
      </w:r>
      <w:r w:rsidRPr="0002246A">
        <w:rPr>
          <w:b/>
          <w:bCs/>
          <w:sz w:val="28"/>
          <w:szCs w:val="28"/>
        </w:rPr>
        <w:t>дисциплины:</w:t>
      </w:r>
      <w:r w:rsidR="00080ED9" w:rsidRPr="0002246A">
        <w:rPr>
          <w:b/>
          <w:bCs/>
          <w:sz w:val="28"/>
          <w:szCs w:val="28"/>
        </w:rPr>
        <w:t xml:space="preserve"> в</w:t>
      </w:r>
      <w:r w:rsidR="00080ED9" w:rsidRPr="0002246A">
        <w:rPr>
          <w:b/>
          <w:bCs/>
          <w:spacing w:val="-3"/>
          <w:sz w:val="28"/>
          <w:szCs w:val="28"/>
        </w:rPr>
        <w:t xml:space="preserve"> </w:t>
      </w:r>
      <w:r w:rsidR="00080ED9" w:rsidRPr="0002246A">
        <w:rPr>
          <w:b/>
          <w:bCs/>
          <w:sz w:val="28"/>
          <w:szCs w:val="28"/>
        </w:rPr>
        <w:t>результате</w:t>
      </w:r>
      <w:r w:rsidR="00080ED9" w:rsidRPr="0002246A">
        <w:rPr>
          <w:b/>
          <w:bCs/>
          <w:spacing w:val="-3"/>
          <w:sz w:val="28"/>
          <w:szCs w:val="28"/>
        </w:rPr>
        <w:t xml:space="preserve"> </w:t>
      </w:r>
      <w:r w:rsidR="00080ED9" w:rsidRPr="0002246A">
        <w:rPr>
          <w:b/>
          <w:bCs/>
          <w:sz w:val="28"/>
          <w:szCs w:val="28"/>
        </w:rPr>
        <w:t>освоения</w:t>
      </w:r>
      <w:r w:rsidR="00080ED9" w:rsidRPr="0002246A">
        <w:rPr>
          <w:b/>
          <w:bCs/>
          <w:spacing w:val="-2"/>
          <w:sz w:val="28"/>
          <w:szCs w:val="28"/>
        </w:rPr>
        <w:t xml:space="preserve"> </w:t>
      </w:r>
      <w:r w:rsidR="00080ED9" w:rsidRPr="0002246A">
        <w:rPr>
          <w:b/>
          <w:bCs/>
          <w:sz w:val="28"/>
          <w:szCs w:val="28"/>
        </w:rPr>
        <w:t>дисциплины</w:t>
      </w:r>
      <w:r w:rsidR="00080ED9" w:rsidRPr="0002246A">
        <w:rPr>
          <w:b/>
          <w:bCs/>
          <w:spacing w:val="-6"/>
          <w:sz w:val="28"/>
          <w:szCs w:val="28"/>
        </w:rPr>
        <w:t xml:space="preserve"> </w:t>
      </w:r>
      <w:r w:rsidR="00080ED9" w:rsidRPr="0002246A">
        <w:rPr>
          <w:b/>
          <w:bCs/>
          <w:sz w:val="28"/>
          <w:szCs w:val="28"/>
        </w:rPr>
        <w:t>обучающийся</w:t>
      </w:r>
      <w:r w:rsidR="00080ED9" w:rsidRPr="0002246A">
        <w:rPr>
          <w:b/>
          <w:bCs/>
          <w:spacing w:val="-5"/>
          <w:sz w:val="28"/>
          <w:szCs w:val="28"/>
        </w:rPr>
        <w:t xml:space="preserve"> </w:t>
      </w:r>
      <w:r w:rsidR="00080ED9" w:rsidRPr="0002246A">
        <w:rPr>
          <w:b/>
          <w:bCs/>
          <w:sz w:val="28"/>
          <w:szCs w:val="28"/>
        </w:rPr>
        <w:t>должен</w:t>
      </w:r>
      <w:r w:rsidR="00080ED9" w:rsidRPr="0002246A">
        <w:rPr>
          <w:rFonts w:ascii="Calibri" w:eastAsia="Calibri" w:hAnsi="Calibri"/>
          <w:b/>
          <w:bCs/>
          <w:sz w:val="28"/>
          <w:szCs w:val="28"/>
        </w:rPr>
        <w:t xml:space="preserve"> </w:t>
      </w:r>
      <w:proofErr w:type="gramStart"/>
      <w:r w:rsidR="00080ED9" w:rsidRPr="0002246A">
        <w:rPr>
          <w:rFonts w:eastAsia="Calibri"/>
          <w:b/>
          <w:bCs/>
          <w:sz w:val="28"/>
          <w:szCs w:val="28"/>
        </w:rPr>
        <w:t>уметь</w:t>
      </w:r>
      <w:r w:rsidR="001D4CB9" w:rsidRPr="0002246A">
        <w:rPr>
          <w:rFonts w:eastAsia="Calibri"/>
          <w:sz w:val="28"/>
          <w:szCs w:val="28"/>
        </w:rPr>
        <w:t>;</w:t>
      </w:r>
      <w:r w:rsidR="00080ED9" w:rsidRPr="0002246A">
        <w:rPr>
          <w:rFonts w:eastAsia="Calibri"/>
          <w:sz w:val="28"/>
          <w:szCs w:val="28"/>
        </w:rPr>
        <w:t xml:space="preserve"> </w:t>
      </w:r>
      <w:r w:rsidR="0002246A" w:rsidRPr="0002246A">
        <w:rPr>
          <w:rFonts w:eastAsia="Calibri"/>
          <w:b/>
          <w:bCs/>
          <w:sz w:val="28"/>
          <w:szCs w:val="28"/>
        </w:rPr>
        <w:t xml:space="preserve"> </w:t>
      </w:r>
      <w:r w:rsidR="0002246A">
        <w:rPr>
          <w:sz w:val="28"/>
          <w:szCs w:val="28"/>
          <w:lang w:eastAsia="ru-RU"/>
        </w:rPr>
        <w:t>о</w:t>
      </w:r>
      <w:r w:rsidR="0002246A" w:rsidRPr="0002246A">
        <w:rPr>
          <w:sz w:val="28"/>
          <w:szCs w:val="28"/>
          <w:lang w:eastAsia="ru-RU"/>
        </w:rPr>
        <w:t>рганизовывать</w:t>
      </w:r>
      <w:proofErr w:type="gramEnd"/>
      <w:r w:rsidR="0002246A" w:rsidRPr="0002246A">
        <w:rPr>
          <w:sz w:val="28"/>
          <w:szCs w:val="28"/>
          <w:lang w:eastAsia="ru-RU"/>
        </w:rPr>
        <w:t xml:space="preserve"> рабочее место с соблюдением требований техники безопасности;</w:t>
      </w:r>
      <w:r w:rsidR="0002246A">
        <w:rPr>
          <w:sz w:val="28"/>
          <w:szCs w:val="28"/>
          <w:lang w:eastAsia="ru-RU"/>
        </w:rPr>
        <w:t xml:space="preserve"> </w:t>
      </w:r>
      <w:r w:rsidR="0002246A" w:rsidRPr="0002246A">
        <w:rPr>
          <w:sz w:val="28"/>
          <w:szCs w:val="28"/>
          <w:lang w:eastAsia="ru-RU"/>
        </w:rPr>
        <w:t>использовать специализированное оборудование и инструменты;</w:t>
      </w:r>
      <w:r w:rsidR="0002246A">
        <w:rPr>
          <w:sz w:val="28"/>
          <w:szCs w:val="28"/>
          <w:lang w:eastAsia="ru-RU"/>
        </w:rPr>
        <w:t xml:space="preserve"> </w:t>
      </w:r>
      <w:r w:rsidR="0002246A" w:rsidRPr="0002246A">
        <w:rPr>
          <w:sz w:val="28"/>
          <w:szCs w:val="28"/>
          <w:lang w:eastAsia="ru-RU"/>
        </w:rPr>
        <w:t>различать группы цветочно-декоративных растений</w:t>
      </w:r>
      <w:r w:rsidR="0002246A">
        <w:rPr>
          <w:sz w:val="28"/>
          <w:szCs w:val="28"/>
          <w:lang w:eastAsia="ru-RU"/>
        </w:rPr>
        <w:t xml:space="preserve">, </w:t>
      </w:r>
      <w:r w:rsidR="0002246A" w:rsidRPr="0002246A">
        <w:rPr>
          <w:sz w:val="28"/>
          <w:szCs w:val="28"/>
          <w:lang w:eastAsia="ru-RU"/>
        </w:rPr>
        <w:t>подготавливать почву  и материал  (семена, луковиц</w:t>
      </w:r>
      <w:r w:rsidR="0002246A">
        <w:rPr>
          <w:sz w:val="28"/>
          <w:szCs w:val="28"/>
          <w:lang w:eastAsia="ru-RU"/>
        </w:rPr>
        <w:t>)</w:t>
      </w:r>
    </w:p>
    <w:p w14:paraId="25571CC6" w14:textId="26EC7645" w:rsidR="0081568A" w:rsidRPr="0002246A" w:rsidRDefault="0002246A" w:rsidP="0002246A">
      <w:pPr>
        <w:widowControl/>
        <w:autoSpaceDE/>
        <w:autoSpaceDN/>
        <w:spacing w:after="200" w:line="276" w:lineRule="auto"/>
        <w:ind w:left="77"/>
        <w:jc w:val="both"/>
        <w:rPr>
          <w:sz w:val="28"/>
          <w:szCs w:val="28"/>
          <w:lang w:eastAsia="ru-RU"/>
        </w:rPr>
      </w:pPr>
      <w:r w:rsidRPr="0002246A">
        <w:rPr>
          <w:sz w:val="28"/>
          <w:szCs w:val="28"/>
          <w:lang w:eastAsia="ru-RU"/>
        </w:rPr>
        <w:t xml:space="preserve"> выращивать цветочно-декоративные растения в открытом и закрытом грунте, учитывая особенности цветочно-декоративных растений</w:t>
      </w:r>
      <w:r>
        <w:rPr>
          <w:sz w:val="28"/>
          <w:szCs w:val="28"/>
          <w:lang w:eastAsia="ru-RU"/>
        </w:rPr>
        <w:t xml:space="preserve">, </w:t>
      </w:r>
      <w:r w:rsidRPr="0002246A">
        <w:rPr>
          <w:sz w:val="28"/>
          <w:szCs w:val="28"/>
          <w:lang w:eastAsia="ru-RU"/>
        </w:rPr>
        <w:t xml:space="preserve">ухаживать за растениями (полив, прополка, рыхление почвы, формирование </w:t>
      </w:r>
      <w:proofErr w:type="gramStart"/>
      <w:r w:rsidRPr="0002246A">
        <w:rPr>
          <w:sz w:val="28"/>
          <w:szCs w:val="28"/>
          <w:lang w:eastAsia="ru-RU"/>
        </w:rPr>
        <w:t>растения,  внесение</w:t>
      </w:r>
      <w:proofErr w:type="gramEnd"/>
      <w:r w:rsidRPr="0002246A">
        <w:rPr>
          <w:sz w:val="28"/>
          <w:szCs w:val="28"/>
          <w:lang w:eastAsia="ru-RU"/>
        </w:rPr>
        <w:t xml:space="preserve"> удобрений и подкормок</w:t>
      </w:r>
      <w:r>
        <w:rPr>
          <w:sz w:val="28"/>
          <w:szCs w:val="28"/>
          <w:lang w:eastAsia="ru-RU"/>
        </w:rPr>
        <w:t xml:space="preserve">, </w:t>
      </w:r>
      <w:r w:rsidRPr="0002246A">
        <w:rPr>
          <w:sz w:val="28"/>
          <w:szCs w:val="28"/>
          <w:lang w:eastAsia="ru-RU"/>
        </w:rPr>
        <w:t>использовать основы цветоводства для создания цветников на улице и дома</w:t>
      </w:r>
      <w:r>
        <w:rPr>
          <w:sz w:val="28"/>
          <w:szCs w:val="28"/>
          <w:lang w:eastAsia="ru-RU"/>
        </w:rPr>
        <w:t>.</w:t>
      </w:r>
    </w:p>
    <w:p w14:paraId="202487A9" w14:textId="1D9C5BF0" w:rsidR="0002246A" w:rsidRPr="0002246A" w:rsidRDefault="001D4CB9" w:rsidP="0002246A">
      <w:pPr>
        <w:widowControl/>
        <w:tabs>
          <w:tab w:val="num" w:pos="502"/>
        </w:tabs>
        <w:autoSpaceDE/>
        <w:autoSpaceDN/>
        <w:ind w:left="36"/>
        <w:jc w:val="both"/>
        <w:rPr>
          <w:sz w:val="28"/>
          <w:szCs w:val="28"/>
          <w:lang w:eastAsia="ru-RU"/>
        </w:rPr>
      </w:pPr>
      <w:bookmarkStart w:id="0" w:name="_Hlk147841982"/>
      <w:r>
        <w:rPr>
          <w:sz w:val="28"/>
        </w:rPr>
        <w:t xml:space="preserve">     </w:t>
      </w:r>
      <w:r w:rsidR="00BF3053" w:rsidRPr="00D97FAD">
        <w:rPr>
          <w:sz w:val="28"/>
        </w:rPr>
        <w:t>В</w:t>
      </w:r>
      <w:r w:rsidR="00BF3053" w:rsidRPr="00D97FAD">
        <w:rPr>
          <w:spacing w:val="-3"/>
          <w:sz w:val="28"/>
        </w:rPr>
        <w:t xml:space="preserve"> </w:t>
      </w:r>
      <w:r w:rsidR="00BF3053" w:rsidRPr="00D97FAD">
        <w:rPr>
          <w:sz w:val="28"/>
        </w:rPr>
        <w:t>результате</w:t>
      </w:r>
      <w:r w:rsidR="00BF3053" w:rsidRPr="00D97FAD">
        <w:rPr>
          <w:spacing w:val="-3"/>
          <w:sz w:val="28"/>
        </w:rPr>
        <w:t xml:space="preserve"> </w:t>
      </w:r>
      <w:r w:rsidR="00BF3053" w:rsidRPr="00D97FAD">
        <w:rPr>
          <w:sz w:val="28"/>
        </w:rPr>
        <w:t>освоения</w:t>
      </w:r>
      <w:r w:rsidR="00BF3053" w:rsidRPr="00D97FAD">
        <w:rPr>
          <w:spacing w:val="-2"/>
          <w:sz w:val="28"/>
        </w:rPr>
        <w:t xml:space="preserve"> </w:t>
      </w:r>
      <w:r w:rsidR="00BF3053" w:rsidRPr="00D97FAD">
        <w:rPr>
          <w:sz w:val="28"/>
        </w:rPr>
        <w:t>дисциплины</w:t>
      </w:r>
      <w:r w:rsidR="00BF3053" w:rsidRPr="00D97FAD">
        <w:rPr>
          <w:spacing w:val="-6"/>
          <w:sz w:val="28"/>
        </w:rPr>
        <w:t xml:space="preserve"> </w:t>
      </w:r>
      <w:r w:rsidR="00BF3053" w:rsidRPr="00D97FAD">
        <w:rPr>
          <w:sz w:val="28"/>
        </w:rPr>
        <w:t>обучающийся</w:t>
      </w:r>
      <w:r w:rsidR="00BF3053" w:rsidRPr="00D97FAD">
        <w:rPr>
          <w:spacing w:val="-5"/>
          <w:sz w:val="28"/>
        </w:rPr>
        <w:t xml:space="preserve"> </w:t>
      </w:r>
      <w:r w:rsidR="00BF3053" w:rsidRPr="00D97FAD">
        <w:rPr>
          <w:sz w:val="28"/>
        </w:rPr>
        <w:t>должен</w:t>
      </w:r>
      <w:r w:rsidR="00BF3053" w:rsidRPr="00D97FAD">
        <w:rPr>
          <w:spacing w:val="2"/>
          <w:sz w:val="28"/>
        </w:rPr>
        <w:t xml:space="preserve"> </w:t>
      </w:r>
      <w:bookmarkEnd w:id="0"/>
      <w:proofErr w:type="gramStart"/>
      <w:r w:rsidR="00BF3053" w:rsidRPr="00D97FAD">
        <w:rPr>
          <w:b/>
          <w:sz w:val="28"/>
        </w:rPr>
        <w:t>знать:</w:t>
      </w:r>
      <w:r w:rsidR="00D97FAD" w:rsidRPr="00080ED9">
        <w:rPr>
          <w:sz w:val="28"/>
          <w:szCs w:val="28"/>
        </w:rPr>
        <w:t xml:space="preserve"> </w:t>
      </w:r>
      <w:r w:rsidR="0002246A">
        <w:rPr>
          <w:rFonts w:eastAsia="Calibri"/>
          <w:sz w:val="28"/>
          <w:szCs w:val="28"/>
        </w:rPr>
        <w:t xml:space="preserve"> </w:t>
      </w:r>
      <w:r w:rsidR="0002246A">
        <w:rPr>
          <w:sz w:val="28"/>
          <w:szCs w:val="28"/>
          <w:lang w:eastAsia="ru-RU"/>
        </w:rPr>
        <w:t>г</w:t>
      </w:r>
      <w:r w:rsidR="0002246A" w:rsidRPr="0002246A">
        <w:rPr>
          <w:sz w:val="28"/>
          <w:szCs w:val="28"/>
          <w:lang w:eastAsia="ru-RU"/>
        </w:rPr>
        <w:t>руппы</w:t>
      </w:r>
      <w:proofErr w:type="gramEnd"/>
      <w:r w:rsidR="0002246A" w:rsidRPr="0002246A">
        <w:rPr>
          <w:sz w:val="28"/>
          <w:szCs w:val="28"/>
          <w:lang w:eastAsia="ru-RU"/>
        </w:rPr>
        <w:t xml:space="preserve"> цветочно-декоративных растений (однолетники,  двулетники, многолетники, комнатные растения).Особенности цветочно-декоративных растений (по продолжительности жизни; по отношению к теплу, свету и влаге; по сроку цветения, по окраске цветов и соцветий; по высоте, по способу размножения)</w:t>
      </w:r>
      <w:r w:rsidR="0002246A">
        <w:rPr>
          <w:sz w:val="28"/>
          <w:szCs w:val="28"/>
          <w:lang w:eastAsia="ru-RU"/>
        </w:rPr>
        <w:t>,</w:t>
      </w:r>
    </w:p>
    <w:p w14:paraId="559D73BE" w14:textId="77777777" w:rsidR="0002246A" w:rsidRDefault="0002246A" w:rsidP="0002246A">
      <w:pPr>
        <w:widowControl/>
        <w:autoSpaceDE/>
        <w:autoSpaceDN/>
        <w:spacing w:after="200" w:line="276" w:lineRule="auto"/>
        <w:ind w:left="3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сп</w:t>
      </w:r>
      <w:r w:rsidRPr="0002246A">
        <w:rPr>
          <w:sz w:val="28"/>
          <w:szCs w:val="28"/>
          <w:lang w:eastAsia="ru-RU"/>
        </w:rPr>
        <w:t>особы выращивания цветочно-декоративных растений и ухода за ними</w:t>
      </w:r>
      <w:r>
        <w:rPr>
          <w:sz w:val="28"/>
          <w:szCs w:val="28"/>
          <w:lang w:eastAsia="ru-RU"/>
        </w:rPr>
        <w:t>, к</w:t>
      </w:r>
      <w:r w:rsidRPr="0002246A">
        <w:rPr>
          <w:sz w:val="28"/>
          <w:szCs w:val="28"/>
          <w:lang w:eastAsia="ru-RU"/>
        </w:rPr>
        <w:t xml:space="preserve">омпозиционное </w:t>
      </w:r>
      <w:proofErr w:type="gramStart"/>
      <w:r w:rsidRPr="0002246A">
        <w:rPr>
          <w:sz w:val="28"/>
          <w:szCs w:val="28"/>
          <w:lang w:eastAsia="ru-RU"/>
        </w:rPr>
        <w:t>размещение  растений</w:t>
      </w:r>
      <w:proofErr w:type="gramEnd"/>
      <w:r w:rsidRPr="0002246A">
        <w:rPr>
          <w:sz w:val="28"/>
          <w:szCs w:val="28"/>
          <w:lang w:eastAsia="ru-RU"/>
        </w:rPr>
        <w:t xml:space="preserve"> в цветнике на улице и дома.</w:t>
      </w:r>
    </w:p>
    <w:p w14:paraId="478C8FB0" w14:textId="626847F5" w:rsidR="001D4CB9" w:rsidRPr="001D4CB9" w:rsidRDefault="00BF3053" w:rsidP="0002246A">
      <w:pPr>
        <w:widowControl/>
        <w:autoSpaceDE/>
        <w:autoSpaceDN/>
        <w:spacing w:after="200" w:line="276" w:lineRule="auto"/>
        <w:ind w:left="36"/>
        <w:jc w:val="both"/>
        <w:rPr>
          <w:sz w:val="28"/>
          <w:szCs w:val="28"/>
          <w:lang w:eastAsia="ru-RU"/>
        </w:rPr>
      </w:pPr>
      <w:r w:rsidRPr="001D4CB9">
        <w:rPr>
          <w:sz w:val="28"/>
          <w:szCs w:val="28"/>
        </w:rPr>
        <w:t>В</w:t>
      </w:r>
      <w:r w:rsidRPr="001D4CB9">
        <w:rPr>
          <w:spacing w:val="1"/>
          <w:sz w:val="28"/>
          <w:szCs w:val="28"/>
        </w:rPr>
        <w:t xml:space="preserve"> </w:t>
      </w:r>
      <w:r w:rsidRPr="001D4CB9">
        <w:rPr>
          <w:sz w:val="28"/>
          <w:szCs w:val="28"/>
        </w:rPr>
        <w:t>рамках</w:t>
      </w:r>
      <w:r w:rsidRPr="001D4CB9">
        <w:rPr>
          <w:spacing w:val="1"/>
          <w:sz w:val="28"/>
          <w:szCs w:val="28"/>
        </w:rPr>
        <w:t xml:space="preserve"> </w:t>
      </w:r>
      <w:r w:rsidRPr="001D4CB9">
        <w:rPr>
          <w:sz w:val="28"/>
          <w:szCs w:val="28"/>
        </w:rPr>
        <w:t>изучения</w:t>
      </w:r>
      <w:r w:rsidRPr="001D4CB9">
        <w:rPr>
          <w:spacing w:val="1"/>
          <w:sz w:val="28"/>
          <w:szCs w:val="28"/>
        </w:rPr>
        <w:t xml:space="preserve"> </w:t>
      </w:r>
      <w:r w:rsidRPr="001D4CB9">
        <w:rPr>
          <w:sz w:val="28"/>
          <w:szCs w:val="28"/>
        </w:rPr>
        <w:t>дисциплины</w:t>
      </w:r>
      <w:r w:rsidRPr="001D4CB9">
        <w:rPr>
          <w:spacing w:val="1"/>
          <w:sz w:val="28"/>
          <w:szCs w:val="28"/>
        </w:rPr>
        <w:t xml:space="preserve"> </w:t>
      </w:r>
      <w:r w:rsidRPr="001D4CB9">
        <w:rPr>
          <w:sz w:val="28"/>
          <w:szCs w:val="28"/>
        </w:rPr>
        <w:t>«Основы</w:t>
      </w:r>
      <w:r w:rsidRPr="001D4CB9">
        <w:rPr>
          <w:spacing w:val="1"/>
          <w:sz w:val="28"/>
          <w:szCs w:val="28"/>
        </w:rPr>
        <w:t xml:space="preserve"> </w:t>
      </w:r>
      <w:r w:rsidRPr="001D4CB9">
        <w:rPr>
          <w:sz w:val="28"/>
          <w:szCs w:val="28"/>
        </w:rPr>
        <w:t>почвоведения</w:t>
      </w:r>
      <w:r w:rsidRPr="001D4CB9">
        <w:rPr>
          <w:spacing w:val="1"/>
          <w:sz w:val="28"/>
          <w:szCs w:val="28"/>
        </w:rPr>
        <w:t xml:space="preserve"> </w:t>
      </w:r>
      <w:r w:rsidRPr="001D4CB9">
        <w:rPr>
          <w:sz w:val="28"/>
          <w:szCs w:val="28"/>
        </w:rPr>
        <w:t>и</w:t>
      </w:r>
      <w:r w:rsidRPr="001D4CB9">
        <w:rPr>
          <w:spacing w:val="1"/>
          <w:sz w:val="28"/>
          <w:szCs w:val="28"/>
        </w:rPr>
        <w:t xml:space="preserve"> </w:t>
      </w:r>
      <w:r w:rsidR="001D4CB9" w:rsidRPr="001D4CB9">
        <w:rPr>
          <w:sz w:val="28"/>
          <w:szCs w:val="28"/>
        </w:rPr>
        <w:t>агрономии</w:t>
      </w:r>
      <w:r w:rsidRPr="001D4CB9">
        <w:rPr>
          <w:sz w:val="28"/>
          <w:szCs w:val="28"/>
        </w:rPr>
        <w:t>»</w:t>
      </w:r>
      <w:r w:rsidR="001D4CB9">
        <w:rPr>
          <w:sz w:val="28"/>
          <w:szCs w:val="28"/>
        </w:rPr>
        <w:t xml:space="preserve"> обучающийся</w:t>
      </w:r>
      <w:r w:rsidRPr="001D4CB9">
        <w:rPr>
          <w:sz w:val="28"/>
          <w:szCs w:val="28"/>
        </w:rPr>
        <w:t xml:space="preserve"> должен обладать </w:t>
      </w:r>
      <w:r w:rsidRPr="001D4CB9">
        <w:rPr>
          <w:b/>
          <w:sz w:val="28"/>
          <w:szCs w:val="28"/>
        </w:rPr>
        <w:t>общими</w:t>
      </w:r>
      <w:r w:rsidRPr="001D4CB9">
        <w:rPr>
          <w:b/>
          <w:spacing w:val="1"/>
          <w:sz w:val="28"/>
          <w:szCs w:val="28"/>
        </w:rPr>
        <w:t xml:space="preserve"> </w:t>
      </w:r>
      <w:r w:rsidRPr="001D4CB9">
        <w:rPr>
          <w:b/>
          <w:sz w:val="28"/>
          <w:szCs w:val="28"/>
        </w:rPr>
        <w:t>компетенциями</w:t>
      </w:r>
      <w:r w:rsidRPr="001D4CB9">
        <w:rPr>
          <w:sz w:val="28"/>
          <w:szCs w:val="28"/>
        </w:rPr>
        <w:t>,</w:t>
      </w:r>
      <w:r w:rsidRPr="001D4CB9">
        <w:rPr>
          <w:spacing w:val="-2"/>
          <w:sz w:val="28"/>
          <w:szCs w:val="28"/>
        </w:rPr>
        <w:t xml:space="preserve"> </w:t>
      </w:r>
      <w:r w:rsidRPr="001D4CB9">
        <w:rPr>
          <w:sz w:val="28"/>
          <w:szCs w:val="28"/>
        </w:rPr>
        <w:t>включающими</w:t>
      </w:r>
      <w:r w:rsidRPr="001D4CB9">
        <w:rPr>
          <w:spacing w:val="1"/>
          <w:sz w:val="28"/>
          <w:szCs w:val="28"/>
        </w:rPr>
        <w:t xml:space="preserve"> </w:t>
      </w:r>
      <w:r w:rsidRPr="001D4CB9">
        <w:rPr>
          <w:sz w:val="28"/>
          <w:szCs w:val="28"/>
        </w:rPr>
        <w:t>в</w:t>
      </w:r>
      <w:r w:rsidRPr="001D4CB9">
        <w:rPr>
          <w:spacing w:val="-1"/>
          <w:sz w:val="28"/>
          <w:szCs w:val="28"/>
        </w:rPr>
        <w:t xml:space="preserve"> </w:t>
      </w:r>
      <w:r w:rsidRPr="001D4CB9">
        <w:rPr>
          <w:sz w:val="28"/>
          <w:szCs w:val="28"/>
        </w:rPr>
        <w:t>себя:</w:t>
      </w:r>
      <w:r w:rsidR="001D4CB9" w:rsidRPr="001D4CB9">
        <w:rPr>
          <w:sz w:val="28"/>
          <w:szCs w:val="28"/>
          <w:lang w:eastAsia="ru-RU"/>
        </w:rPr>
        <w:t xml:space="preserve"> </w:t>
      </w:r>
    </w:p>
    <w:p w14:paraId="698DB191" w14:textId="2EC7F19B" w:rsidR="001D4CB9" w:rsidRPr="001D4CB9" w:rsidRDefault="001D4CB9" w:rsidP="001D4CB9">
      <w:pPr>
        <w:jc w:val="both"/>
        <w:rPr>
          <w:sz w:val="28"/>
          <w:szCs w:val="28"/>
          <w:lang w:eastAsia="ru-RU"/>
        </w:rPr>
      </w:pPr>
      <w:r w:rsidRPr="001D4CB9">
        <w:rPr>
          <w:sz w:val="28"/>
          <w:szCs w:val="28"/>
          <w:lang w:eastAsia="ru-RU"/>
        </w:rPr>
        <w:t>ОК 1. Организовать собственную деятельность, исходя из цели и способов ее достижения, определенных руководителей.</w:t>
      </w:r>
    </w:p>
    <w:p w14:paraId="7BE1E841" w14:textId="77777777" w:rsidR="001D4CB9" w:rsidRPr="001D4CB9" w:rsidRDefault="001D4CB9" w:rsidP="001D4CB9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1D4CB9">
        <w:rPr>
          <w:sz w:val="28"/>
          <w:szCs w:val="28"/>
          <w:lang w:eastAsia="ru-RU"/>
        </w:rPr>
        <w:t xml:space="preserve"> ОК 2. Осуществлять поиск информации, необходимой для эффективного выполнения профессиональных задач.</w:t>
      </w:r>
    </w:p>
    <w:p w14:paraId="24980AFD" w14:textId="77777777" w:rsidR="001D4CB9" w:rsidRPr="001D4CB9" w:rsidRDefault="001D4CB9" w:rsidP="001D4CB9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1D4CB9">
        <w:rPr>
          <w:sz w:val="28"/>
          <w:szCs w:val="28"/>
          <w:lang w:eastAsia="ru-RU"/>
        </w:rPr>
        <w:t>ОК 3. Работать в команде, эффективно общаться с коллегами, руководством, клиентами.</w:t>
      </w:r>
    </w:p>
    <w:p w14:paraId="77943521" w14:textId="77777777" w:rsidR="001D4CB9" w:rsidRDefault="00BF3053" w:rsidP="001D4CB9">
      <w:pPr>
        <w:pStyle w:val="a3"/>
        <w:ind w:left="0"/>
        <w:rPr>
          <w:lang w:eastAsia="ru-RU"/>
        </w:rPr>
      </w:pPr>
      <w:r w:rsidRPr="001D4CB9">
        <w:t>В</w:t>
      </w:r>
      <w:r w:rsidRPr="001D4CB9">
        <w:rPr>
          <w:spacing w:val="1"/>
        </w:rPr>
        <w:t xml:space="preserve"> </w:t>
      </w:r>
      <w:r w:rsidRPr="001D4CB9">
        <w:t>рамках</w:t>
      </w:r>
      <w:r w:rsidRPr="001D4CB9">
        <w:rPr>
          <w:spacing w:val="1"/>
        </w:rPr>
        <w:t xml:space="preserve"> </w:t>
      </w:r>
      <w:r w:rsidRPr="001D4CB9">
        <w:t>изучения</w:t>
      </w:r>
      <w:r w:rsidRPr="001D4CB9">
        <w:rPr>
          <w:spacing w:val="1"/>
        </w:rPr>
        <w:t xml:space="preserve"> </w:t>
      </w:r>
      <w:r w:rsidRPr="001D4CB9">
        <w:t>дисциплины</w:t>
      </w:r>
      <w:r w:rsidRPr="001D4CB9">
        <w:rPr>
          <w:spacing w:val="1"/>
        </w:rPr>
        <w:t xml:space="preserve"> </w:t>
      </w:r>
      <w:r w:rsidRPr="001D4CB9">
        <w:t>«основы</w:t>
      </w:r>
      <w:r w:rsidRPr="001D4CB9">
        <w:rPr>
          <w:spacing w:val="1"/>
        </w:rPr>
        <w:t xml:space="preserve"> </w:t>
      </w:r>
      <w:r w:rsidRPr="001D4CB9">
        <w:t>почвоведения</w:t>
      </w:r>
      <w:r w:rsidRPr="001D4CB9">
        <w:rPr>
          <w:spacing w:val="1"/>
        </w:rPr>
        <w:t xml:space="preserve"> </w:t>
      </w:r>
      <w:r w:rsidRPr="001D4CB9">
        <w:t>и</w:t>
      </w:r>
      <w:r w:rsidRPr="001D4CB9">
        <w:rPr>
          <w:spacing w:val="1"/>
        </w:rPr>
        <w:t xml:space="preserve"> </w:t>
      </w:r>
      <w:r w:rsidR="001D4CB9" w:rsidRPr="001D4CB9">
        <w:t>агрономии</w:t>
      </w:r>
      <w:r w:rsidRPr="001D4CB9">
        <w:t xml:space="preserve">» </w:t>
      </w:r>
      <w:r w:rsidR="001D4CB9" w:rsidRPr="001D4CB9">
        <w:t xml:space="preserve">обучающийся </w:t>
      </w:r>
      <w:r w:rsidRPr="001D4CB9">
        <w:t>должен обладать следующими</w:t>
      </w:r>
      <w:r w:rsidRPr="001D4CB9">
        <w:rPr>
          <w:spacing w:val="-67"/>
        </w:rPr>
        <w:t xml:space="preserve"> </w:t>
      </w:r>
      <w:r w:rsidR="001D4CB9">
        <w:rPr>
          <w:spacing w:val="-67"/>
        </w:rPr>
        <w:t xml:space="preserve">      </w:t>
      </w:r>
      <w:r w:rsidRPr="001D4CB9">
        <w:rPr>
          <w:b/>
        </w:rPr>
        <w:t>профессиональными</w:t>
      </w:r>
      <w:r w:rsidRPr="001D4CB9">
        <w:rPr>
          <w:b/>
          <w:spacing w:val="-1"/>
        </w:rPr>
        <w:t xml:space="preserve"> </w:t>
      </w:r>
      <w:r w:rsidRPr="001D4CB9">
        <w:rPr>
          <w:b/>
        </w:rPr>
        <w:t>компетенциями</w:t>
      </w:r>
      <w:r w:rsidRPr="001D4CB9">
        <w:t>:</w:t>
      </w:r>
      <w:r w:rsidR="001D4CB9" w:rsidRPr="001D4CB9">
        <w:rPr>
          <w:lang w:eastAsia="ru-RU"/>
        </w:rPr>
        <w:t xml:space="preserve"> </w:t>
      </w:r>
    </w:p>
    <w:p w14:paraId="5F468B79" w14:textId="307AF19F" w:rsidR="001D4CB9" w:rsidRPr="001D4CB9" w:rsidRDefault="001D4CB9" w:rsidP="001D4CB9">
      <w:pPr>
        <w:pStyle w:val="a3"/>
        <w:ind w:left="0"/>
      </w:pPr>
      <w:r w:rsidRPr="001D4CB9">
        <w:rPr>
          <w:lang w:eastAsia="ru-RU"/>
        </w:rPr>
        <w:t>ПК 1. Подготовка почвы и семенного материала для выращивания цветочных растений.</w:t>
      </w:r>
    </w:p>
    <w:p w14:paraId="30618B5B" w14:textId="77777777" w:rsidR="001D4CB9" w:rsidRPr="001D4CB9" w:rsidRDefault="001D4CB9" w:rsidP="001D4CB9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1D4CB9">
        <w:rPr>
          <w:sz w:val="28"/>
          <w:szCs w:val="28"/>
          <w:lang w:eastAsia="ru-RU"/>
        </w:rPr>
        <w:lastRenderedPageBreak/>
        <w:t>ПК 2. Выращивание и уход за декоративными цветочными, древесно-кустарниковыми растениями.</w:t>
      </w:r>
    </w:p>
    <w:p w14:paraId="292BF934" w14:textId="77777777" w:rsidR="001D4CB9" w:rsidRPr="001D4CB9" w:rsidRDefault="001D4CB9" w:rsidP="001D4CB9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1D4CB9">
        <w:rPr>
          <w:sz w:val="28"/>
          <w:szCs w:val="28"/>
          <w:lang w:eastAsia="ru-RU"/>
        </w:rPr>
        <w:t>ПК 3. Защита декоративных цветочных, древесно-кустарниковых растений от неблагоприятных метеорологических условий, вредителей и болезней.</w:t>
      </w:r>
    </w:p>
    <w:p w14:paraId="1703FCE3" w14:textId="77777777" w:rsidR="001D4CB9" w:rsidRPr="001D4CB9" w:rsidRDefault="001D4CB9" w:rsidP="001D4CB9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1D4CB9">
        <w:rPr>
          <w:sz w:val="28"/>
          <w:szCs w:val="28"/>
          <w:lang w:eastAsia="ru-RU"/>
        </w:rPr>
        <w:t>ПК 4. Устройство и формирование газонов, цветников, посадка декоративных древесно-кустарниковых растений.</w:t>
      </w:r>
    </w:p>
    <w:p w14:paraId="305DCC49" w14:textId="23E813E2" w:rsidR="001D4CB9" w:rsidRPr="001D4CB9" w:rsidRDefault="00F446BF" w:rsidP="001F3F2C">
      <w:pPr>
        <w:pStyle w:val="a3"/>
        <w:tabs>
          <w:tab w:val="left" w:pos="3036"/>
          <w:tab w:val="left" w:pos="5403"/>
          <w:tab w:val="left" w:pos="7233"/>
          <w:tab w:val="left" w:pos="9344"/>
        </w:tabs>
        <w:ind w:left="0" w:right="110"/>
        <w:rPr>
          <w:rFonts w:eastAsia="Calibri"/>
        </w:rPr>
      </w:pPr>
      <w:r>
        <w:t>4</w:t>
      </w:r>
      <w:r w:rsidR="001D4CB9">
        <w:t>.</w:t>
      </w:r>
      <w:r w:rsidR="00BF3053" w:rsidRPr="001D4CB9">
        <w:rPr>
          <w:b/>
          <w:bCs/>
        </w:rPr>
        <w:t>Количество</w:t>
      </w:r>
      <w:r w:rsidR="00BF3053" w:rsidRPr="001D4CB9">
        <w:rPr>
          <w:b/>
          <w:bCs/>
          <w:spacing w:val="-6"/>
        </w:rPr>
        <w:t xml:space="preserve"> </w:t>
      </w:r>
      <w:r w:rsidR="00BF3053" w:rsidRPr="001D4CB9">
        <w:rPr>
          <w:b/>
          <w:bCs/>
        </w:rPr>
        <w:t>часов</w:t>
      </w:r>
      <w:r w:rsidR="00BF3053" w:rsidRPr="001D4CB9">
        <w:rPr>
          <w:b/>
          <w:bCs/>
          <w:spacing w:val="-3"/>
        </w:rPr>
        <w:t xml:space="preserve"> </w:t>
      </w:r>
      <w:r w:rsidR="00BF3053" w:rsidRPr="001D4CB9">
        <w:rPr>
          <w:b/>
          <w:bCs/>
        </w:rPr>
        <w:t>на</w:t>
      </w:r>
      <w:r w:rsidR="00BF3053" w:rsidRPr="001D4CB9">
        <w:rPr>
          <w:b/>
          <w:bCs/>
          <w:spacing w:val="-1"/>
        </w:rPr>
        <w:t xml:space="preserve"> </w:t>
      </w:r>
      <w:r w:rsidR="00BF3053" w:rsidRPr="001D4CB9">
        <w:rPr>
          <w:b/>
          <w:bCs/>
        </w:rPr>
        <w:t>освоение</w:t>
      </w:r>
      <w:r w:rsidR="00BF3053" w:rsidRPr="001D4CB9">
        <w:rPr>
          <w:b/>
          <w:bCs/>
          <w:spacing w:val="-3"/>
        </w:rPr>
        <w:t xml:space="preserve"> </w:t>
      </w:r>
      <w:r w:rsidR="00BF3053" w:rsidRPr="001D4CB9">
        <w:rPr>
          <w:b/>
          <w:bCs/>
        </w:rPr>
        <w:t>программы</w:t>
      </w:r>
      <w:r w:rsidR="00BF3053" w:rsidRPr="001D4CB9">
        <w:rPr>
          <w:b/>
          <w:bCs/>
          <w:spacing w:val="-3"/>
        </w:rPr>
        <w:t xml:space="preserve"> </w:t>
      </w:r>
      <w:r w:rsidR="00BF3053" w:rsidRPr="001D4CB9">
        <w:rPr>
          <w:b/>
          <w:bCs/>
        </w:rPr>
        <w:t>дисциплины:</w:t>
      </w:r>
      <w:r w:rsidR="001F3F2C">
        <w:t xml:space="preserve"> </w:t>
      </w:r>
    </w:p>
    <w:p w14:paraId="34A7C202" w14:textId="52AFBCA5" w:rsidR="001F3F2C" w:rsidRPr="001F3F2C" w:rsidRDefault="001F3F2C" w:rsidP="001F3F2C">
      <w:pPr>
        <w:widowControl/>
        <w:tabs>
          <w:tab w:val="left" w:pos="3919"/>
        </w:tabs>
        <w:autoSpaceDE/>
        <w:autoSpaceDN/>
        <w:spacing w:line="360" w:lineRule="auto"/>
        <w:jc w:val="both"/>
        <w:rPr>
          <w:rFonts w:eastAsia="Calibri"/>
          <w:b/>
          <w:bCs/>
          <w:sz w:val="28"/>
          <w:szCs w:val="28"/>
        </w:rPr>
      </w:pP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2126"/>
      </w:tblGrid>
      <w:tr w:rsidR="001F3F2C" w:rsidRPr="001F3F2C" w14:paraId="187500C2" w14:textId="77777777" w:rsidTr="002A5A44">
        <w:trPr>
          <w:trHeight w:val="551"/>
        </w:trPr>
        <w:tc>
          <w:tcPr>
            <w:tcW w:w="7230" w:type="dxa"/>
            <w:vAlign w:val="center"/>
          </w:tcPr>
          <w:p w14:paraId="22CA85D1" w14:textId="77777777" w:rsidR="001F3F2C" w:rsidRPr="001F3F2C" w:rsidRDefault="001F3F2C" w:rsidP="001F3F2C">
            <w:pPr>
              <w:spacing w:line="360" w:lineRule="auto"/>
              <w:ind w:left="126"/>
              <w:jc w:val="both"/>
              <w:rPr>
                <w:b/>
                <w:sz w:val="24"/>
                <w:szCs w:val="24"/>
              </w:rPr>
            </w:pPr>
            <w:r w:rsidRPr="001F3F2C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126" w:type="dxa"/>
            <w:vAlign w:val="center"/>
          </w:tcPr>
          <w:p w14:paraId="4E7C7A84" w14:textId="77777777" w:rsidR="001F3F2C" w:rsidRPr="001F3F2C" w:rsidRDefault="001F3F2C" w:rsidP="001F3F2C">
            <w:pPr>
              <w:spacing w:line="360" w:lineRule="auto"/>
              <w:ind w:left="125"/>
              <w:jc w:val="both"/>
              <w:rPr>
                <w:b/>
                <w:sz w:val="24"/>
                <w:szCs w:val="24"/>
              </w:rPr>
            </w:pPr>
            <w:r w:rsidRPr="001F3F2C">
              <w:rPr>
                <w:b/>
                <w:sz w:val="24"/>
                <w:szCs w:val="24"/>
              </w:rPr>
              <w:t>Объем в часах</w:t>
            </w:r>
          </w:p>
        </w:tc>
      </w:tr>
      <w:tr w:rsidR="001F3F2C" w:rsidRPr="001F3F2C" w14:paraId="5DCFC9A4" w14:textId="77777777" w:rsidTr="002A5A44">
        <w:trPr>
          <w:trHeight w:val="319"/>
        </w:trPr>
        <w:tc>
          <w:tcPr>
            <w:tcW w:w="7230" w:type="dxa"/>
          </w:tcPr>
          <w:p w14:paraId="5BAACE0B" w14:textId="77777777" w:rsidR="001F3F2C" w:rsidRPr="001F3F2C" w:rsidRDefault="001F3F2C" w:rsidP="001F3F2C">
            <w:pPr>
              <w:spacing w:line="360" w:lineRule="auto"/>
              <w:ind w:left="126" w:right="158"/>
              <w:jc w:val="both"/>
              <w:rPr>
                <w:b/>
                <w:sz w:val="24"/>
                <w:szCs w:val="24"/>
              </w:rPr>
            </w:pPr>
            <w:r w:rsidRPr="001F3F2C">
              <w:rPr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2126" w:type="dxa"/>
            <w:vAlign w:val="center"/>
          </w:tcPr>
          <w:p w14:paraId="42AF6558" w14:textId="77777777" w:rsidR="001F3F2C" w:rsidRPr="001F3F2C" w:rsidRDefault="001F3F2C" w:rsidP="001F3F2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1F3F2C">
              <w:rPr>
                <w:b/>
                <w:sz w:val="24"/>
                <w:szCs w:val="24"/>
              </w:rPr>
              <w:t xml:space="preserve">        78</w:t>
            </w:r>
          </w:p>
        </w:tc>
      </w:tr>
      <w:tr w:rsidR="001F3F2C" w:rsidRPr="001F3F2C" w14:paraId="2ED0A1CB" w14:textId="77777777" w:rsidTr="002A5A44">
        <w:trPr>
          <w:trHeight w:val="319"/>
        </w:trPr>
        <w:tc>
          <w:tcPr>
            <w:tcW w:w="7230" w:type="dxa"/>
            <w:vAlign w:val="center"/>
          </w:tcPr>
          <w:p w14:paraId="07778F45" w14:textId="77777777" w:rsidR="001F3F2C" w:rsidRPr="001F3F2C" w:rsidRDefault="001F3F2C" w:rsidP="001F3F2C">
            <w:pPr>
              <w:suppressAutoHyphens/>
              <w:spacing w:line="360" w:lineRule="auto"/>
              <w:ind w:left="126" w:right="158"/>
              <w:jc w:val="both"/>
              <w:rPr>
                <w:rFonts w:eastAsia="Calibri"/>
                <w:sz w:val="24"/>
                <w:szCs w:val="24"/>
              </w:rPr>
            </w:pPr>
            <w:r w:rsidRPr="001F3F2C">
              <w:rPr>
                <w:rFonts w:eastAsia="Calibri"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2126" w:type="dxa"/>
            <w:vAlign w:val="center"/>
          </w:tcPr>
          <w:p w14:paraId="10BFF2C1" w14:textId="77777777" w:rsidR="001F3F2C" w:rsidRPr="001F3F2C" w:rsidRDefault="001F3F2C" w:rsidP="001F3F2C">
            <w:pPr>
              <w:suppressAutoHyphens/>
              <w:spacing w:line="360" w:lineRule="auto"/>
              <w:jc w:val="both"/>
              <w:rPr>
                <w:rFonts w:eastAsia="Calibri"/>
                <w:b/>
                <w:iCs/>
                <w:sz w:val="24"/>
                <w:szCs w:val="24"/>
              </w:rPr>
            </w:pPr>
            <w:r w:rsidRPr="001F3F2C">
              <w:rPr>
                <w:rFonts w:eastAsia="Calibri"/>
                <w:b/>
                <w:iCs/>
                <w:sz w:val="24"/>
                <w:szCs w:val="24"/>
              </w:rPr>
              <w:t xml:space="preserve">        55</w:t>
            </w:r>
          </w:p>
        </w:tc>
      </w:tr>
      <w:tr w:rsidR="001F3F2C" w:rsidRPr="001F3F2C" w14:paraId="4AA5AA1E" w14:textId="77777777" w:rsidTr="002A5A44">
        <w:trPr>
          <w:trHeight w:val="104"/>
        </w:trPr>
        <w:tc>
          <w:tcPr>
            <w:tcW w:w="9356" w:type="dxa"/>
            <w:gridSpan w:val="2"/>
            <w:vAlign w:val="center"/>
          </w:tcPr>
          <w:p w14:paraId="14DBADC2" w14:textId="77777777" w:rsidR="001F3F2C" w:rsidRPr="001F3F2C" w:rsidRDefault="001F3F2C" w:rsidP="001F3F2C">
            <w:pPr>
              <w:suppressAutoHyphens/>
              <w:spacing w:line="360" w:lineRule="auto"/>
              <w:ind w:left="126" w:right="158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</w:pPr>
            <w:r w:rsidRPr="001F3F2C">
              <w:rPr>
                <w:rFonts w:eastAsia="Calibri"/>
                <w:b/>
                <w:bCs/>
                <w:sz w:val="24"/>
                <w:szCs w:val="24"/>
                <w:lang w:val="en-US"/>
              </w:rPr>
              <w:t>в т. ч.:</w:t>
            </w:r>
          </w:p>
        </w:tc>
      </w:tr>
      <w:tr w:rsidR="001F3F2C" w:rsidRPr="001F3F2C" w14:paraId="0E1EA495" w14:textId="77777777" w:rsidTr="002A5A44">
        <w:trPr>
          <w:trHeight w:val="104"/>
        </w:trPr>
        <w:tc>
          <w:tcPr>
            <w:tcW w:w="7230" w:type="dxa"/>
          </w:tcPr>
          <w:p w14:paraId="507C150B" w14:textId="77777777" w:rsidR="001F3F2C" w:rsidRPr="001F3F2C" w:rsidRDefault="001F3F2C" w:rsidP="001F3F2C">
            <w:pPr>
              <w:spacing w:line="360" w:lineRule="auto"/>
              <w:ind w:left="126" w:right="158"/>
              <w:jc w:val="both"/>
              <w:rPr>
                <w:bCs/>
                <w:sz w:val="24"/>
                <w:szCs w:val="24"/>
              </w:rPr>
            </w:pPr>
            <w:r w:rsidRPr="001F3F2C">
              <w:rPr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2126" w:type="dxa"/>
            <w:vAlign w:val="center"/>
          </w:tcPr>
          <w:p w14:paraId="43402029" w14:textId="77C90014" w:rsidR="001F3F2C" w:rsidRPr="001F3F2C" w:rsidRDefault="001F3F2C" w:rsidP="001F3F2C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1F3F2C">
              <w:rPr>
                <w:bCs/>
                <w:sz w:val="24"/>
                <w:szCs w:val="24"/>
              </w:rPr>
              <w:t xml:space="preserve">         2</w:t>
            </w:r>
            <w:r>
              <w:rPr>
                <w:bCs/>
                <w:sz w:val="24"/>
                <w:szCs w:val="24"/>
              </w:rPr>
              <w:t>1</w:t>
            </w:r>
          </w:p>
        </w:tc>
      </w:tr>
      <w:tr w:rsidR="001F3F2C" w:rsidRPr="001F3F2C" w14:paraId="2EFDA517" w14:textId="77777777" w:rsidTr="002A5A44">
        <w:trPr>
          <w:trHeight w:val="255"/>
        </w:trPr>
        <w:tc>
          <w:tcPr>
            <w:tcW w:w="7230" w:type="dxa"/>
          </w:tcPr>
          <w:p w14:paraId="489C99E2" w14:textId="77777777" w:rsidR="001F3F2C" w:rsidRPr="001F3F2C" w:rsidRDefault="001F3F2C" w:rsidP="001F3F2C">
            <w:pPr>
              <w:spacing w:line="360" w:lineRule="auto"/>
              <w:ind w:left="126" w:right="158"/>
              <w:jc w:val="both"/>
              <w:rPr>
                <w:bCs/>
                <w:sz w:val="24"/>
                <w:szCs w:val="24"/>
                <w:lang w:val="en-US"/>
              </w:rPr>
            </w:pPr>
            <w:r w:rsidRPr="001F3F2C">
              <w:rPr>
                <w:bCs/>
                <w:sz w:val="24"/>
                <w:szCs w:val="24"/>
              </w:rPr>
              <w:t>лабораторные занятия</w:t>
            </w:r>
            <w:r w:rsidRPr="001F3F2C">
              <w:rPr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3AC83DF5" w14:textId="77777777" w:rsidR="001F3F2C" w:rsidRPr="001F3F2C" w:rsidRDefault="001F3F2C" w:rsidP="001F3F2C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1F3F2C">
              <w:rPr>
                <w:bCs/>
                <w:sz w:val="24"/>
                <w:szCs w:val="24"/>
              </w:rPr>
              <w:t xml:space="preserve">         -</w:t>
            </w:r>
          </w:p>
        </w:tc>
      </w:tr>
      <w:tr w:rsidR="001F3F2C" w:rsidRPr="001F3F2C" w14:paraId="35C7D4A7" w14:textId="77777777" w:rsidTr="002A5A44">
        <w:trPr>
          <w:trHeight w:val="230"/>
        </w:trPr>
        <w:tc>
          <w:tcPr>
            <w:tcW w:w="7230" w:type="dxa"/>
          </w:tcPr>
          <w:p w14:paraId="53B328F7" w14:textId="77777777" w:rsidR="001F3F2C" w:rsidRPr="001F3F2C" w:rsidRDefault="001F3F2C" w:rsidP="001F3F2C">
            <w:pPr>
              <w:spacing w:line="360" w:lineRule="auto"/>
              <w:ind w:left="126" w:right="158"/>
              <w:jc w:val="both"/>
              <w:rPr>
                <w:bCs/>
                <w:sz w:val="24"/>
                <w:szCs w:val="24"/>
                <w:lang w:val="en-US"/>
              </w:rPr>
            </w:pPr>
            <w:r w:rsidRPr="001F3F2C">
              <w:rPr>
                <w:bCs/>
                <w:sz w:val="24"/>
                <w:szCs w:val="24"/>
              </w:rPr>
              <w:t>практические занятия</w:t>
            </w:r>
            <w:r w:rsidRPr="001F3F2C">
              <w:rPr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1B375BC2" w14:textId="77777777" w:rsidR="001F3F2C" w:rsidRPr="001F3F2C" w:rsidRDefault="001F3F2C" w:rsidP="001F3F2C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1F3F2C">
              <w:rPr>
                <w:bCs/>
                <w:sz w:val="24"/>
                <w:szCs w:val="24"/>
              </w:rPr>
              <w:t xml:space="preserve">         55</w:t>
            </w:r>
          </w:p>
        </w:tc>
      </w:tr>
      <w:tr w:rsidR="001F3F2C" w:rsidRPr="001F3F2C" w14:paraId="695DC38D" w14:textId="77777777" w:rsidTr="002A5A44">
        <w:trPr>
          <w:trHeight w:val="230"/>
        </w:trPr>
        <w:tc>
          <w:tcPr>
            <w:tcW w:w="7230" w:type="dxa"/>
          </w:tcPr>
          <w:p w14:paraId="4E35E6D4" w14:textId="77777777" w:rsidR="001F3F2C" w:rsidRPr="001F3F2C" w:rsidRDefault="001F3F2C" w:rsidP="001F3F2C">
            <w:pPr>
              <w:spacing w:line="360" w:lineRule="auto"/>
              <w:ind w:left="126" w:right="158"/>
              <w:jc w:val="both"/>
              <w:rPr>
                <w:bCs/>
                <w:sz w:val="24"/>
                <w:szCs w:val="24"/>
              </w:rPr>
            </w:pPr>
            <w:r w:rsidRPr="001F3F2C">
              <w:rPr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vAlign w:val="center"/>
          </w:tcPr>
          <w:p w14:paraId="04E53CE5" w14:textId="77777777" w:rsidR="001F3F2C" w:rsidRPr="001F3F2C" w:rsidRDefault="001F3F2C" w:rsidP="001F3F2C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1F3F2C">
              <w:rPr>
                <w:bCs/>
                <w:sz w:val="24"/>
                <w:szCs w:val="24"/>
              </w:rPr>
              <w:t xml:space="preserve">          -</w:t>
            </w:r>
          </w:p>
        </w:tc>
      </w:tr>
      <w:tr w:rsidR="001F3F2C" w:rsidRPr="001F3F2C" w14:paraId="6FCE1374" w14:textId="77777777" w:rsidTr="002A5A44">
        <w:trPr>
          <w:trHeight w:val="230"/>
        </w:trPr>
        <w:tc>
          <w:tcPr>
            <w:tcW w:w="7230" w:type="dxa"/>
          </w:tcPr>
          <w:p w14:paraId="4D23F86D" w14:textId="77777777" w:rsidR="001F3F2C" w:rsidRPr="001F3F2C" w:rsidRDefault="001F3F2C" w:rsidP="001F3F2C">
            <w:pPr>
              <w:spacing w:line="360" w:lineRule="auto"/>
              <w:ind w:left="126" w:right="158"/>
              <w:jc w:val="both"/>
              <w:rPr>
                <w:bCs/>
                <w:sz w:val="24"/>
                <w:szCs w:val="24"/>
              </w:rPr>
            </w:pPr>
            <w:r w:rsidRPr="001F3F2C">
              <w:rPr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2126" w:type="dxa"/>
            <w:vAlign w:val="center"/>
          </w:tcPr>
          <w:p w14:paraId="77FE3F44" w14:textId="77777777" w:rsidR="001F3F2C" w:rsidRPr="001F3F2C" w:rsidRDefault="001F3F2C" w:rsidP="001F3F2C">
            <w:pPr>
              <w:spacing w:line="360" w:lineRule="auto"/>
              <w:jc w:val="both"/>
              <w:rPr>
                <w:bCs/>
                <w:sz w:val="24"/>
                <w:szCs w:val="24"/>
                <w:lang w:val="en-US"/>
              </w:rPr>
            </w:pPr>
          </w:p>
        </w:tc>
      </w:tr>
      <w:tr w:rsidR="001F3F2C" w:rsidRPr="001F3F2C" w14:paraId="0FC8DAA3" w14:textId="77777777" w:rsidTr="002A5A44">
        <w:trPr>
          <w:trHeight w:val="221"/>
        </w:trPr>
        <w:tc>
          <w:tcPr>
            <w:tcW w:w="9356" w:type="dxa"/>
            <w:gridSpan w:val="2"/>
          </w:tcPr>
          <w:p w14:paraId="4FCD3DCE" w14:textId="7514EEC2" w:rsidR="001F3F2C" w:rsidRPr="001F3F2C" w:rsidRDefault="001F3F2C" w:rsidP="001F3F2C">
            <w:pPr>
              <w:spacing w:line="360" w:lineRule="auto"/>
              <w:ind w:left="126" w:right="158"/>
              <w:jc w:val="both"/>
              <w:rPr>
                <w:b/>
                <w:sz w:val="24"/>
                <w:szCs w:val="24"/>
              </w:rPr>
            </w:pPr>
            <w:r w:rsidRPr="001F3F2C">
              <w:rPr>
                <w:b/>
                <w:sz w:val="24"/>
                <w:szCs w:val="24"/>
              </w:rPr>
              <w:t xml:space="preserve">Промежуточная аттестация проводится в форме дифференцированного зачета 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</w:tbl>
    <w:p w14:paraId="277847AE" w14:textId="77777777" w:rsidR="001F3F2C" w:rsidRPr="001F3F2C" w:rsidRDefault="001F3F2C" w:rsidP="001F3F2C">
      <w:pPr>
        <w:widowControl/>
        <w:tabs>
          <w:tab w:val="left" w:pos="3919"/>
        </w:tabs>
        <w:autoSpaceDE/>
        <w:autoSpaceDN/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14:paraId="4ADB7537" w14:textId="1972D5E1" w:rsidR="0081568A" w:rsidRDefault="0081568A">
      <w:pPr>
        <w:pStyle w:val="a3"/>
        <w:spacing w:line="321" w:lineRule="exact"/>
      </w:pPr>
    </w:p>
    <w:p w14:paraId="28295665" w14:textId="3CEF4743" w:rsidR="0081568A" w:rsidRPr="001D4CB9" w:rsidRDefault="001D4CB9" w:rsidP="001D4CB9">
      <w:pPr>
        <w:tabs>
          <w:tab w:val="left" w:pos="633"/>
          <w:tab w:val="left" w:pos="683"/>
        </w:tabs>
        <w:spacing w:line="322" w:lineRule="exact"/>
        <w:ind w:right="108" w:hanging="102"/>
        <w:rPr>
          <w:sz w:val="28"/>
        </w:rPr>
      </w:pPr>
      <w:r w:rsidRPr="001D4CB9">
        <w:rPr>
          <w:b/>
          <w:sz w:val="28"/>
        </w:rPr>
        <w:t xml:space="preserve"> </w:t>
      </w:r>
    </w:p>
    <w:sectPr w:rsidR="0081568A" w:rsidRPr="001D4CB9">
      <w:pgSz w:w="11910" w:h="16840"/>
      <w:pgMar w:top="1040" w:right="74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7043"/>
    <w:multiLevelType w:val="hybridMultilevel"/>
    <w:tmpl w:val="1D9416DC"/>
    <w:lvl w:ilvl="0" w:tplc="6A663988">
      <w:start w:val="1"/>
      <w:numFmt w:val="decimal"/>
      <w:lvlText w:val="%1."/>
      <w:lvlJc w:val="left"/>
      <w:pPr>
        <w:ind w:left="28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9205B6A">
      <w:numFmt w:val="bullet"/>
      <w:lvlText w:val="•"/>
      <w:lvlJc w:val="left"/>
      <w:pPr>
        <w:ind w:left="1478" w:hanging="281"/>
      </w:pPr>
      <w:rPr>
        <w:rFonts w:hint="default"/>
        <w:lang w:val="ru-RU" w:eastAsia="en-US" w:bidi="ar-SA"/>
      </w:rPr>
    </w:lvl>
    <w:lvl w:ilvl="2" w:tplc="861AF978">
      <w:numFmt w:val="bullet"/>
      <w:lvlText w:val="•"/>
      <w:lvlJc w:val="left"/>
      <w:pPr>
        <w:ind w:left="2397" w:hanging="281"/>
      </w:pPr>
      <w:rPr>
        <w:rFonts w:hint="default"/>
        <w:lang w:val="ru-RU" w:eastAsia="en-US" w:bidi="ar-SA"/>
      </w:rPr>
    </w:lvl>
    <w:lvl w:ilvl="3" w:tplc="197E6856">
      <w:numFmt w:val="bullet"/>
      <w:lvlText w:val="•"/>
      <w:lvlJc w:val="left"/>
      <w:pPr>
        <w:ind w:left="3315" w:hanging="281"/>
      </w:pPr>
      <w:rPr>
        <w:rFonts w:hint="default"/>
        <w:lang w:val="ru-RU" w:eastAsia="en-US" w:bidi="ar-SA"/>
      </w:rPr>
    </w:lvl>
    <w:lvl w:ilvl="4" w:tplc="37B20D54">
      <w:numFmt w:val="bullet"/>
      <w:lvlText w:val="•"/>
      <w:lvlJc w:val="left"/>
      <w:pPr>
        <w:ind w:left="4234" w:hanging="281"/>
      </w:pPr>
      <w:rPr>
        <w:rFonts w:hint="default"/>
        <w:lang w:val="ru-RU" w:eastAsia="en-US" w:bidi="ar-SA"/>
      </w:rPr>
    </w:lvl>
    <w:lvl w:ilvl="5" w:tplc="9826999C">
      <w:numFmt w:val="bullet"/>
      <w:lvlText w:val="•"/>
      <w:lvlJc w:val="left"/>
      <w:pPr>
        <w:ind w:left="5153" w:hanging="281"/>
      </w:pPr>
      <w:rPr>
        <w:rFonts w:hint="default"/>
        <w:lang w:val="ru-RU" w:eastAsia="en-US" w:bidi="ar-SA"/>
      </w:rPr>
    </w:lvl>
    <w:lvl w:ilvl="6" w:tplc="60A4EC4E">
      <w:numFmt w:val="bullet"/>
      <w:lvlText w:val="•"/>
      <w:lvlJc w:val="left"/>
      <w:pPr>
        <w:ind w:left="6071" w:hanging="281"/>
      </w:pPr>
      <w:rPr>
        <w:rFonts w:hint="default"/>
        <w:lang w:val="ru-RU" w:eastAsia="en-US" w:bidi="ar-SA"/>
      </w:rPr>
    </w:lvl>
    <w:lvl w:ilvl="7" w:tplc="E9AE5F3E">
      <w:numFmt w:val="bullet"/>
      <w:lvlText w:val="•"/>
      <w:lvlJc w:val="left"/>
      <w:pPr>
        <w:ind w:left="6990" w:hanging="281"/>
      </w:pPr>
      <w:rPr>
        <w:rFonts w:hint="default"/>
        <w:lang w:val="ru-RU" w:eastAsia="en-US" w:bidi="ar-SA"/>
      </w:rPr>
    </w:lvl>
    <w:lvl w:ilvl="8" w:tplc="57B660CE">
      <w:numFmt w:val="bullet"/>
      <w:lvlText w:val="•"/>
      <w:lvlJc w:val="left"/>
      <w:pPr>
        <w:ind w:left="7909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9E01427"/>
    <w:multiLevelType w:val="hybridMultilevel"/>
    <w:tmpl w:val="B470D1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36D26"/>
    <w:multiLevelType w:val="hybridMultilevel"/>
    <w:tmpl w:val="0B564ECC"/>
    <w:lvl w:ilvl="0" w:tplc="5CF48088">
      <w:start w:val="1"/>
      <w:numFmt w:val="decimal"/>
      <w:lvlText w:val="%1."/>
      <w:lvlJc w:val="left"/>
      <w:pPr>
        <w:ind w:left="229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3" w15:restartNumberingAfterBreak="0">
    <w:nsid w:val="16770CFA"/>
    <w:multiLevelType w:val="hybridMultilevel"/>
    <w:tmpl w:val="0E064DF0"/>
    <w:lvl w:ilvl="0" w:tplc="6840C3CE">
      <w:numFmt w:val="bullet"/>
      <w:lvlText w:val="-"/>
      <w:lvlJc w:val="left"/>
      <w:pPr>
        <w:ind w:left="282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6C5C38">
      <w:numFmt w:val="bullet"/>
      <w:lvlText w:val="•"/>
      <w:lvlJc w:val="left"/>
      <w:pPr>
        <w:ind w:left="1226" w:hanging="435"/>
      </w:pPr>
      <w:rPr>
        <w:rFonts w:hint="default"/>
        <w:lang w:val="ru-RU" w:eastAsia="en-US" w:bidi="ar-SA"/>
      </w:rPr>
    </w:lvl>
    <w:lvl w:ilvl="2" w:tplc="366666A6">
      <w:numFmt w:val="bullet"/>
      <w:lvlText w:val="•"/>
      <w:lvlJc w:val="left"/>
      <w:pPr>
        <w:ind w:left="2173" w:hanging="435"/>
      </w:pPr>
      <w:rPr>
        <w:rFonts w:hint="default"/>
        <w:lang w:val="ru-RU" w:eastAsia="en-US" w:bidi="ar-SA"/>
      </w:rPr>
    </w:lvl>
    <w:lvl w:ilvl="3" w:tplc="4508D55E">
      <w:numFmt w:val="bullet"/>
      <w:lvlText w:val="•"/>
      <w:lvlJc w:val="left"/>
      <w:pPr>
        <w:ind w:left="3119" w:hanging="435"/>
      </w:pPr>
      <w:rPr>
        <w:rFonts w:hint="default"/>
        <w:lang w:val="ru-RU" w:eastAsia="en-US" w:bidi="ar-SA"/>
      </w:rPr>
    </w:lvl>
    <w:lvl w:ilvl="4" w:tplc="077C6CAE">
      <w:numFmt w:val="bullet"/>
      <w:lvlText w:val="•"/>
      <w:lvlJc w:val="left"/>
      <w:pPr>
        <w:ind w:left="4066" w:hanging="435"/>
      </w:pPr>
      <w:rPr>
        <w:rFonts w:hint="default"/>
        <w:lang w:val="ru-RU" w:eastAsia="en-US" w:bidi="ar-SA"/>
      </w:rPr>
    </w:lvl>
    <w:lvl w:ilvl="5" w:tplc="D0E0C24C">
      <w:numFmt w:val="bullet"/>
      <w:lvlText w:val="•"/>
      <w:lvlJc w:val="left"/>
      <w:pPr>
        <w:ind w:left="5013" w:hanging="435"/>
      </w:pPr>
      <w:rPr>
        <w:rFonts w:hint="default"/>
        <w:lang w:val="ru-RU" w:eastAsia="en-US" w:bidi="ar-SA"/>
      </w:rPr>
    </w:lvl>
    <w:lvl w:ilvl="6" w:tplc="743A50CE">
      <w:numFmt w:val="bullet"/>
      <w:lvlText w:val="•"/>
      <w:lvlJc w:val="left"/>
      <w:pPr>
        <w:ind w:left="5959" w:hanging="435"/>
      </w:pPr>
      <w:rPr>
        <w:rFonts w:hint="default"/>
        <w:lang w:val="ru-RU" w:eastAsia="en-US" w:bidi="ar-SA"/>
      </w:rPr>
    </w:lvl>
    <w:lvl w:ilvl="7" w:tplc="5C92E804">
      <w:numFmt w:val="bullet"/>
      <w:lvlText w:val="•"/>
      <w:lvlJc w:val="left"/>
      <w:pPr>
        <w:ind w:left="6906" w:hanging="435"/>
      </w:pPr>
      <w:rPr>
        <w:rFonts w:hint="default"/>
        <w:lang w:val="ru-RU" w:eastAsia="en-US" w:bidi="ar-SA"/>
      </w:rPr>
    </w:lvl>
    <w:lvl w:ilvl="8" w:tplc="A9C4358C">
      <w:numFmt w:val="bullet"/>
      <w:lvlText w:val="•"/>
      <w:lvlJc w:val="left"/>
      <w:pPr>
        <w:ind w:left="7853" w:hanging="435"/>
      </w:pPr>
      <w:rPr>
        <w:rFonts w:hint="default"/>
        <w:lang w:val="ru-RU" w:eastAsia="en-US" w:bidi="ar-SA"/>
      </w:rPr>
    </w:lvl>
  </w:abstractNum>
  <w:abstractNum w:abstractNumId="4" w15:restartNumberingAfterBreak="0">
    <w:nsid w:val="311C4C39"/>
    <w:multiLevelType w:val="multilevel"/>
    <w:tmpl w:val="1E34F69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5" w15:restartNumberingAfterBreak="0">
    <w:nsid w:val="43AA1869"/>
    <w:multiLevelType w:val="hybridMultilevel"/>
    <w:tmpl w:val="3B78CB6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743FD1"/>
    <w:multiLevelType w:val="hybridMultilevel"/>
    <w:tmpl w:val="093EF46E"/>
    <w:lvl w:ilvl="0" w:tplc="D82A7F78">
      <w:numFmt w:val="bullet"/>
      <w:lvlText w:val="-"/>
      <w:lvlJc w:val="left"/>
      <w:pPr>
        <w:ind w:left="45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0C25FC">
      <w:numFmt w:val="bullet"/>
      <w:lvlText w:val="•"/>
      <w:lvlJc w:val="left"/>
      <w:pPr>
        <w:ind w:left="1388" w:hanging="164"/>
      </w:pPr>
      <w:rPr>
        <w:rFonts w:hint="default"/>
        <w:lang w:val="ru-RU" w:eastAsia="en-US" w:bidi="ar-SA"/>
      </w:rPr>
    </w:lvl>
    <w:lvl w:ilvl="2" w:tplc="AA18CFFC">
      <w:numFmt w:val="bullet"/>
      <w:lvlText w:val="•"/>
      <w:lvlJc w:val="left"/>
      <w:pPr>
        <w:ind w:left="2317" w:hanging="164"/>
      </w:pPr>
      <w:rPr>
        <w:rFonts w:hint="default"/>
        <w:lang w:val="ru-RU" w:eastAsia="en-US" w:bidi="ar-SA"/>
      </w:rPr>
    </w:lvl>
    <w:lvl w:ilvl="3" w:tplc="A9FEF7C8">
      <w:numFmt w:val="bullet"/>
      <w:lvlText w:val="•"/>
      <w:lvlJc w:val="left"/>
      <w:pPr>
        <w:ind w:left="3245" w:hanging="164"/>
      </w:pPr>
      <w:rPr>
        <w:rFonts w:hint="default"/>
        <w:lang w:val="ru-RU" w:eastAsia="en-US" w:bidi="ar-SA"/>
      </w:rPr>
    </w:lvl>
    <w:lvl w:ilvl="4" w:tplc="386835DE">
      <w:numFmt w:val="bullet"/>
      <w:lvlText w:val="•"/>
      <w:lvlJc w:val="left"/>
      <w:pPr>
        <w:ind w:left="4174" w:hanging="164"/>
      </w:pPr>
      <w:rPr>
        <w:rFonts w:hint="default"/>
        <w:lang w:val="ru-RU" w:eastAsia="en-US" w:bidi="ar-SA"/>
      </w:rPr>
    </w:lvl>
    <w:lvl w:ilvl="5" w:tplc="D7A67DA8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2B828A1E">
      <w:numFmt w:val="bullet"/>
      <w:lvlText w:val="•"/>
      <w:lvlJc w:val="left"/>
      <w:pPr>
        <w:ind w:left="6031" w:hanging="164"/>
      </w:pPr>
      <w:rPr>
        <w:rFonts w:hint="default"/>
        <w:lang w:val="ru-RU" w:eastAsia="en-US" w:bidi="ar-SA"/>
      </w:rPr>
    </w:lvl>
    <w:lvl w:ilvl="7" w:tplc="19206844">
      <w:numFmt w:val="bullet"/>
      <w:lvlText w:val="•"/>
      <w:lvlJc w:val="left"/>
      <w:pPr>
        <w:ind w:left="6960" w:hanging="164"/>
      </w:pPr>
      <w:rPr>
        <w:rFonts w:hint="default"/>
        <w:lang w:val="ru-RU" w:eastAsia="en-US" w:bidi="ar-SA"/>
      </w:rPr>
    </w:lvl>
    <w:lvl w:ilvl="8" w:tplc="8B2EF59C">
      <w:numFmt w:val="bullet"/>
      <w:lvlText w:val="•"/>
      <w:lvlJc w:val="left"/>
      <w:pPr>
        <w:ind w:left="7889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568A"/>
    <w:rsid w:val="0002246A"/>
    <w:rsid w:val="00080ED9"/>
    <w:rsid w:val="001D4CB9"/>
    <w:rsid w:val="001F3F2C"/>
    <w:rsid w:val="0081568A"/>
    <w:rsid w:val="00BF3053"/>
    <w:rsid w:val="00D97FAD"/>
    <w:rsid w:val="00E434DC"/>
    <w:rsid w:val="00F4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CC7AA"/>
  <w15:docId w15:val="{4D90002F-1173-49D5-BCAF-838754E2D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69" w:right="9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hanging="233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pple-converted-space">
    <w:name w:val="apple-converted-space"/>
    <w:basedOn w:val="a0"/>
    <w:rsid w:val="00080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Аннотация</vt:lpstr>
      <vt:lpstr>ОП.05 «Основы цветоводства»</vt:lpstr>
      <vt:lpstr>Адаптированная рабочая программа учебной дисциплины «Основы цветоводства» являет</vt:lpstr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Янгалычина И.А.</dc:creator>
  <cp:lastModifiedBy>Пользователь</cp:lastModifiedBy>
  <cp:revision>5</cp:revision>
  <dcterms:created xsi:type="dcterms:W3CDTF">2023-10-10T11:34:00Z</dcterms:created>
  <dcterms:modified xsi:type="dcterms:W3CDTF">2023-10-10T13:11:00Z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2023-10-10T00:00:00Z</vt:filetime>
  </property>
</Properties>
</file>