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33A02" w14:textId="451F6CF0" w:rsidR="007F7E24" w:rsidRDefault="007F7E24" w:rsidP="007F7E24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  <w:bookmarkStart w:id="0" w:name="_Hlk116994834"/>
      <w:bookmarkStart w:id="1" w:name="_GoBack"/>
      <w:bookmarkEnd w:id="1"/>
      <w:r>
        <w:rPr>
          <w:rFonts w:ascii="inherit" w:eastAsia="Times New Roman" w:hAnsi="inherit" w:cs="Arial" w:hint="eastAsia"/>
          <w:b/>
          <w:bCs/>
          <w:color w:val="000000"/>
          <w:sz w:val="36"/>
          <w:szCs w:val="36"/>
          <w:lang w:eastAsia="ru-RU"/>
        </w:rPr>
        <w:t>Д</w:t>
      </w:r>
      <w:r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исциплина « Основы цветоводства»</w:t>
      </w:r>
    </w:p>
    <w:bookmarkEnd w:id="0"/>
    <w:p w14:paraId="25F90179" w14:textId="185E3F1D" w:rsidR="00564F07" w:rsidRDefault="007F7E24" w:rsidP="00564F07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color w:val="333333"/>
          <w:sz w:val="32"/>
          <w:szCs w:val="32"/>
          <w:shd w:val="clear" w:color="auto" w:fill="FFFFFF"/>
        </w:rPr>
      </w:pPr>
      <w:r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Тема: </w:t>
      </w:r>
      <w:r w:rsidR="002877CD" w:rsidRPr="002877C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Многолетние цветы, которые не надо </w:t>
      </w:r>
      <w:r w:rsidR="00564F07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                  </w:t>
      </w:r>
      <w:r w:rsidR="002877CD" w:rsidRPr="002877C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выкапывать на зиму</w:t>
      </w:r>
      <w:r w:rsidR="00564F07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.</w:t>
      </w:r>
    </w:p>
    <w:p w14:paraId="34EFE3E2" w14:textId="0D8EDAC9" w:rsidR="00564F07" w:rsidRPr="00564F07" w:rsidRDefault="00564F07" w:rsidP="00564F07">
      <w:pPr>
        <w:pStyle w:val="a8"/>
        <w:shd w:val="clear" w:color="auto" w:fill="F9FAFA"/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564F07">
        <w:rPr>
          <w:color w:val="333333"/>
          <w:sz w:val="32"/>
          <w:szCs w:val="32"/>
          <w:shd w:val="clear" w:color="auto" w:fill="FFFFFF"/>
        </w:rPr>
        <w:t>Цели</w:t>
      </w:r>
      <w:r w:rsidRPr="00564F07">
        <w:rPr>
          <w:color w:val="333333"/>
          <w:sz w:val="28"/>
          <w:szCs w:val="28"/>
          <w:shd w:val="clear" w:color="auto" w:fill="FFFFFF"/>
        </w:rPr>
        <w:t xml:space="preserve">:  </w:t>
      </w:r>
      <w:r w:rsidRPr="00564F07">
        <w:rPr>
          <w:rFonts w:ascii="Roboto" w:hAnsi="Roboto"/>
          <w:color w:val="010101"/>
          <w:sz w:val="28"/>
          <w:szCs w:val="28"/>
        </w:rPr>
        <w:t xml:space="preserve">Познакомить учащихся с видами декоративных  растений, которые не надо выкапывать на зиму. </w:t>
      </w:r>
    </w:p>
    <w:p w14:paraId="14259E6D" w14:textId="77777777" w:rsidR="00564F07" w:rsidRPr="00564F07" w:rsidRDefault="00564F07" w:rsidP="00564F07">
      <w:pPr>
        <w:pStyle w:val="a8"/>
        <w:shd w:val="clear" w:color="auto" w:fill="F9FAFA"/>
        <w:spacing w:before="0" w:beforeAutospacing="0" w:after="240" w:afterAutospacing="0"/>
        <w:rPr>
          <w:color w:val="333333"/>
          <w:sz w:val="28"/>
          <w:szCs w:val="28"/>
          <w:shd w:val="clear" w:color="auto" w:fill="FFFFFF"/>
        </w:rPr>
      </w:pPr>
      <w:r w:rsidRPr="00564F07">
        <w:rPr>
          <w:rFonts w:ascii="Roboto" w:hAnsi="Roboto"/>
          <w:i/>
          <w:iCs/>
          <w:color w:val="010101"/>
          <w:sz w:val="28"/>
          <w:szCs w:val="28"/>
        </w:rPr>
        <w:t xml:space="preserve"> </w:t>
      </w:r>
      <w:r w:rsidRPr="00564F07">
        <w:rPr>
          <w:color w:val="333333"/>
          <w:sz w:val="28"/>
          <w:szCs w:val="28"/>
          <w:shd w:val="clear" w:color="auto" w:fill="FFFFFF"/>
        </w:rPr>
        <w:t xml:space="preserve">1.Организационная часть. </w:t>
      </w:r>
    </w:p>
    <w:p w14:paraId="1281EB21" w14:textId="171ED031" w:rsidR="00564F07" w:rsidRPr="00564F07" w:rsidRDefault="00564F07" w:rsidP="00564F07">
      <w:pPr>
        <w:pStyle w:val="a8"/>
        <w:shd w:val="clear" w:color="auto" w:fill="F9FAFA"/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564F07">
        <w:rPr>
          <w:color w:val="333333"/>
          <w:sz w:val="28"/>
          <w:szCs w:val="28"/>
          <w:shd w:val="clear" w:color="auto" w:fill="FFFFFF"/>
        </w:rPr>
        <w:t>2.Сообщение темы урока.</w:t>
      </w:r>
    </w:p>
    <w:p w14:paraId="471BFB3B" w14:textId="77777777" w:rsidR="00564F07" w:rsidRPr="00564F07" w:rsidRDefault="00564F07" w:rsidP="00564F07">
      <w:pPr>
        <w:spacing w:after="0" w:line="240" w:lineRule="auto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564F0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3. Ход урока.</w:t>
      </w:r>
    </w:p>
    <w:p w14:paraId="50905BCF" w14:textId="40A8F794" w:rsidR="002877CD" w:rsidRPr="00564F07" w:rsidRDefault="00564F07" w:rsidP="00564F07">
      <w:pPr>
        <w:spacing w:after="0" w:line="240" w:lineRule="auto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    </w:t>
      </w:r>
      <w:r w:rsidR="007F7E24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</w:t>
      </w:r>
      <w:r w:rsidR="007F7E24"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Н</w:t>
      </w:r>
      <w:r w:rsidR="002877CD"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екоторые виды любимых цветов не нужно выкапывать на зиму и хранить в теплом помещении. Сегодня мы расскажем о самых популярных многолетних растениях, которые успешно зимуют в открытом грунте.</w:t>
      </w:r>
    </w:p>
    <w:p w14:paraId="4D1EF1A2" w14:textId="77777777" w:rsidR="002877CD" w:rsidRPr="007F7E24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</w:pPr>
      <w:r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 xml:space="preserve">Большинство популярных многолетников, которые растут на даче (георгины, гладиолусы, канны, восточные, азиатские, трубчатые и американские лилии, клубневые бегонии, анемоны и </w:t>
      </w:r>
      <w:proofErr w:type="spellStart"/>
      <w:r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фрезии</w:t>
      </w:r>
      <w:proofErr w:type="spellEnd"/>
      <w:r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) – это выходцы из южных и влажных стран и им в принципе незнакомо состояние покоя и зимняя «спячка». Если вы оставите их зимовать на участке, они непременно погибнут. Поэтому клубни и луковицы таких цветов каждую осень выкапывают и хранят в подвале до весны.</w:t>
      </w:r>
    </w:p>
    <w:p w14:paraId="3728C119" w14:textId="6AE7C558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7F7E24">
        <w:rPr>
          <w:rFonts w:ascii="PT Sans" w:eastAsia="Times New Roman" w:hAnsi="PT Sans" w:cs="Times New Roman"/>
          <w:color w:val="565656"/>
          <w:sz w:val="28"/>
          <w:szCs w:val="28"/>
          <w:lang w:eastAsia="ru-RU"/>
        </w:rPr>
        <w:t>Однако есть целая группа не менее</w:t>
      </w: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популярных многолетников, </w:t>
      </w:r>
      <w:proofErr w:type="gram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кот</w:t>
      </w:r>
      <w:r w:rsidR="007F7E24"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8A9FFA" wp14:editId="59281FF2">
            <wp:extent cx="152400" cy="9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орые</w:t>
      </w:r>
      <w:proofErr w:type="spellEnd"/>
      <w:proofErr w:type="gram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успешно адаптировались к нашим суровым зимам своими силами или благодаря мастерству селекционеров. Эти растения не нуждаются в ежегодной выкопке и хранении в теплых помещениях. Некоторые виды успешно переносят холода, даже не сбрасывая листву. Сегодня мы поговорим о тех многолетниках, которые «зимуют» на наших участках и при этом сохраняют способность к цветению в следующем сезоне.</w:t>
      </w:r>
    </w:p>
    <w:p w14:paraId="3184AF7A" w14:textId="258D84AA" w:rsidR="002877CD" w:rsidRDefault="002877CD" w:rsidP="002877C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Пион</w:t>
      </w:r>
    </w:p>
    <w:p w14:paraId="412744F9" w14:textId="26D7BA23" w:rsidR="007F7E24" w:rsidRPr="002877CD" w:rsidRDefault="007F7E24" w:rsidP="002877C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0C90C7" wp14:editId="45BDBDB7">
            <wp:extent cx="5936615" cy="1925764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104" cy="19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BB87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Цветущий красавец пион всегда ассоциируется с каникулами и началом самого лучшего времени года – лета. У древовидных пионов в октябре связывают побеги и мульчируют приствольные круги торфом, а с наступлением холодов кусты укрывают </w:t>
      </w:r>
      <w:proofErr w:type="spell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спанбондом</w:t>
      </w:r>
      <w:proofErr w:type="spell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, мешковиной или лапником. Травянистые пионы в укрытии не нуждаются. С наступлением осени достаточно обрезать старые побеги до уровня земли, а почки возобновления окучить торфом или компостом. Если ожидаются поздние или возвратные заморозки, то молодые экземпляры можно укрыть еловым лапником или сухой листвой.</w:t>
      </w:r>
    </w:p>
    <w:p w14:paraId="7CC30C92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Лучше всего высаживать пионы в почвы с нейтральной или щелочной реакцией (суглинок или глина). Растение нужно защищать от сильных ветров и выбирать для него открытое, солнечное место. Главные удобрения для пионов – это навоз и коровяк.</w:t>
      </w:r>
    </w:p>
    <w:p w14:paraId="6AE4F646" w14:textId="1B23F9D0" w:rsidR="002877CD" w:rsidRPr="00564F07" w:rsidRDefault="007F7E24" w:rsidP="00564F07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2877CD" w:rsidRPr="002877C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>Достоинства и недостатки зимующих многолетников</w:t>
      </w:r>
    </w:p>
    <w:p w14:paraId="6CC8D2CA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Зимующими многолетниками называют цветы, жизненный цикл которых составляет несколько лет подряд — и при этом растения хорошо переносят зиму в открытом грунте в средней полосе. У многолетников есть как преимущества, так и определенные минусы.</w:t>
      </w:r>
    </w:p>
    <w:p w14:paraId="6F4B76DB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К достоинствам таких цветов можно отнести:</w:t>
      </w:r>
    </w:p>
    <w:p w14:paraId="3D1BA9EB" w14:textId="77777777" w:rsidR="002877CD" w:rsidRPr="002877CD" w:rsidRDefault="002877CD" w:rsidP="002877CD">
      <w:pPr>
        <w:numPr>
          <w:ilvl w:val="0"/>
          <w:numId w:val="1"/>
        </w:numPr>
        <w:shd w:val="clear" w:color="auto" w:fill="FFFFFF"/>
        <w:spacing w:after="12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многолетний жизненный цикл, позволяющий не проводить ежегодные посадочные работы;</w:t>
      </w:r>
    </w:p>
    <w:p w14:paraId="695267AC" w14:textId="77777777" w:rsidR="002877CD" w:rsidRPr="002877CD" w:rsidRDefault="002877CD" w:rsidP="002877CD">
      <w:pPr>
        <w:numPr>
          <w:ilvl w:val="0"/>
          <w:numId w:val="1"/>
        </w:numPr>
        <w:shd w:val="clear" w:color="auto" w:fill="FFFFFF"/>
        <w:spacing w:after="12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неприхотливость и высокую устойчивость к погодным условиям;</w:t>
      </w:r>
    </w:p>
    <w:p w14:paraId="19602062" w14:textId="77777777" w:rsidR="002877CD" w:rsidRPr="002877CD" w:rsidRDefault="002877CD" w:rsidP="002877CD">
      <w:pPr>
        <w:numPr>
          <w:ilvl w:val="0"/>
          <w:numId w:val="1"/>
        </w:numPr>
        <w:shd w:val="clear" w:color="auto" w:fill="FFFFFF"/>
        <w:spacing w:after="12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достаточно раннее цветение;</w:t>
      </w:r>
    </w:p>
    <w:p w14:paraId="17C6FC7D" w14:textId="77777777" w:rsidR="002877CD" w:rsidRPr="002877CD" w:rsidRDefault="002877CD" w:rsidP="002877CD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продолжительный декоративный период.</w:t>
      </w:r>
    </w:p>
    <w:p w14:paraId="47D0F351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89B1E0" wp14:editId="4079BE95">
            <wp:extent cx="2857500" cy="1819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5533" w14:textId="018C296D" w:rsid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Несмотря на то, что однолетние цветы зачастую цветут обильнее и ярче, за многолетниками намного проще ухаживать — они менее капризны. Однако есть у них и важный недостаток. Несмотря на то, что красивый вид растения сохраняют до поздней осени, непосредственное цветение у них длится недолго. Цветы не будут радовать взгляд на протяжении всего лета.</w:t>
      </w:r>
    </w:p>
    <w:p w14:paraId="74AAB4D4" w14:textId="77777777" w:rsidR="00EE7B9A" w:rsidRDefault="00564F07" w:rsidP="00564F07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         </w:t>
      </w:r>
    </w:p>
    <w:p w14:paraId="603E67A9" w14:textId="53E82C5D" w:rsidR="007F7E24" w:rsidRDefault="00564F07" w:rsidP="00564F07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 </w:t>
      </w:r>
      <w:r w:rsidR="007F7E24">
        <w:rPr>
          <w:rFonts w:ascii="inherit" w:eastAsia="Times New Roman" w:hAnsi="inherit" w:cs="Arial" w:hint="eastAsia"/>
          <w:b/>
          <w:bCs/>
          <w:color w:val="000000"/>
          <w:sz w:val="36"/>
          <w:szCs w:val="36"/>
          <w:lang w:eastAsia="ru-RU"/>
        </w:rPr>
        <w:t>Д</w:t>
      </w:r>
      <w:r w:rsidR="007F7E24">
        <w:rPr>
          <w:rFonts w:ascii="inherit" w:eastAsia="Times New Roman" w:hAnsi="inherit" w:cs="Arial"/>
          <w:b/>
          <w:bCs/>
          <w:color w:val="000000"/>
          <w:sz w:val="36"/>
          <w:szCs w:val="36"/>
          <w:lang w:eastAsia="ru-RU"/>
        </w:rPr>
        <w:t>исциплина « Основы цветоводства»</w:t>
      </w:r>
    </w:p>
    <w:p w14:paraId="1EB85926" w14:textId="5B5EC4A8" w:rsidR="002877CD" w:rsidRPr="00FC33FC" w:rsidRDefault="007F7E24" w:rsidP="007F7E24">
      <w:pPr>
        <w:shd w:val="clear" w:color="auto" w:fill="FFFFFF"/>
        <w:spacing w:before="525" w:after="21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Тема: </w:t>
      </w:r>
      <w:r w:rsidR="002877CD" w:rsidRPr="002877CD"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Красивоцветущие многолетники, зимующие в </w:t>
      </w:r>
      <w:r w:rsidR="002877CD" w:rsidRPr="00FC33FC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открытом грунте</w:t>
      </w:r>
      <w:r w:rsidR="00FC33FC" w:rsidRPr="00FC33FC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19BD113" w14:textId="4D621578" w:rsidR="00FC33FC" w:rsidRPr="00FC33FC" w:rsidRDefault="00FC33FC" w:rsidP="00FC33FC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FC33FC">
        <w:rPr>
          <w:rFonts w:ascii="PT Sans" w:hAnsi="PT Sans"/>
          <w:b/>
          <w:bCs/>
          <w:color w:val="000000"/>
          <w:sz w:val="28"/>
          <w:szCs w:val="28"/>
        </w:rPr>
        <w:t>Цель</w:t>
      </w:r>
      <w:r w:rsidRPr="00FC33FC">
        <w:rPr>
          <w:rFonts w:ascii="PT Sans" w:hAnsi="PT Sans"/>
          <w:color w:val="000000"/>
          <w:sz w:val="28"/>
          <w:szCs w:val="28"/>
        </w:rPr>
        <w:t>: изучить классификацию многолетних цветковых растений.</w:t>
      </w:r>
    </w:p>
    <w:p w14:paraId="5DAB59E4" w14:textId="7A4CEAD7" w:rsidR="00FC33FC" w:rsidRDefault="00FC33FC" w:rsidP="00FC33FC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FC33FC">
        <w:rPr>
          <w:rFonts w:ascii="PT Sans" w:hAnsi="PT Sans"/>
          <w:color w:val="000000"/>
          <w:sz w:val="28"/>
          <w:szCs w:val="28"/>
        </w:rPr>
        <w:t xml:space="preserve"> формировать знания обучающихся о зимующих и </w:t>
      </w:r>
      <w:proofErr w:type="spellStart"/>
      <w:r w:rsidRPr="00FC33FC">
        <w:rPr>
          <w:rFonts w:ascii="PT Sans" w:hAnsi="PT Sans"/>
          <w:color w:val="000000"/>
          <w:sz w:val="28"/>
          <w:szCs w:val="28"/>
        </w:rPr>
        <w:t>незимующих</w:t>
      </w:r>
      <w:proofErr w:type="spellEnd"/>
      <w:r w:rsidRPr="00FC33FC">
        <w:rPr>
          <w:rFonts w:ascii="PT Sans" w:hAnsi="PT Sans"/>
          <w:color w:val="000000"/>
          <w:sz w:val="28"/>
          <w:szCs w:val="28"/>
        </w:rPr>
        <w:t xml:space="preserve"> многолетниках и их названиях.</w:t>
      </w:r>
      <w:r w:rsidRPr="00FC33FC">
        <w:rPr>
          <w:rFonts w:ascii="PT Sans" w:hAnsi="PT Sans"/>
          <w:i/>
          <w:iCs/>
          <w:color w:val="000000"/>
          <w:sz w:val="28"/>
          <w:szCs w:val="28"/>
        </w:rPr>
        <w:t> </w:t>
      </w:r>
      <w:r w:rsidRPr="00FC33FC">
        <w:rPr>
          <w:rFonts w:ascii="PT Sans" w:hAnsi="PT Sans"/>
          <w:color w:val="000000"/>
          <w:sz w:val="28"/>
          <w:szCs w:val="28"/>
        </w:rPr>
        <w:t>Развивать познавательные способности и словесно-логическое мышление</w:t>
      </w:r>
      <w:r>
        <w:rPr>
          <w:rFonts w:ascii="PT Sans" w:hAnsi="PT Sans"/>
          <w:color w:val="000000"/>
          <w:sz w:val="28"/>
          <w:szCs w:val="28"/>
        </w:rPr>
        <w:t>.</w:t>
      </w:r>
    </w:p>
    <w:p w14:paraId="52773FAB" w14:textId="77777777" w:rsidR="00FC33FC" w:rsidRPr="00564F07" w:rsidRDefault="00FC33FC" w:rsidP="00FC33FC">
      <w:pPr>
        <w:pStyle w:val="a8"/>
        <w:shd w:val="clear" w:color="auto" w:fill="F9FAFA"/>
        <w:spacing w:before="0" w:beforeAutospacing="0" w:after="240" w:afterAutospacing="0"/>
        <w:rPr>
          <w:color w:val="333333"/>
          <w:sz w:val="28"/>
          <w:szCs w:val="28"/>
          <w:shd w:val="clear" w:color="auto" w:fill="FFFFFF"/>
        </w:rPr>
      </w:pPr>
      <w:r w:rsidRPr="00564F07">
        <w:rPr>
          <w:color w:val="333333"/>
          <w:sz w:val="28"/>
          <w:szCs w:val="28"/>
          <w:shd w:val="clear" w:color="auto" w:fill="FFFFFF"/>
        </w:rPr>
        <w:t xml:space="preserve">1.Организационная часть. </w:t>
      </w:r>
    </w:p>
    <w:p w14:paraId="43D255D8" w14:textId="77777777" w:rsidR="00FC33FC" w:rsidRPr="00564F07" w:rsidRDefault="00FC33FC" w:rsidP="00FC33FC">
      <w:pPr>
        <w:pStyle w:val="a8"/>
        <w:shd w:val="clear" w:color="auto" w:fill="F9FAFA"/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564F07">
        <w:rPr>
          <w:color w:val="333333"/>
          <w:sz w:val="28"/>
          <w:szCs w:val="28"/>
          <w:shd w:val="clear" w:color="auto" w:fill="FFFFFF"/>
        </w:rPr>
        <w:t>2.Сообщение темы урока.</w:t>
      </w:r>
    </w:p>
    <w:p w14:paraId="77340752" w14:textId="77777777" w:rsidR="00FC33FC" w:rsidRPr="00564F07" w:rsidRDefault="00FC33FC" w:rsidP="00FC33FC">
      <w:pPr>
        <w:spacing w:after="0" w:line="240" w:lineRule="auto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564F07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3. Ход урока.</w:t>
      </w:r>
    </w:p>
    <w:p w14:paraId="1B8B675D" w14:textId="44DF0E69" w:rsidR="002877CD" w:rsidRPr="00FC33FC" w:rsidRDefault="00FC33FC" w:rsidP="00FC3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   </w:t>
      </w:r>
      <w:r w:rsidR="002877CD"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Многолетние ирисы — растения, поднимающиеся над землей на высоту до 80 см. Цветут красивыми крупными венчиками пурпурного, белого, желтого, розового или синего цвета с конца мая по середину июля. Ирис уникален тем, что отдельные его цветы живут совсем недолго, около суток — но не успевают они завянуть, как немедленно поднимаются новые.</w:t>
      </w:r>
    </w:p>
    <w:p w14:paraId="4E092749" w14:textId="786C8591" w:rsidR="002877CD" w:rsidRPr="002877CD" w:rsidRDefault="007F7E24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</w:t>
      </w:r>
    </w:p>
    <w:p w14:paraId="503506D1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ACFAD8" wp14:editId="399945F4">
            <wp:extent cx="5838825" cy="2771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5DF7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Клематис</w:t>
      </w:r>
    </w:p>
    <w:p w14:paraId="22487EA3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Лютиковый многолетник </w:t>
      </w:r>
      <w:proofErr w:type="spell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лианообразного</w:t>
      </w:r>
      <w:proofErr w:type="spell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типа интересен тем, что в природе произрастает в субтропических и умеренных поясах. Однако селекционные сорта растения подходят для выращивания в средней полосе, поскольку обладают повышенной выносливостью и устойчивостью к зимам. Цветет клематис обильными синими, фиолетовыми, желтыми, пурпурными цветками, основное цветение приходится на июль.</w:t>
      </w:r>
    </w:p>
    <w:p w14:paraId="522EE5A4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Почвы растение предпочитает легкие и без застоя влаги, места для посадки лучше выбирать солнечные. На зиму клематис принято обрезать, пригибать к земле и прикрывать от морозов теплоизолирующим материалом.</w:t>
      </w:r>
    </w:p>
    <w:p w14:paraId="6C2CA7C8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C5FD96" wp14:editId="3104EC58">
            <wp:extent cx="5857875" cy="2562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9062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Лилия</w:t>
      </w:r>
    </w:p>
    <w:p w14:paraId="5708A24B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Один из самых красивых и очень популярных многолетников. Растение может вытягиваться в высоту до метра и больше, приносит белые, желтые, красные, розовые цветы чашеобразной формы в июне-июле. </w:t>
      </w: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lastRenderedPageBreak/>
        <w:t>Лилия любит теплые и солнечные безветренные участки, плодородные почвы с хорошим дренажем.</w:t>
      </w:r>
    </w:p>
    <w:p w14:paraId="0146F4E9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Укрывать лилию на зиму необязательно, однако есть один нюанс — стебель после завершения цветения у лилии обрезать нельзя. Осенью растение продолжает вегетативный период и накапливает полезные вещества на зиму, обрезка может непоправимо повредить многолетнику.</w:t>
      </w:r>
    </w:p>
    <w:p w14:paraId="1A2E4412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EC16D8" wp14:editId="266BCC4F">
            <wp:extent cx="5715000" cy="2705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AD5AA" w14:textId="77777777" w:rsidR="00EE7B9A" w:rsidRDefault="00EE7B9A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</w:p>
    <w:p w14:paraId="0DE38120" w14:textId="77777777" w:rsidR="00EE7B9A" w:rsidRDefault="00EE7B9A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</w:p>
    <w:p w14:paraId="7BF62D92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Люпин</w:t>
      </w:r>
    </w:p>
    <w:p w14:paraId="2E3F26E0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Люпины — известнейшая многолетняя культура с хорошей переносимостью зимы, которую можно встретить повсеместно как на дачных участках, так и в обычных полях. Цветет дважды за лето — с первой половины июня и в середине июля. На длинных стеблях до метра высотой распускаются синие, розовые, белые, пурпурные и даже двухцветные цветки.</w:t>
      </w:r>
    </w:p>
    <w:p w14:paraId="47C31FBD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Люпины любят солнечные места, суглинистый и супесчаный грунт, хорошо переносят условия засухи и сильные заморозки зимой. Многолетник хорошо смотрится как с высокими, так и с низкорослыми соседями по участку.</w:t>
      </w:r>
    </w:p>
    <w:p w14:paraId="23A570A0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1A0544" wp14:editId="0133B25C">
            <wp:extent cx="5953125" cy="2419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713C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Многолетняя астра</w:t>
      </w:r>
    </w:p>
    <w:p w14:paraId="1CAACCBC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Высокорослые и невысокие, синие, розовые и лиловые, устойчивые к зиме многолетние астры встречаются на многих садовых участках. Зацветают они в августе, зато держаться красивые цветы могут вплоть до первого снега. Астра хорошо приживается практически на любых почвах с хорошим дренированием, отлично чувствует себя на открытых солнечных местах.</w:t>
      </w:r>
    </w:p>
    <w:p w14:paraId="5F7D1C24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Ухаживать за неприхотливым растением очень просто, защита на зиму ему не требуется. А подкармливать и пересаживать многолетник нужно всего лишь раз в 5 лет.</w:t>
      </w:r>
    </w:p>
    <w:p w14:paraId="62641A19" w14:textId="04DBE7C4" w:rsidR="002877CD" w:rsidRPr="002877CD" w:rsidRDefault="007F7E24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</w:t>
      </w:r>
    </w:p>
    <w:p w14:paraId="354A2E10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Примула</w:t>
      </w:r>
    </w:p>
    <w:p w14:paraId="79D5F4C0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Один из немногих многолетников, хорошо чувствующих себя в затененных местах с рассеянным неярким светом. В начале – середине весны выпускает небольшие соцветия из желтых, розовых, фиолетовых, красных и синих цветков. Примула хорошо переносит холода зимой и одной из первых украшает сады ярким цветением.</w:t>
      </w:r>
    </w:p>
    <w:p w14:paraId="201B5AE5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Почвы предпочитает глинистые и суглинистые, осенью перед наступлением зимы растение достаточно накрыть соломой или лапником. После выпадения снега можно сформировать вокруг многолетника сугроб.</w:t>
      </w:r>
    </w:p>
    <w:p w14:paraId="547AC175" w14:textId="10E42CB3" w:rsid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27D05C" wp14:editId="40E7A8D4">
            <wp:extent cx="5867400" cy="2809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37B03" w14:textId="77777777" w:rsidR="00A77339" w:rsidRPr="002877CD" w:rsidRDefault="00A77339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C7D2D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Роза считается настоящей королевой в любом саду. К холодам многолетник довольно чувствителен, однако при хорошем уходе без проблем переносит зиму и весной выпускает здоровые молодые побеги. Оттенок розы зависит от сорта, а само цветение приходится на июнь. Некоторые разновидности розы зацветают повторно в середине и конце лета.</w:t>
      </w:r>
    </w:p>
    <w:p w14:paraId="6B3AC864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Почву растение любит хорошо дренированную, чувствует себя прекрасно на супесчаном и суглинистом грунте. Перед наступлением зимы розу необходимо обрезать и укрывать — именно от этого зависит, насколько легко она перенесет морозы.</w:t>
      </w:r>
    </w:p>
    <w:p w14:paraId="49268223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41429" wp14:editId="41062365">
            <wp:extent cx="6096000" cy="381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E531" w14:textId="3DE9AFE1" w:rsidR="002877CD" w:rsidRPr="002877CD" w:rsidRDefault="007F7E24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14:paraId="17B13370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Турецкая гвоздика</w:t>
      </w:r>
    </w:p>
    <w:p w14:paraId="040F10BB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lastRenderedPageBreak/>
        <w:t xml:space="preserve">Этот многолетник отличается очень долгим цветением — с июня и до самого сентября. Цветы у турецкой гвоздики небольшие, но очень яркие, всех возможных оттенков — от белого </w:t>
      </w:r>
      <w:proofErr w:type="gram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до</w:t>
      </w:r>
      <w:proofErr w:type="gram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темно-фиолетового. Растение невысокое, всего до 60 см ростом, но с его помощью можно сформировать удивительно красивые клумбы.</w:t>
      </w:r>
    </w:p>
    <w:p w14:paraId="51017C85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88B610" wp14:editId="1EB3231E">
            <wp:extent cx="5657850" cy="2143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2E910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Турецкая гвоздика очень любит солнечный свет, но хорошо чувствует себя и в полутени. Холода и заморозки переносит хорошо, укрывания на зиму не требует, а высаживать ее в грунт можно даже ранней весной.</w:t>
      </w:r>
    </w:p>
    <w:p w14:paraId="0D83D020" w14:textId="77777777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Эхинацея</w:t>
      </w:r>
    </w:p>
    <w:p w14:paraId="14D40FC7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Многолетник не только славится своими лекарственными свойствами, но и красиво цветет на протяжении всех летних месяцев. Ее цветы напоминают ромашки, а оттенки широко варьируются в зависимости от сорта. Хорошо чувствует себя как на солнце, так и в тени, без проблем переживает летнюю жару и зимние заморозки, обильные дожди и засуху.</w:t>
      </w:r>
    </w:p>
    <w:p w14:paraId="266E08F5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Ухаживать за эхинацеей очень просто. В первый год жизни растения лучше укрыть перед наступлением холодов, в остальные годы укрывание не требуется.</w:t>
      </w:r>
    </w:p>
    <w:p w14:paraId="665A534D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6186F" wp14:editId="29591376">
            <wp:extent cx="5876925" cy="21145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09B63" w14:textId="77777777" w:rsidR="00FC33FC" w:rsidRDefault="00FC33FC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</w:p>
    <w:p w14:paraId="323AA8EF" w14:textId="594C4FDC" w:rsidR="002877CD" w:rsidRPr="002877CD" w:rsidRDefault="002877CD" w:rsidP="002877CD">
      <w:pPr>
        <w:shd w:val="clear" w:color="auto" w:fill="FFFFFF"/>
        <w:spacing w:before="315" w:after="195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</w:pPr>
      <w:r w:rsidRPr="002877CD">
        <w:rPr>
          <w:rFonts w:ascii="inherit" w:eastAsia="Times New Roman" w:hAnsi="inherit" w:cs="Times New Roman"/>
          <w:b/>
          <w:bCs/>
          <w:color w:val="000000"/>
          <w:sz w:val="27"/>
          <w:szCs w:val="27"/>
          <w:lang w:eastAsia="ru-RU"/>
        </w:rPr>
        <w:t>Флокс</w:t>
      </w:r>
    </w:p>
    <w:p w14:paraId="0F6FAB40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lastRenderedPageBreak/>
        <w:t xml:space="preserve">Многолетник, выпускающий шаровидные соцветия из небольших розовых, фиолетовых, красных и пурпурных цветков, украшает клумбы в середине июля. Цветет растение вплоть до октября, особенно красиво смотрится в осенних садах. В высоту многолетник достигает до 1,5 м, бывают стелющиеся и </w:t>
      </w:r>
      <w:proofErr w:type="spell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полуполегающие</w:t>
      </w:r>
      <w:proofErr w:type="spell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флоксы с небольшой высотой.</w:t>
      </w:r>
    </w:p>
    <w:p w14:paraId="4A09623C" w14:textId="4BC54236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Флокс хорошо произрастает на суглинистых почвах, любит яркий свет и отсутствие ветра. Уход за растением почти не требуется — его достаточно пропалывать от сорняков.</w:t>
      </w:r>
    </w:p>
    <w:p w14:paraId="650A632C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2117B" wp14:editId="051AFB27">
            <wp:extent cx="5857875" cy="2771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84F5" w14:textId="18A2CF0B" w:rsidR="002877CD" w:rsidRPr="002877CD" w:rsidRDefault="007F7E24" w:rsidP="002877CD">
      <w:pPr>
        <w:shd w:val="clear" w:color="auto" w:fill="FFFFFF"/>
        <w:spacing w:before="525" w:after="21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163C7184" w14:textId="77777777" w:rsidR="002877CD" w:rsidRPr="002877CD" w:rsidRDefault="002877CD" w:rsidP="002877CD">
      <w:pPr>
        <w:shd w:val="clear" w:color="auto" w:fill="FFFFFF"/>
        <w:spacing w:after="240" w:line="240" w:lineRule="auto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Многолетники, способные зимовать в открытом грунте, достаточно неприхотливы. Но определенный уход требуется даже им.</w:t>
      </w:r>
    </w:p>
    <w:p w14:paraId="27DB8582" w14:textId="77777777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7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8F677" wp14:editId="6938587E">
            <wp:extent cx="5810250" cy="1905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9AAE" w14:textId="77777777" w:rsidR="002877CD" w:rsidRPr="002877CD" w:rsidRDefault="002877CD" w:rsidP="002877CD">
      <w:pPr>
        <w:numPr>
          <w:ilvl w:val="0"/>
          <w:numId w:val="3"/>
        </w:numPr>
        <w:shd w:val="clear" w:color="auto" w:fill="FFFFFF"/>
        <w:spacing w:after="12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Раз в несколько лет многолетники принято пересаживать — для сокращения корневой системы и улучшения декоративных свойств.</w:t>
      </w:r>
    </w:p>
    <w:p w14:paraId="5843BF81" w14:textId="77777777" w:rsidR="002877CD" w:rsidRPr="002877CD" w:rsidRDefault="002877CD" w:rsidP="002877CD">
      <w:pPr>
        <w:numPr>
          <w:ilvl w:val="0"/>
          <w:numId w:val="3"/>
        </w:numPr>
        <w:shd w:val="clear" w:color="auto" w:fill="FFFFFF"/>
        <w:spacing w:after="12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На зиму большинство многолетних красивоцветущих растений укрывают — лапником, опилками, перегноем или торфом. Укрытые цветы меньше страдают от морозов, которые </w:t>
      </w:r>
      <w:proofErr w:type="gramStart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становятся для них особенно опасны</w:t>
      </w:r>
      <w:proofErr w:type="gramEnd"/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, если зимой выпало мало снега. Некоторые разновидности многолетников требуют обрезки верхней части растения на зиму.</w:t>
      </w:r>
    </w:p>
    <w:p w14:paraId="3A169DD7" w14:textId="3C38AA8F" w:rsidR="002877CD" w:rsidRDefault="002877CD" w:rsidP="002877CD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 w:rsidRPr="002877CD"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lastRenderedPageBreak/>
        <w:t>Время от времени многолетние цветы необходимо подкармливать удобрениями — во время цветения они сильно истощают силы. Весной лучше всего вносить в почву азотные добавки, летом и осенью — калиевые и фосфорные.</w:t>
      </w:r>
    </w:p>
    <w:p w14:paraId="64F416AD" w14:textId="4A979F30" w:rsidR="00FC33FC" w:rsidRDefault="00FC33FC" w:rsidP="00FC33FC">
      <w:pPr>
        <w:shd w:val="clear" w:color="auto" w:fill="FFFFFF"/>
        <w:spacing w:after="0" w:line="240" w:lineRule="auto"/>
        <w:jc w:val="both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4. Закрепление.</w:t>
      </w:r>
    </w:p>
    <w:p w14:paraId="1C8F522E" w14:textId="77777777" w:rsidR="00FC33FC" w:rsidRDefault="00FC33FC" w:rsidP="00FC33FC">
      <w:pPr>
        <w:shd w:val="clear" w:color="auto" w:fill="FFFFFF"/>
        <w:spacing w:after="0" w:line="240" w:lineRule="auto"/>
        <w:jc w:val="both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-Назовите </w:t>
      </w:r>
      <w:proofErr w:type="gramStart"/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>многолетники</w:t>
      </w:r>
      <w:proofErr w:type="gramEnd"/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 которые не надо выкапывать на зиму.</w:t>
      </w:r>
    </w:p>
    <w:p w14:paraId="35C2E25C" w14:textId="48F791A9" w:rsidR="00FC33FC" w:rsidRDefault="00FC33FC" w:rsidP="00FC33FC">
      <w:pPr>
        <w:shd w:val="clear" w:color="auto" w:fill="FFFFFF"/>
        <w:spacing w:after="0" w:line="240" w:lineRule="auto"/>
        <w:jc w:val="both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  <w:t xml:space="preserve">5.Итог урока. </w:t>
      </w:r>
    </w:p>
    <w:p w14:paraId="3296C92E" w14:textId="77777777" w:rsidR="00FC33FC" w:rsidRPr="002877CD" w:rsidRDefault="00FC33FC" w:rsidP="00FC33FC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PT Sans" w:eastAsia="Times New Roman" w:hAnsi="PT Sans" w:cs="Times New Roman"/>
          <w:color w:val="565656"/>
          <w:sz w:val="27"/>
          <w:szCs w:val="27"/>
          <w:lang w:eastAsia="ru-RU"/>
        </w:rPr>
      </w:pPr>
    </w:p>
    <w:p w14:paraId="10B2231D" w14:textId="4E69BAB2" w:rsidR="002877CD" w:rsidRPr="002877CD" w:rsidRDefault="002877CD" w:rsidP="00287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9F445" w14:textId="20021BCA" w:rsidR="00457762" w:rsidRDefault="007F7E24" w:rsidP="007F7E24">
      <w:pPr>
        <w:shd w:val="clear" w:color="auto" w:fill="FFFFFF"/>
        <w:spacing w:after="240" w:line="240" w:lineRule="auto"/>
        <w:textAlignment w:val="baseline"/>
      </w:pPr>
      <w:r>
        <w:rPr>
          <w:rFonts w:ascii="inherit" w:eastAsia="Times New Roman" w:hAnsi="inherit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sectPr w:rsidR="00457762" w:rsidSect="007F7E24"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D3EC4" w14:textId="77777777" w:rsidR="008A0EAF" w:rsidRDefault="008A0EAF" w:rsidP="007F7E24">
      <w:pPr>
        <w:spacing w:after="0" w:line="240" w:lineRule="auto"/>
      </w:pPr>
      <w:r>
        <w:separator/>
      </w:r>
    </w:p>
  </w:endnote>
  <w:endnote w:type="continuationSeparator" w:id="0">
    <w:p w14:paraId="144CB55E" w14:textId="77777777" w:rsidR="008A0EAF" w:rsidRDefault="008A0EAF" w:rsidP="007F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13AB3" w14:textId="77777777" w:rsidR="008A0EAF" w:rsidRDefault="008A0EAF" w:rsidP="007F7E24">
      <w:pPr>
        <w:spacing w:after="0" w:line="240" w:lineRule="auto"/>
      </w:pPr>
      <w:r>
        <w:separator/>
      </w:r>
    </w:p>
  </w:footnote>
  <w:footnote w:type="continuationSeparator" w:id="0">
    <w:p w14:paraId="7D84B3C4" w14:textId="77777777" w:rsidR="008A0EAF" w:rsidRDefault="008A0EAF" w:rsidP="007F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7A43"/>
    <w:multiLevelType w:val="hybridMultilevel"/>
    <w:tmpl w:val="6C8E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8787E"/>
    <w:multiLevelType w:val="multilevel"/>
    <w:tmpl w:val="7B0A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E7824"/>
    <w:multiLevelType w:val="multilevel"/>
    <w:tmpl w:val="8020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1666B"/>
    <w:multiLevelType w:val="multilevel"/>
    <w:tmpl w:val="D796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CD"/>
    <w:rsid w:val="000D4CA7"/>
    <w:rsid w:val="001A419C"/>
    <w:rsid w:val="00276F09"/>
    <w:rsid w:val="002877CD"/>
    <w:rsid w:val="00364F8B"/>
    <w:rsid w:val="00417B35"/>
    <w:rsid w:val="004511F8"/>
    <w:rsid w:val="00457762"/>
    <w:rsid w:val="00530746"/>
    <w:rsid w:val="00564F07"/>
    <w:rsid w:val="005A7A50"/>
    <w:rsid w:val="007D552F"/>
    <w:rsid w:val="007F7E24"/>
    <w:rsid w:val="008A0EAF"/>
    <w:rsid w:val="00971A7F"/>
    <w:rsid w:val="00A77339"/>
    <w:rsid w:val="00C41772"/>
    <w:rsid w:val="00DC15E8"/>
    <w:rsid w:val="00EE7B9A"/>
    <w:rsid w:val="00FC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A3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7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E24"/>
  </w:style>
  <w:style w:type="paragraph" w:styleId="a5">
    <w:name w:val="footer"/>
    <w:basedOn w:val="a"/>
    <w:link w:val="a6"/>
    <w:uiPriority w:val="99"/>
    <w:unhideWhenUsed/>
    <w:rsid w:val="007F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E24"/>
  </w:style>
  <w:style w:type="character" w:customStyle="1" w:styleId="30">
    <w:name w:val="Заголовок 3 Знак"/>
    <w:basedOn w:val="a0"/>
    <w:link w:val="3"/>
    <w:uiPriority w:val="9"/>
    <w:semiHidden/>
    <w:rsid w:val="005307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C4177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7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7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E24"/>
  </w:style>
  <w:style w:type="paragraph" w:styleId="a5">
    <w:name w:val="footer"/>
    <w:basedOn w:val="a"/>
    <w:link w:val="a6"/>
    <w:uiPriority w:val="99"/>
    <w:unhideWhenUsed/>
    <w:rsid w:val="007F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E24"/>
  </w:style>
  <w:style w:type="character" w:customStyle="1" w:styleId="30">
    <w:name w:val="Заголовок 3 Знак"/>
    <w:basedOn w:val="a0"/>
    <w:link w:val="3"/>
    <w:uiPriority w:val="9"/>
    <w:semiHidden/>
    <w:rsid w:val="005307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C4177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7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2023-05-18T07:48:00Z</dcterms:created>
  <dcterms:modified xsi:type="dcterms:W3CDTF">2023-05-18T10:54:00Z</dcterms:modified>
</cp:coreProperties>
</file>