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5B5" w:rsidRPr="00E47320" w:rsidRDefault="00966DE0" w:rsidP="00E47320">
      <w:pPr>
        <w:jc w:val="center"/>
        <w:rPr>
          <w:b/>
          <w:sz w:val="28"/>
          <w:szCs w:val="28"/>
        </w:rPr>
      </w:pPr>
      <w:r w:rsidRPr="00E47320">
        <w:rPr>
          <w:b/>
          <w:sz w:val="28"/>
          <w:szCs w:val="28"/>
        </w:rPr>
        <w:t>Тренинг по профориентации</w:t>
      </w:r>
    </w:p>
    <w:p w:rsidR="006055B5" w:rsidRPr="006055B5" w:rsidRDefault="006055B5" w:rsidP="006D15BE">
      <w:pPr>
        <w:jc w:val="center"/>
        <w:rPr>
          <w:sz w:val="28"/>
          <w:szCs w:val="28"/>
        </w:rPr>
      </w:pPr>
      <w:r w:rsidRPr="006D15BE">
        <w:rPr>
          <w:b/>
          <w:sz w:val="28"/>
          <w:szCs w:val="28"/>
        </w:rPr>
        <w:t>Творческие способности и их роль в профессиональной деятельности</w:t>
      </w:r>
      <w:bookmarkStart w:id="0" w:name="_GoBack"/>
      <w:bookmarkEnd w:id="0"/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>Цель:</w:t>
      </w:r>
    </w:p>
    <w:p w:rsidR="006055B5" w:rsidRPr="006055B5" w:rsidRDefault="006055B5" w:rsidP="006055B5">
      <w:pPr>
        <w:rPr>
          <w:sz w:val="28"/>
          <w:szCs w:val="28"/>
        </w:rPr>
      </w:pPr>
      <w:proofErr w:type="gramStart"/>
      <w:r w:rsidRPr="006055B5">
        <w:rPr>
          <w:sz w:val="28"/>
          <w:szCs w:val="28"/>
        </w:rPr>
        <w:t>обучающая</w:t>
      </w:r>
      <w:proofErr w:type="gramEnd"/>
      <w:r w:rsidRPr="006055B5">
        <w:rPr>
          <w:sz w:val="28"/>
          <w:szCs w:val="28"/>
        </w:rPr>
        <w:t xml:space="preserve"> – формирование представлений </w:t>
      </w:r>
      <w:r w:rsidR="0049727D">
        <w:rPr>
          <w:sz w:val="28"/>
          <w:szCs w:val="28"/>
        </w:rPr>
        <w:t>об</w:t>
      </w:r>
      <w:r w:rsidRPr="006055B5">
        <w:rPr>
          <w:sz w:val="28"/>
          <w:szCs w:val="28"/>
        </w:rPr>
        <w:t>уча</w:t>
      </w:r>
      <w:r w:rsidR="0049727D">
        <w:rPr>
          <w:sz w:val="28"/>
          <w:szCs w:val="28"/>
        </w:rPr>
        <w:t>ю</w:t>
      </w:r>
      <w:r w:rsidRPr="006055B5">
        <w:rPr>
          <w:sz w:val="28"/>
          <w:szCs w:val="28"/>
        </w:rPr>
        <w:t>щихся о понятиях «способности», «творческие способности»;</w:t>
      </w:r>
    </w:p>
    <w:p w:rsidR="006055B5" w:rsidRPr="006055B5" w:rsidRDefault="006055B5" w:rsidP="006055B5">
      <w:pPr>
        <w:rPr>
          <w:sz w:val="28"/>
          <w:szCs w:val="28"/>
        </w:rPr>
      </w:pPr>
      <w:proofErr w:type="spellStart"/>
      <w:r w:rsidRPr="006055B5">
        <w:rPr>
          <w:sz w:val="28"/>
          <w:szCs w:val="28"/>
        </w:rPr>
        <w:t>профориентационная</w:t>
      </w:r>
      <w:proofErr w:type="spellEnd"/>
      <w:r w:rsidRPr="006055B5">
        <w:rPr>
          <w:sz w:val="28"/>
          <w:szCs w:val="28"/>
        </w:rPr>
        <w:t xml:space="preserve"> – формирование представлений о своих способностях и соотнесение их с требованиями выбираемой профессии.</w:t>
      </w:r>
    </w:p>
    <w:p w:rsidR="006055B5" w:rsidRPr="006055B5" w:rsidRDefault="006055B5" w:rsidP="006055B5">
      <w:pPr>
        <w:rPr>
          <w:sz w:val="28"/>
          <w:szCs w:val="28"/>
        </w:rPr>
      </w:pP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>1) Понятие о способностях, их признаках, уровнях и видах</w:t>
      </w:r>
    </w:p>
    <w:p w:rsidR="006055B5" w:rsidRPr="006055B5" w:rsidRDefault="006055B5" w:rsidP="006055B5">
      <w:pPr>
        <w:rPr>
          <w:sz w:val="28"/>
          <w:szCs w:val="28"/>
        </w:rPr>
      </w:pPr>
    </w:p>
    <w:p w:rsidR="006055B5" w:rsidRPr="006055B5" w:rsidRDefault="006055B5" w:rsidP="0098626C">
      <w:pPr>
        <w:ind w:firstLine="720"/>
        <w:rPr>
          <w:sz w:val="28"/>
          <w:szCs w:val="28"/>
        </w:rPr>
      </w:pPr>
      <w:r w:rsidRPr="006055B5">
        <w:rPr>
          <w:sz w:val="28"/>
          <w:szCs w:val="28"/>
        </w:rPr>
        <w:t xml:space="preserve">Каждому из вас знакомы такие слова, как способности, </w:t>
      </w:r>
      <w:proofErr w:type="gramStart"/>
      <w:r w:rsidRPr="006055B5">
        <w:rPr>
          <w:sz w:val="28"/>
          <w:szCs w:val="28"/>
        </w:rPr>
        <w:t>способный</w:t>
      </w:r>
      <w:proofErr w:type="gramEnd"/>
      <w:r w:rsidRPr="006055B5">
        <w:rPr>
          <w:sz w:val="28"/>
          <w:szCs w:val="28"/>
        </w:rPr>
        <w:t>. Что же такое способности? Кто-нибудь сможет ответить? Вспомните подсказку…</w:t>
      </w: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>Под способностями понимают индивидуальные психологические особенности, обеспечивающие успешное выполнение определенной деятельности (слайд 5). Что же стоит за этим сложным определением? В первую очередь, то, что все люди разные, и их возможности достигнуть успеха в разных профессиях тоже отличаются. Что-то одному дается легко, а другому – только через силу. От чего это зависит, как вы думаете?</w:t>
      </w:r>
    </w:p>
    <w:p w:rsidR="006055B5" w:rsidRPr="006055B5" w:rsidRDefault="001B107C" w:rsidP="0098626C">
      <w:pPr>
        <w:ind w:firstLine="720"/>
        <w:rPr>
          <w:sz w:val="28"/>
          <w:szCs w:val="28"/>
        </w:rPr>
      </w:pPr>
      <w:r>
        <w:rPr>
          <w:sz w:val="28"/>
          <w:szCs w:val="28"/>
        </w:rPr>
        <w:t>О</w:t>
      </w:r>
      <w:r w:rsidR="006055B5" w:rsidRPr="006055B5">
        <w:rPr>
          <w:sz w:val="28"/>
          <w:szCs w:val="28"/>
        </w:rPr>
        <w:t>т затрачиваемых человеком усилий, от способностей, но еще и от «сродства» с тем, чем он занимается. Обратимся к истории…</w:t>
      </w:r>
    </w:p>
    <w:p w:rsidR="001B107C" w:rsidRDefault="001B107C" w:rsidP="006055B5">
      <w:pPr>
        <w:rPr>
          <w:sz w:val="28"/>
          <w:szCs w:val="28"/>
        </w:rPr>
      </w:pPr>
      <w:r>
        <w:rPr>
          <w:sz w:val="28"/>
          <w:szCs w:val="28"/>
        </w:rPr>
        <w:t>Исторический экскурс</w:t>
      </w: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 xml:space="preserve"> Представления о том, что люди не равны по своим возможностям в освоении различных видов деятельности, возникли очень давно. Еще древнегреческий философ Платон говорил, что природа человека не позволяет ему одинаково хорошо осваивать 2 искусства или 2 науки. «Одни рождены для управления, другие – для вспомоществования, а иные – для земледелия и ремесленничества». Да и сейчас о людях, выполняющих свое дело легко и успешно, говорят, что они «рождены для него». Однако найти свое призвание совсем не просто. И в этом вы убеждаетесь на собственном примере.</w:t>
      </w: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>Какие же бывают способности?</w:t>
      </w:r>
    </w:p>
    <w:p w:rsidR="006055B5" w:rsidRPr="006055B5" w:rsidRDefault="006055B5" w:rsidP="0098626C">
      <w:pPr>
        <w:ind w:firstLine="720"/>
        <w:rPr>
          <w:sz w:val="28"/>
          <w:szCs w:val="28"/>
        </w:rPr>
      </w:pPr>
      <w:r w:rsidRPr="006055B5">
        <w:rPr>
          <w:sz w:val="28"/>
          <w:szCs w:val="28"/>
        </w:rPr>
        <w:t>Типологий способностей много, но мы с вами выделим: общие способности и специальные способности</w:t>
      </w:r>
      <w:r w:rsidR="00133010">
        <w:rPr>
          <w:sz w:val="28"/>
          <w:szCs w:val="28"/>
        </w:rPr>
        <w:t>.</w:t>
      </w:r>
      <w:r w:rsidRPr="006055B5">
        <w:rPr>
          <w:sz w:val="28"/>
          <w:szCs w:val="28"/>
        </w:rPr>
        <w:t xml:space="preserve"> (Задатки, т.е. заранее данные от природы качества (особенности протекания нервных процессов, скорость и сила реакции, особенности зрения, слуха). </w:t>
      </w:r>
      <w:proofErr w:type="gramStart"/>
      <w:r w:rsidRPr="006055B5">
        <w:rPr>
          <w:sz w:val="28"/>
          <w:szCs w:val="28"/>
        </w:rPr>
        <w:t>Задатки – это наши возможности, которые в благоприятных условиях могут вырасти в способности, а могут погибнуть, как семена, упавшие на каменистую почву).</w:t>
      </w:r>
      <w:proofErr w:type="gramEnd"/>
    </w:p>
    <w:p w:rsidR="006055B5" w:rsidRPr="006055B5" w:rsidRDefault="006055B5" w:rsidP="0098626C">
      <w:pPr>
        <w:ind w:firstLine="720"/>
        <w:rPr>
          <w:sz w:val="28"/>
          <w:szCs w:val="28"/>
        </w:rPr>
      </w:pPr>
      <w:r w:rsidRPr="006055B5">
        <w:rPr>
          <w:sz w:val="28"/>
          <w:szCs w:val="28"/>
        </w:rPr>
        <w:t xml:space="preserve">Существуют способности, более или менее значимые для каждого вида деятельности. Например, сотруднику правоохранительных органов, официанту, массажисту, тренеру, военному, охраннику, пожарному необходим высокий уровень развития каких способностей?.. </w:t>
      </w:r>
      <w:proofErr w:type="gramStart"/>
      <w:r w:rsidRPr="006055B5">
        <w:rPr>
          <w:sz w:val="28"/>
          <w:szCs w:val="28"/>
        </w:rPr>
        <w:t>Двигательных</w:t>
      </w:r>
      <w:proofErr w:type="gramEnd"/>
      <w:r w:rsidRPr="006055B5">
        <w:rPr>
          <w:sz w:val="28"/>
          <w:szCs w:val="28"/>
        </w:rPr>
        <w:t xml:space="preserve"> (различные двигательные навыки, координация, ловкость и т.п.). А, например, врачу, психологу, учителю, социальному работнику наиболее важны какие способности</w:t>
      </w:r>
      <w:proofErr w:type="gramStart"/>
      <w:r w:rsidRPr="006055B5">
        <w:rPr>
          <w:sz w:val="28"/>
          <w:szCs w:val="28"/>
        </w:rPr>
        <w:t xml:space="preserve">?. </w:t>
      </w:r>
      <w:proofErr w:type="gramEnd"/>
      <w:r w:rsidRPr="006055B5">
        <w:rPr>
          <w:sz w:val="28"/>
          <w:szCs w:val="28"/>
        </w:rPr>
        <w:t>Коммуникативные. А режиссеру, актеру, скульптору, например, важны какие способности?</w:t>
      </w: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 xml:space="preserve">Верно, творческие. Вот мы как раз </w:t>
      </w:r>
      <w:proofErr w:type="gramStart"/>
      <w:r w:rsidRPr="006055B5">
        <w:rPr>
          <w:sz w:val="28"/>
          <w:szCs w:val="28"/>
        </w:rPr>
        <w:t>подходим к дому Творческих Способностей и что же он в себе таит</w:t>
      </w:r>
      <w:proofErr w:type="gramEnd"/>
      <w:r w:rsidRPr="006055B5">
        <w:rPr>
          <w:sz w:val="28"/>
          <w:szCs w:val="28"/>
        </w:rPr>
        <w:t>?..</w:t>
      </w:r>
    </w:p>
    <w:p w:rsidR="006055B5" w:rsidRPr="006055B5" w:rsidRDefault="006055B5" w:rsidP="006055B5">
      <w:pPr>
        <w:rPr>
          <w:sz w:val="28"/>
          <w:szCs w:val="28"/>
        </w:rPr>
      </w:pP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>2) По</w:t>
      </w:r>
      <w:r w:rsidR="00133010">
        <w:rPr>
          <w:sz w:val="28"/>
          <w:szCs w:val="28"/>
        </w:rPr>
        <w:t>нятие о творческих способностях.</w:t>
      </w:r>
    </w:p>
    <w:p w:rsidR="006055B5" w:rsidRPr="006055B5" w:rsidRDefault="006055B5" w:rsidP="006055B5">
      <w:pPr>
        <w:rPr>
          <w:sz w:val="28"/>
          <w:szCs w:val="28"/>
        </w:rPr>
      </w:pPr>
    </w:p>
    <w:p w:rsidR="006055B5" w:rsidRPr="006055B5" w:rsidRDefault="006055B5" w:rsidP="0098626C">
      <w:pPr>
        <w:ind w:firstLine="720"/>
        <w:rPr>
          <w:sz w:val="28"/>
          <w:szCs w:val="28"/>
        </w:rPr>
      </w:pPr>
      <w:r w:rsidRPr="006055B5">
        <w:rPr>
          <w:sz w:val="28"/>
          <w:szCs w:val="28"/>
        </w:rPr>
        <w:t xml:space="preserve">Изучение творческих способностей активно развернулось в 60-е годы 20 века в Америке, вследствие чего была выделена универсальная творческая способность, названная </w:t>
      </w:r>
      <w:proofErr w:type="spellStart"/>
      <w:r w:rsidRPr="006055B5">
        <w:rPr>
          <w:sz w:val="28"/>
          <w:szCs w:val="28"/>
        </w:rPr>
        <w:t>Гилфордом</w:t>
      </w:r>
      <w:proofErr w:type="spellEnd"/>
      <w:r w:rsidRPr="006055B5">
        <w:rPr>
          <w:sz w:val="28"/>
          <w:szCs w:val="28"/>
        </w:rPr>
        <w:t xml:space="preserve"> креативностью (от англ. </w:t>
      </w:r>
      <w:proofErr w:type="spellStart"/>
      <w:r w:rsidRPr="006055B5">
        <w:rPr>
          <w:sz w:val="28"/>
          <w:szCs w:val="28"/>
        </w:rPr>
        <w:t>Creativity</w:t>
      </w:r>
      <w:proofErr w:type="spellEnd"/>
      <w:r w:rsidRPr="006055B5">
        <w:rPr>
          <w:sz w:val="28"/>
          <w:szCs w:val="28"/>
        </w:rPr>
        <w:t xml:space="preserve"> - дословно: </w:t>
      </w:r>
      <w:proofErr w:type="spellStart"/>
      <w:r w:rsidRPr="006055B5">
        <w:rPr>
          <w:sz w:val="28"/>
          <w:szCs w:val="28"/>
        </w:rPr>
        <w:t>творческость</w:t>
      </w:r>
      <w:proofErr w:type="spellEnd"/>
      <w:r w:rsidRPr="006055B5">
        <w:rPr>
          <w:sz w:val="28"/>
          <w:szCs w:val="28"/>
        </w:rPr>
        <w:t>).</w:t>
      </w:r>
    </w:p>
    <w:p w:rsidR="00133010" w:rsidRDefault="006055B5" w:rsidP="0098626C">
      <w:pPr>
        <w:ind w:firstLine="720"/>
        <w:rPr>
          <w:sz w:val="28"/>
          <w:szCs w:val="28"/>
        </w:rPr>
      </w:pPr>
      <w:r w:rsidRPr="006055B5">
        <w:rPr>
          <w:sz w:val="28"/>
          <w:szCs w:val="28"/>
        </w:rPr>
        <w:t xml:space="preserve">Творческие способности определяют успешность во многих видах деятельности. Но понять природу творческих способностей без понимания сущности творчества, разумеется, невозможно. </w:t>
      </w: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>Чем же отличаются творческие способности от всех других видов способностей?</w:t>
      </w: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 xml:space="preserve">Было выделено 4 </w:t>
      </w:r>
      <w:proofErr w:type="gramStart"/>
      <w:r w:rsidR="00133010">
        <w:rPr>
          <w:sz w:val="28"/>
          <w:szCs w:val="28"/>
        </w:rPr>
        <w:t>основных</w:t>
      </w:r>
      <w:proofErr w:type="gramEnd"/>
      <w:r w:rsidR="00133010">
        <w:rPr>
          <w:sz w:val="28"/>
          <w:szCs w:val="28"/>
        </w:rPr>
        <w:t xml:space="preserve"> параметра креативности</w:t>
      </w:r>
      <w:r w:rsidRPr="006055B5">
        <w:rPr>
          <w:sz w:val="28"/>
          <w:szCs w:val="28"/>
        </w:rPr>
        <w:t>:</w:t>
      </w:r>
    </w:p>
    <w:p w:rsidR="006055B5" w:rsidRPr="006055B5" w:rsidRDefault="006055B5" w:rsidP="006055B5">
      <w:pPr>
        <w:rPr>
          <w:sz w:val="28"/>
          <w:szCs w:val="28"/>
        </w:rPr>
      </w:pPr>
    </w:p>
    <w:p w:rsidR="006055B5" w:rsidRPr="006055B5" w:rsidRDefault="0098626C" w:rsidP="006055B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055B5" w:rsidRPr="006055B5">
        <w:rPr>
          <w:sz w:val="28"/>
          <w:szCs w:val="28"/>
        </w:rPr>
        <w:t>оригинальность – способность продуцировать необычные ответы</w:t>
      </w:r>
      <w:r>
        <w:rPr>
          <w:sz w:val="28"/>
          <w:szCs w:val="28"/>
        </w:rPr>
        <w:t>;</w:t>
      </w:r>
    </w:p>
    <w:p w:rsidR="006055B5" w:rsidRPr="006055B5" w:rsidRDefault="0098626C" w:rsidP="006055B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055B5" w:rsidRPr="006055B5">
        <w:rPr>
          <w:sz w:val="28"/>
          <w:szCs w:val="28"/>
        </w:rPr>
        <w:t>продуктивность – способность к генерированию большого числа идей</w:t>
      </w:r>
      <w:r>
        <w:rPr>
          <w:sz w:val="28"/>
          <w:szCs w:val="28"/>
        </w:rPr>
        <w:t>;</w:t>
      </w:r>
    </w:p>
    <w:p w:rsidR="006055B5" w:rsidRPr="006055B5" w:rsidRDefault="0098626C" w:rsidP="006055B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055B5" w:rsidRPr="006055B5">
        <w:rPr>
          <w:sz w:val="28"/>
          <w:szCs w:val="28"/>
        </w:rPr>
        <w:t>гибкость – способность к легкой переключаемости и выдвижению разнообразных идей из различных сфер знания и опыта</w:t>
      </w:r>
      <w:r>
        <w:rPr>
          <w:sz w:val="28"/>
          <w:szCs w:val="28"/>
        </w:rPr>
        <w:t>;</w:t>
      </w:r>
    </w:p>
    <w:p w:rsidR="006055B5" w:rsidRPr="006055B5" w:rsidRDefault="0098626C" w:rsidP="006055B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055B5" w:rsidRPr="006055B5">
        <w:rPr>
          <w:sz w:val="28"/>
          <w:szCs w:val="28"/>
        </w:rPr>
        <w:t>способность усовершенствовать объект, добавляя детали</w:t>
      </w:r>
      <w:r>
        <w:rPr>
          <w:sz w:val="28"/>
          <w:szCs w:val="28"/>
        </w:rPr>
        <w:t>.</w:t>
      </w: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>Назовите, пожалуйста, профессии, где, по вашему мнению, совершенно необходимы творческие способности?</w:t>
      </w:r>
    </w:p>
    <w:p w:rsidR="006055B5" w:rsidRPr="006055B5" w:rsidRDefault="006055B5" w:rsidP="006055B5">
      <w:pPr>
        <w:rPr>
          <w:sz w:val="28"/>
          <w:szCs w:val="28"/>
        </w:rPr>
      </w:pPr>
      <w:proofErr w:type="gramStart"/>
      <w:r w:rsidRPr="006055B5">
        <w:rPr>
          <w:sz w:val="28"/>
          <w:szCs w:val="28"/>
        </w:rPr>
        <w:t>Это скульптор, художник, музыкант, актер, режиссер, стекло-дув, дизайнер, модельер, цветовод-декоратор, писатель, композитор, ювелир, фотограф…</w:t>
      </w:r>
      <w:proofErr w:type="gramEnd"/>
    </w:p>
    <w:p w:rsidR="006055B5" w:rsidRPr="006055B5" w:rsidRDefault="006055B5" w:rsidP="006055B5">
      <w:pPr>
        <w:rPr>
          <w:sz w:val="28"/>
          <w:szCs w:val="28"/>
        </w:rPr>
      </w:pP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>Творческие профессии (в отличие от исполнительских) подразумевают значительную свободу действий, работать приходится в ситуациях неопределенности.</w:t>
      </w: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>И здесь встают другие интересные вопросы: Что дают человеку творческие способности? Что отличает творческого человека? Всегда ли они востребованы?</w:t>
      </w:r>
    </w:p>
    <w:p w:rsidR="006D15BE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 xml:space="preserve">Творческие люди стремятся к поиску неизбитых способов решения проблем, склонны быть оригинальными, осваивать новое, легко выходят за рамки общепринятых представлений. Часто их отличает неуемное стремление к совершенству. По признаку востребованности именно исполнительские профессии сегодня более востребованы, но… зато творческие более интересны, и поэтому больше желающих ими заниматься. </w:t>
      </w:r>
    </w:p>
    <w:p w:rsidR="006055B5" w:rsidRPr="006055B5" w:rsidRDefault="006055B5" w:rsidP="006D15BE">
      <w:pPr>
        <w:ind w:firstLine="720"/>
        <w:rPr>
          <w:sz w:val="28"/>
          <w:szCs w:val="28"/>
        </w:rPr>
      </w:pPr>
      <w:r w:rsidRPr="006055B5">
        <w:rPr>
          <w:sz w:val="28"/>
          <w:szCs w:val="28"/>
        </w:rPr>
        <w:t>А знаете ли вы что, люди, склонные к творческой деятельности, относятся к типу «художников», а склонные к интеллектуальной деятельности – к типу «мыслителей». Ученые провели эксперимент, поочередно отключая оба полушария, и установили, что человек, у которого выключили правое полушарие при активности левого, сохраняет рассудок, но теряет творческие способности. Но если отключить левое полушарие, творческие способности останутся, но пропадет хорошее настроение. А какое может быть творчество без хорошего настроения? Верно, никакого. Поэтому важна гармоничная, слаженная работа обоих полушарий</w:t>
      </w:r>
      <w:proofErr w:type="gramStart"/>
      <w:r w:rsidRPr="006055B5">
        <w:rPr>
          <w:sz w:val="28"/>
          <w:szCs w:val="28"/>
        </w:rPr>
        <w:t>.</w:t>
      </w:r>
      <w:proofErr w:type="gramEnd"/>
      <w:r w:rsidRPr="006055B5">
        <w:rPr>
          <w:sz w:val="28"/>
          <w:szCs w:val="28"/>
        </w:rPr>
        <w:t xml:space="preserve"> </w:t>
      </w:r>
      <w:proofErr w:type="gramStart"/>
      <w:r w:rsidRPr="006055B5">
        <w:rPr>
          <w:sz w:val="28"/>
          <w:szCs w:val="28"/>
        </w:rPr>
        <w:t>о</w:t>
      </w:r>
      <w:proofErr w:type="gramEnd"/>
      <w:r w:rsidRPr="006055B5">
        <w:rPr>
          <w:sz w:val="28"/>
          <w:szCs w:val="28"/>
        </w:rPr>
        <w:t>днако, одно полушарие, как правило, доминирует, т.е. главенствует. И у большинства художников, скульпторов, музыкантов, актеров доминирует, как правило, какое полушарие? Правильно, правое. Благодаря этому у них возникают яркие зрительные и слуховые образы, которые они передают нам в виде произведений.</w:t>
      </w: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 xml:space="preserve">Что может мешать процессу творчества? Что, кроме творческих способностей, </w:t>
      </w:r>
      <w:r w:rsidRPr="006055B5">
        <w:rPr>
          <w:sz w:val="28"/>
          <w:szCs w:val="28"/>
        </w:rPr>
        <w:lastRenderedPageBreak/>
        <w:t>необходимо человеку для того, чтобы реализовать свой творческий потенциал, сделать открытие, добиться чего-то в жизни, стать успешным, принести пользу обществу?</w:t>
      </w:r>
    </w:p>
    <w:p w:rsidR="006055B5" w:rsidRPr="006055B5" w:rsidRDefault="006055B5" w:rsidP="006D15BE">
      <w:pPr>
        <w:ind w:firstLine="720"/>
        <w:rPr>
          <w:sz w:val="28"/>
          <w:szCs w:val="28"/>
        </w:rPr>
      </w:pPr>
      <w:r w:rsidRPr="006055B5">
        <w:rPr>
          <w:sz w:val="28"/>
          <w:szCs w:val="28"/>
        </w:rPr>
        <w:t>И замечу, что именно ваш возраст – это время, когда формируются и развиваются ясность, гибкость, оригинальность и острота мышления, а также настойчивость, дисциплинированность, уверенность в себе и самообладание. Эти качества обеспечивают способность к труду и творческий подход к своему делу.</w:t>
      </w:r>
    </w:p>
    <w:p w:rsidR="006055B5" w:rsidRPr="006055B5" w:rsidRDefault="006055B5" w:rsidP="006055B5">
      <w:pPr>
        <w:rPr>
          <w:sz w:val="28"/>
          <w:szCs w:val="28"/>
        </w:rPr>
      </w:pPr>
    </w:p>
    <w:p w:rsidR="006055B5" w:rsidRPr="0098626C" w:rsidRDefault="001D1692" w:rsidP="006055B5">
      <w:pPr>
        <w:rPr>
          <w:b/>
          <w:i/>
          <w:sz w:val="28"/>
          <w:szCs w:val="28"/>
        </w:rPr>
      </w:pPr>
      <w:r w:rsidRPr="0098626C">
        <w:rPr>
          <w:b/>
          <w:i/>
          <w:sz w:val="28"/>
          <w:szCs w:val="28"/>
        </w:rPr>
        <w:t>П</w:t>
      </w:r>
      <w:r w:rsidR="006055B5" w:rsidRPr="0098626C">
        <w:rPr>
          <w:b/>
          <w:i/>
          <w:sz w:val="28"/>
          <w:szCs w:val="28"/>
        </w:rPr>
        <w:t xml:space="preserve">рактический блок </w:t>
      </w:r>
    </w:p>
    <w:p w:rsidR="006055B5" w:rsidRPr="0098626C" w:rsidRDefault="006055B5" w:rsidP="0098626C">
      <w:pPr>
        <w:rPr>
          <w:sz w:val="28"/>
          <w:szCs w:val="28"/>
        </w:rPr>
      </w:pPr>
      <w:r w:rsidRPr="0098626C">
        <w:rPr>
          <w:sz w:val="28"/>
          <w:szCs w:val="28"/>
        </w:rPr>
        <w:t>Упражнение «Нестандартное использование предмета».</w:t>
      </w:r>
    </w:p>
    <w:p w:rsidR="006055B5" w:rsidRPr="006055B5" w:rsidRDefault="006055B5" w:rsidP="006055B5">
      <w:pPr>
        <w:rPr>
          <w:sz w:val="28"/>
          <w:szCs w:val="28"/>
        </w:rPr>
      </w:pPr>
    </w:p>
    <w:p w:rsidR="006055B5" w:rsidRPr="006055B5" w:rsidRDefault="006055B5" w:rsidP="0098626C">
      <w:pPr>
        <w:rPr>
          <w:sz w:val="28"/>
          <w:szCs w:val="28"/>
        </w:rPr>
      </w:pPr>
      <w:r w:rsidRPr="006055B5">
        <w:rPr>
          <w:sz w:val="28"/>
          <w:szCs w:val="28"/>
        </w:rPr>
        <w:t xml:space="preserve">Проверим, насколько у вас развита способность к нестандартному мышлению. Итак, ваша задача: в течение 1 минуты придумать 10 разных способов нестандартного использования такого предмета как обычная шариковая ручка. Используем метод «мозгового штурма». </w:t>
      </w:r>
    </w:p>
    <w:p w:rsidR="006055B5" w:rsidRPr="006055B5" w:rsidRDefault="006055B5" w:rsidP="006055B5">
      <w:pPr>
        <w:rPr>
          <w:sz w:val="28"/>
          <w:szCs w:val="28"/>
        </w:rPr>
      </w:pPr>
      <w:r w:rsidRPr="006055B5">
        <w:rPr>
          <w:sz w:val="28"/>
          <w:szCs w:val="28"/>
        </w:rPr>
        <w:t>Обсуждение: Легко ли было придумать необычную идею? Что помогло выявить данное упражнение, какие параметры креативности? (оригинальность и продуктивность)</w:t>
      </w:r>
      <w:r w:rsidR="0098626C">
        <w:rPr>
          <w:sz w:val="28"/>
          <w:szCs w:val="28"/>
        </w:rPr>
        <w:t>.</w:t>
      </w:r>
    </w:p>
    <w:sectPr w:rsidR="006055B5" w:rsidRPr="006055B5" w:rsidSect="0038596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A06EC"/>
    <w:multiLevelType w:val="hybridMultilevel"/>
    <w:tmpl w:val="A4504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435D6"/>
    <w:multiLevelType w:val="hybridMultilevel"/>
    <w:tmpl w:val="FFFFFFFF"/>
    <w:lvl w:ilvl="0" w:tplc="0F94002C">
      <w:start w:val="1"/>
      <w:numFmt w:val="decimal"/>
      <w:lvlText w:val="%1."/>
      <w:lvlJc w:val="left"/>
      <w:pPr>
        <w:ind w:left="101" w:hanging="291"/>
      </w:pPr>
      <w:rPr>
        <w:rFonts w:ascii="Times New Roman" w:eastAsia="Times New Roman" w:hAnsi="Times New Roman" w:cs="Times New Roman" w:hint="default"/>
        <w:spacing w:val="0"/>
        <w:w w:val="100"/>
        <w:sz w:val="29"/>
        <w:szCs w:val="29"/>
      </w:rPr>
    </w:lvl>
    <w:lvl w:ilvl="1" w:tplc="DC427F6C">
      <w:numFmt w:val="bullet"/>
      <w:lvlText w:val="•"/>
      <w:lvlJc w:val="left"/>
      <w:pPr>
        <w:ind w:left="1046" w:hanging="291"/>
      </w:pPr>
      <w:rPr>
        <w:rFonts w:hint="default"/>
      </w:rPr>
    </w:lvl>
    <w:lvl w:ilvl="2" w:tplc="BC500298">
      <w:numFmt w:val="bullet"/>
      <w:lvlText w:val="•"/>
      <w:lvlJc w:val="left"/>
      <w:pPr>
        <w:ind w:left="1993" w:hanging="291"/>
      </w:pPr>
      <w:rPr>
        <w:rFonts w:hint="default"/>
      </w:rPr>
    </w:lvl>
    <w:lvl w:ilvl="3" w:tplc="BFB635E4">
      <w:numFmt w:val="bullet"/>
      <w:lvlText w:val="•"/>
      <w:lvlJc w:val="left"/>
      <w:pPr>
        <w:ind w:left="2939" w:hanging="291"/>
      </w:pPr>
      <w:rPr>
        <w:rFonts w:hint="default"/>
      </w:rPr>
    </w:lvl>
    <w:lvl w:ilvl="4" w:tplc="FD88E2B2">
      <w:numFmt w:val="bullet"/>
      <w:lvlText w:val="•"/>
      <w:lvlJc w:val="left"/>
      <w:pPr>
        <w:ind w:left="3886" w:hanging="291"/>
      </w:pPr>
      <w:rPr>
        <w:rFonts w:hint="default"/>
      </w:rPr>
    </w:lvl>
    <w:lvl w:ilvl="5" w:tplc="484023D6">
      <w:numFmt w:val="bullet"/>
      <w:lvlText w:val="•"/>
      <w:lvlJc w:val="left"/>
      <w:pPr>
        <w:ind w:left="4833" w:hanging="291"/>
      </w:pPr>
      <w:rPr>
        <w:rFonts w:hint="default"/>
      </w:rPr>
    </w:lvl>
    <w:lvl w:ilvl="6" w:tplc="254090F2">
      <w:numFmt w:val="bullet"/>
      <w:lvlText w:val="•"/>
      <w:lvlJc w:val="left"/>
      <w:pPr>
        <w:ind w:left="5779" w:hanging="291"/>
      </w:pPr>
      <w:rPr>
        <w:rFonts w:hint="default"/>
      </w:rPr>
    </w:lvl>
    <w:lvl w:ilvl="7" w:tplc="3468E930">
      <w:numFmt w:val="bullet"/>
      <w:lvlText w:val="•"/>
      <w:lvlJc w:val="left"/>
      <w:pPr>
        <w:ind w:left="6726" w:hanging="291"/>
      </w:pPr>
      <w:rPr>
        <w:rFonts w:hint="default"/>
      </w:rPr>
    </w:lvl>
    <w:lvl w:ilvl="8" w:tplc="60809508">
      <w:numFmt w:val="bullet"/>
      <w:lvlText w:val="•"/>
      <w:lvlJc w:val="left"/>
      <w:pPr>
        <w:ind w:left="7673" w:hanging="29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6D"/>
    <w:rsid w:val="00133010"/>
    <w:rsid w:val="001B107C"/>
    <w:rsid w:val="001D1692"/>
    <w:rsid w:val="0038596D"/>
    <w:rsid w:val="0049727D"/>
    <w:rsid w:val="00563D14"/>
    <w:rsid w:val="005721F3"/>
    <w:rsid w:val="005B25E6"/>
    <w:rsid w:val="006055B5"/>
    <w:rsid w:val="006D15BE"/>
    <w:rsid w:val="00727B70"/>
    <w:rsid w:val="007A0D85"/>
    <w:rsid w:val="00866431"/>
    <w:rsid w:val="008C08B9"/>
    <w:rsid w:val="00966DE0"/>
    <w:rsid w:val="0098626C"/>
    <w:rsid w:val="00AF7CFD"/>
    <w:rsid w:val="00B056E3"/>
    <w:rsid w:val="00B31028"/>
    <w:rsid w:val="00C15BA5"/>
    <w:rsid w:val="00D20F02"/>
    <w:rsid w:val="00DB0865"/>
    <w:rsid w:val="00DD7DE4"/>
    <w:rsid w:val="00E26265"/>
    <w:rsid w:val="00E47320"/>
    <w:rsid w:val="00E9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2023-04-26T12:12:00Z</dcterms:created>
  <dcterms:modified xsi:type="dcterms:W3CDTF">2023-04-26T12:26:00Z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