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89" w:rsidRDefault="00014D89" w:rsidP="00014D89">
      <w:pPr>
        <w:pStyle w:val="1"/>
        <w:tabs>
          <w:tab w:val="left" w:pos="4122"/>
          <w:tab w:val="left" w:pos="5305"/>
          <w:tab w:val="left" w:pos="6056"/>
          <w:tab w:val="left" w:pos="7724"/>
        </w:tabs>
        <w:spacing w:before="73" w:line="360" w:lineRule="auto"/>
        <w:ind w:left="284" w:right="641"/>
        <w:jc w:val="center"/>
      </w:pPr>
      <w:bookmarkStart w:id="0" w:name="_GoBack"/>
      <w:r>
        <w:rPr>
          <w:spacing w:val="-2"/>
        </w:rPr>
        <w:t>Лабораторная</w:t>
      </w:r>
      <w:r>
        <w:rPr>
          <w:spacing w:val="-2"/>
        </w:rPr>
        <w:t xml:space="preserve"> </w:t>
      </w:r>
      <w:r>
        <w:rPr>
          <w:spacing w:val="-2"/>
        </w:rPr>
        <w:t>работа</w:t>
      </w:r>
      <w:r>
        <w:rPr>
          <w:spacing w:val="-2"/>
        </w:rPr>
        <w:t xml:space="preserve"> </w:t>
      </w:r>
      <w:r>
        <w:rPr>
          <w:spacing w:val="-6"/>
        </w:rPr>
        <w:t xml:space="preserve">№20. </w:t>
      </w:r>
      <w:r>
        <w:rPr>
          <w:spacing w:val="-2"/>
        </w:rPr>
        <w:t>«Изучение</w:t>
      </w:r>
      <w:r>
        <w:rPr>
          <w:spacing w:val="-2"/>
        </w:rPr>
        <w:t xml:space="preserve"> </w:t>
      </w:r>
      <w:r>
        <w:rPr>
          <w:spacing w:val="-2"/>
        </w:rPr>
        <w:t>средств автоматизированного д</w:t>
      </w:r>
      <w:r>
        <w:rPr>
          <w:spacing w:val="-2"/>
        </w:rPr>
        <w:t>о</w:t>
      </w:r>
      <w:r>
        <w:rPr>
          <w:spacing w:val="-2"/>
        </w:rPr>
        <w:t>кумент</w:t>
      </w:r>
      <w:r>
        <w:rPr>
          <w:spacing w:val="-2"/>
        </w:rPr>
        <w:t>и</w:t>
      </w:r>
      <w:r>
        <w:rPr>
          <w:spacing w:val="-2"/>
        </w:rPr>
        <w:t>рования»</w:t>
      </w:r>
    </w:p>
    <w:bookmarkEnd w:id="0"/>
    <w:p w:rsidR="00014D89" w:rsidRDefault="00014D89" w:rsidP="00014D89">
      <w:pPr>
        <w:pStyle w:val="a3"/>
        <w:spacing w:line="360" w:lineRule="auto"/>
        <w:ind w:left="303" w:right="602" w:firstLine="705"/>
        <w:jc w:val="both"/>
        <w:rPr>
          <w:i/>
        </w:rPr>
      </w:pPr>
      <w:r>
        <w:rPr>
          <w:b/>
        </w:rPr>
        <w:t>Цель</w:t>
      </w:r>
      <w:r>
        <w:t>: научиться анализировать средства автоматизированного док</w:t>
      </w:r>
      <w:r>
        <w:t>у</w:t>
      </w:r>
      <w:r>
        <w:t>ментирования; познакомиться с основными элементами управления (</w:t>
      </w:r>
      <w:proofErr w:type="spellStart"/>
      <w:r>
        <w:t>видж</w:t>
      </w:r>
      <w:r>
        <w:t>е</w:t>
      </w:r>
      <w:r>
        <w:t>тами</w:t>
      </w:r>
      <w:proofErr w:type="spellEnd"/>
      <w:r>
        <w:t>); приобрести умения проектирования графического интерфейса польз</w:t>
      </w:r>
      <w:r>
        <w:t>о</w:t>
      </w:r>
      <w:r>
        <w:t>вателя для последующего документирования; осущест</w:t>
      </w:r>
      <w:r>
        <w:t>в</w:t>
      </w:r>
      <w:r>
        <w:t>лять постановку задач по обработке информации; проводить анализ предметной области; осущест</w:t>
      </w:r>
      <w:r>
        <w:t>в</w:t>
      </w:r>
      <w:r>
        <w:t>лять выбор модели и средства построения</w:t>
      </w:r>
      <w:r>
        <w:rPr>
          <w:spacing w:val="40"/>
        </w:rPr>
        <w:t xml:space="preserve"> </w:t>
      </w:r>
      <w:r>
        <w:t>информационной системы и пр</w:t>
      </w:r>
      <w:r>
        <w:t>о</w:t>
      </w:r>
      <w:r>
        <w:t xml:space="preserve">граммных средств; </w:t>
      </w:r>
      <w:r>
        <w:rPr>
          <w:i/>
        </w:rPr>
        <w:t>проектировать и</w:t>
      </w:r>
      <w:r>
        <w:rPr>
          <w:i/>
        </w:rPr>
        <w:t>н</w:t>
      </w:r>
      <w:r>
        <w:rPr>
          <w:i/>
        </w:rPr>
        <w:t>терфейс приложения с использованием программных средств</w:t>
      </w:r>
    </w:p>
    <w:p w:rsidR="00014D89" w:rsidRDefault="00014D89" w:rsidP="00014D89">
      <w:pPr>
        <w:ind w:left="1011"/>
        <w:jc w:val="both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№1</w:t>
      </w:r>
    </w:p>
    <w:p w:rsidR="00014D89" w:rsidRDefault="00014D89" w:rsidP="00014D89">
      <w:pPr>
        <w:pStyle w:val="a5"/>
        <w:numPr>
          <w:ilvl w:val="0"/>
          <w:numId w:val="1"/>
        </w:numPr>
        <w:tabs>
          <w:tab w:val="left" w:pos="1372"/>
        </w:tabs>
        <w:spacing w:before="161" w:line="360" w:lineRule="auto"/>
        <w:ind w:left="1371" w:right="602"/>
        <w:jc w:val="both"/>
        <w:rPr>
          <w:sz w:val="28"/>
        </w:rPr>
      </w:pPr>
      <w:r>
        <w:rPr>
          <w:sz w:val="28"/>
        </w:rPr>
        <w:t>Создайте карту навигации для выбранной системы. На карте в зав</w:t>
      </w:r>
      <w:r>
        <w:rPr>
          <w:sz w:val="28"/>
        </w:rPr>
        <w:t>и</w:t>
      </w:r>
      <w:r>
        <w:rPr>
          <w:sz w:val="28"/>
        </w:rPr>
        <w:t>симости от специфики системы выделите разделы, доступные ра</w:t>
      </w:r>
      <w:r>
        <w:rPr>
          <w:sz w:val="28"/>
        </w:rPr>
        <w:t>з</w:t>
      </w:r>
      <w:r>
        <w:rPr>
          <w:sz w:val="28"/>
        </w:rPr>
        <w:t>личным пользователям в зависимости от роли, опишите условия п</w:t>
      </w:r>
      <w:r>
        <w:rPr>
          <w:sz w:val="28"/>
        </w:rPr>
        <w:t>е</w:t>
      </w:r>
      <w:r>
        <w:rPr>
          <w:sz w:val="28"/>
        </w:rPr>
        <w:t>рехода из различных разделов (при необходимости).</w:t>
      </w:r>
    </w:p>
    <w:p w:rsidR="00014D89" w:rsidRDefault="00014D89" w:rsidP="00014D89">
      <w:pPr>
        <w:pStyle w:val="a5"/>
        <w:numPr>
          <w:ilvl w:val="0"/>
          <w:numId w:val="1"/>
        </w:numPr>
        <w:tabs>
          <w:tab w:val="left" w:pos="1370"/>
        </w:tabs>
        <w:spacing w:line="360" w:lineRule="auto"/>
        <w:ind w:left="1369" w:right="603"/>
        <w:jc w:val="both"/>
        <w:rPr>
          <w:sz w:val="28"/>
        </w:rPr>
      </w:pPr>
      <w:r>
        <w:rPr>
          <w:sz w:val="28"/>
        </w:rPr>
        <w:t>Используя графический редактор на выбор, создайте макеты граф</w:t>
      </w:r>
      <w:r>
        <w:rPr>
          <w:sz w:val="28"/>
        </w:rPr>
        <w:t>и</w:t>
      </w:r>
      <w:r>
        <w:rPr>
          <w:sz w:val="28"/>
        </w:rPr>
        <w:t>ческого интерфейса пользователя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(от каждого 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бригады – не менее 3 макетов). Предлагаемые системы:</w:t>
      </w:r>
    </w:p>
    <w:p w:rsidR="00014D89" w:rsidRDefault="00014D89" w:rsidP="00014D89">
      <w:pPr>
        <w:pStyle w:val="a5"/>
        <w:numPr>
          <w:ilvl w:val="1"/>
          <w:numId w:val="1"/>
        </w:numPr>
        <w:tabs>
          <w:tab w:val="left" w:pos="1730"/>
        </w:tabs>
        <w:spacing w:before="1"/>
        <w:ind w:hanging="361"/>
        <w:rPr>
          <w:sz w:val="28"/>
        </w:rPr>
      </w:pPr>
      <w:proofErr w:type="spellStart"/>
      <w:r>
        <w:rPr>
          <w:sz w:val="28"/>
        </w:rPr>
        <w:t>Microsoft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Visio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2010;</w:t>
      </w:r>
    </w:p>
    <w:p w:rsidR="00014D89" w:rsidRDefault="00014D89" w:rsidP="00014D89">
      <w:pPr>
        <w:pStyle w:val="a5"/>
        <w:numPr>
          <w:ilvl w:val="1"/>
          <w:numId w:val="1"/>
        </w:numPr>
        <w:tabs>
          <w:tab w:val="left" w:pos="1730"/>
        </w:tabs>
        <w:spacing w:before="160"/>
        <w:ind w:hanging="361"/>
        <w:rPr>
          <w:sz w:val="28"/>
        </w:rPr>
      </w:pPr>
      <w:proofErr w:type="spellStart"/>
      <w:r>
        <w:rPr>
          <w:spacing w:val="-2"/>
          <w:sz w:val="28"/>
        </w:rPr>
        <w:t>Axure</w:t>
      </w:r>
      <w:proofErr w:type="spellEnd"/>
      <w:r>
        <w:rPr>
          <w:spacing w:val="-2"/>
          <w:sz w:val="28"/>
        </w:rPr>
        <w:t>;</w:t>
      </w:r>
    </w:p>
    <w:p w:rsidR="00014D89" w:rsidRDefault="00014D89" w:rsidP="00014D89">
      <w:pPr>
        <w:pStyle w:val="a5"/>
        <w:numPr>
          <w:ilvl w:val="1"/>
          <w:numId w:val="1"/>
        </w:numPr>
        <w:tabs>
          <w:tab w:val="left" w:pos="1730"/>
        </w:tabs>
        <w:spacing w:before="161"/>
        <w:ind w:hanging="361"/>
        <w:rPr>
          <w:sz w:val="28"/>
        </w:rPr>
      </w:pPr>
      <w:proofErr w:type="spellStart"/>
      <w:r>
        <w:rPr>
          <w:sz w:val="28"/>
        </w:rPr>
        <w:t>Adobe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Photoshop</w:t>
      </w:r>
      <w:proofErr w:type="spellEnd"/>
      <w:r>
        <w:rPr>
          <w:spacing w:val="-2"/>
          <w:sz w:val="28"/>
        </w:rPr>
        <w:t>;</w:t>
      </w:r>
    </w:p>
    <w:p w:rsidR="00014D89" w:rsidRDefault="00014D89" w:rsidP="00014D89">
      <w:pPr>
        <w:pStyle w:val="a5"/>
        <w:numPr>
          <w:ilvl w:val="1"/>
          <w:numId w:val="1"/>
        </w:numPr>
        <w:tabs>
          <w:tab w:val="left" w:pos="1730"/>
        </w:tabs>
        <w:spacing w:before="163"/>
        <w:ind w:hanging="361"/>
        <w:rPr>
          <w:sz w:val="28"/>
        </w:rPr>
      </w:pPr>
      <w:proofErr w:type="spellStart"/>
      <w:r>
        <w:rPr>
          <w:spacing w:val="-2"/>
          <w:sz w:val="28"/>
        </w:rPr>
        <w:t>Balsamiq</w:t>
      </w:r>
      <w:proofErr w:type="spellEnd"/>
      <w:r>
        <w:rPr>
          <w:spacing w:val="-2"/>
          <w:sz w:val="28"/>
        </w:rPr>
        <w:t>;</w:t>
      </w:r>
    </w:p>
    <w:p w:rsidR="00014D89" w:rsidRDefault="00014D89" w:rsidP="00014D89">
      <w:pPr>
        <w:pStyle w:val="a5"/>
        <w:numPr>
          <w:ilvl w:val="1"/>
          <w:numId w:val="1"/>
        </w:numPr>
        <w:tabs>
          <w:tab w:val="left" w:pos="1730"/>
        </w:tabs>
        <w:spacing w:before="160"/>
        <w:ind w:hanging="361"/>
        <w:rPr>
          <w:sz w:val="28"/>
        </w:rPr>
      </w:pPr>
      <w:proofErr w:type="spellStart"/>
      <w:r>
        <w:rPr>
          <w:spacing w:val="-2"/>
          <w:sz w:val="28"/>
        </w:rPr>
        <w:t>Cacoo</w:t>
      </w:r>
      <w:proofErr w:type="spellEnd"/>
      <w:r>
        <w:rPr>
          <w:spacing w:val="-2"/>
          <w:sz w:val="28"/>
        </w:rPr>
        <w:t>.</w:t>
      </w:r>
    </w:p>
    <w:p w:rsidR="00014D89" w:rsidRDefault="00014D89" w:rsidP="00014D89">
      <w:pPr>
        <w:pStyle w:val="a5"/>
        <w:numPr>
          <w:ilvl w:val="0"/>
          <w:numId w:val="1"/>
        </w:numPr>
        <w:tabs>
          <w:tab w:val="left" w:pos="1372"/>
        </w:tabs>
        <w:spacing w:before="161" w:line="360" w:lineRule="auto"/>
        <w:ind w:right="416" w:hanging="363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подготовьте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 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</w:p>
    <w:p w:rsidR="00014D89" w:rsidRDefault="00014D89" w:rsidP="00014D89">
      <w:pPr>
        <w:pStyle w:val="a3"/>
        <w:spacing w:before="1" w:after="6" w:line="360" w:lineRule="auto"/>
        <w:ind w:left="5670" w:right="873"/>
      </w:pPr>
      <w:r>
        <w:t>Таблица.</w:t>
      </w:r>
      <w:r>
        <w:rPr>
          <w:spacing w:val="-18"/>
        </w:rPr>
        <w:t xml:space="preserve"> </w:t>
      </w:r>
      <w:r>
        <w:t xml:space="preserve">Текстовое </w:t>
      </w:r>
      <w:r>
        <w:rPr>
          <w:spacing w:val="-2"/>
        </w:rPr>
        <w:t>опис</w:t>
      </w:r>
      <w:r>
        <w:rPr>
          <w:spacing w:val="-2"/>
        </w:rPr>
        <w:t>а</w:t>
      </w:r>
      <w:r>
        <w:rPr>
          <w:spacing w:val="-2"/>
        </w:rPr>
        <w:t>ние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00"/>
        <w:gridCol w:w="2021"/>
        <w:gridCol w:w="2199"/>
        <w:gridCol w:w="2804"/>
      </w:tblGrid>
      <w:tr w:rsidR="00014D89" w:rsidRPr="00014D89" w:rsidTr="00014D89">
        <w:trPr>
          <w:trHeight w:val="96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Назван</w:t>
            </w:r>
            <w:proofErr w:type="spellEnd"/>
          </w:p>
          <w:p w:rsidR="00014D89" w:rsidRPr="00014D89" w:rsidRDefault="00014D89">
            <w:pPr>
              <w:pStyle w:val="TableParagraph"/>
              <w:spacing w:before="161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поля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  <w:p w:rsidR="00014D89" w:rsidRPr="00014D89" w:rsidRDefault="00014D89">
            <w:pPr>
              <w:pStyle w:val="TableParagraph"/>
              <w:spacing w:before="161"/>
              <w:ind w:left="11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видимос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ти</w:t>
            </w:r>
            <w:proofErr w:type="spellEnd"/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  <w:p w:rsidR="00014D89" w:rsidRPr="00014D89" w:rsidRDefault="00014D89">
            <w:pPr>
              <w:pStyle w:val="TableParagraph"/>
              <w:spacing w:before="161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доступно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сти</w:t>
            </w:r>
            <w:proofErr w:type="spellEnd"/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Описание</w:t>
            </w:r>
            <w:proofErr w:type="spellEnd"/>
          </w:p>
        </w:tc>
      </w:tr>
    </w:tbl>
    <w:p w:rsidR="00014D89" w:rsidRDefault="00014D89" w:rsidP="00014D89">
      <w:pPr>
        <w:widowControl/>
        <w:autoSpaceDE/>
        <w:autoSpaceDN/>
        <w:rPr>
          <w:sz w:val="28"/>
        </w:rPr>
        <w:sectPr w:rsidR="00014D89">
          <w:pgSz w:w="11920" w:h="16850"/>
          <w:pgMar w:top="1040" w:right="240" w:bottom="940" w:left="1400" w:header="0" w:footer="646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00"/>
        <w:gridCol w:w="2021"/>
        <w:gridCol w:w="2199"/>
        <w:gridCol w:w="2804"/>
      </w:tblGrid>
      <w:tr w:rsidR="00014D89" w:rsidTr="00014D89">
        <w:trPr>
          <w:trHeight w:val="50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89" w:rsidTr="00014D89">
        <w:trPr>
          <w:trHeight w:val="241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Формат,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допустим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ые зн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чения, макс.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мин.</w:t>
            </w:r>
          </w:p>
          <w:p w:rsidR="00014D89" w:rsidRPr="00014D89" w:rsidRDefault="00014D89">
            <w:pPr>
              <w:pStyle w:val="TableParagraph"/>
              <w:spacing w:line="320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длина,</w:t>
            </w:r>
            <w:r w:rsidRPr="00014D8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поведение</w:t>
            </w:r>
          </w:p>
        </w:tc>
      </w:tr>
    </w:tbl>
    <w:p w:rsidR="00014D89" w:rsidRDefault="00014D89" w:rsidP="00014D89">
      <w:pPr>
        <w:pStyle w:val="a5"/>
        <w:numPr>
          <w:ilvl w:val="0"/>
          <w:numId w:val="1"/>
        </w:numPr>
        <w:tabs>
          <w:tab w:val="left" w:pos="1372"/>
        </w:tabs>
        <w:spacing w:line="321" w:lineRule="exact"/>
        <w:ind w:hanging="361"/>
        <w:rPr>
          <w:sz w:val="28"/>
        </w:rPr>
      </w:pPr>
      <w:r>
        <w:rPr>
          <w:sz w:val="28"/>
        </w:rPr>
        <w:t>Оформить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лабораторной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0"/>
        <w:ind w:hanging="361"/>
        <w:rPr>
          <w:sz w:val="28"/>
        </w:rPr>
      </w:pPr>
      <w:r>
        <w:rPr>
          <w:sz w:val="28"/>
        </w:rPr>
        <w:t>Титульный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лист.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1"/>
        <w:ind w:hanging="361"/>
        <w:rPr>
          <w:sz w:val="28"/>
        </w:rPr>
      </w:pPr>
      <w:r>
        <w:rPr>
          <w:sz w:val="28"/>
        </w:rPr>
        <w:t>Цель</w:t>
      </w:r>
      <w:r>
        <w:rPr>
          <w:spacing w:val="-2"/>
          <w:sz w:val="28"/>
        </w:rPr>
        <w:t xml:space="preserve"> работы.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2"/>
        <w:ind w:hanging="361"/>
        <w:rPr>
          <w:sz w:val="28"/>
        </w:rPr>
      </w:pPr>
      <w:r>
        <w:rPr>
          <w:sz w:val="28"/>
        </w:rPr>
        <w:t>Навигационная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(карта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навигации).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1"/>
        <w:ind w:hanging="361"/>
        <w:rPr>
          <w:sz w:val="28"/>
        </w:rPr>
      </w:pPr>
      <w:r>
        <w:rPr>
          <w:sz w:val="28"/>
        </w:rPr>
        <w:t>Макеты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интерфейса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пользователя.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0"/>
        <w:ind w:hanging="359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таблице.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1"/>
        <w:ind w:hanging="359"/>
        <w:rPr>
          <w:sz w:val="28"/>
        </w:rPr>
      </w:pPr>
      <w:r>
        <w:rPr>
          <w:spacing w:val="-2"/>
          <w:sz w:val="28"/>
        </w:rPr>
        <w:t>Выводы.</w:t>
      </w:r>
    </w:p>
    <w:p w:rsidR="00014D89" w:rsidRDefault="00014D89" w:rsidP="00014D89">
      <w:pPr>
        <w:spacing w:before="165"/>
        <w:ind w:left="1011"/>
        <w:jc w:val="both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отч</w:t>
      </w:r>
      <w:r>
        <w:rPr>
          <w:b/>
          <w:spacing w:val="-2"/>
          <w:sz w:val="28"/>
        </w:rPr>
        <w:t>ё</w:t>
      </w:r>
      <w:r>
        <w:rPr>
          <w:b/>
          <w:spacing w:val="-2"/>
          <w:sz w:val="28"/>
        </w:rPr>
        <w:t>та</w:t>
      </w:r>
    </w:p>
    <w:p w:rsidR="00014D89" w:rsidRDefault="00014D89" w:rsidP="00014D89">
      <w:pPr>
        <w:pStyle w:val="a3"/>
        <w:spacing w:before="163" w:line="360" w:lineRule="auto"/>
        <w:ind w:left="303" w:right="603" w:firstLine="705"/>
        <w:jc w:val="both"/>
      </w:pPr>
      <w:proofErr w:type="gramStart"/>
      <w:r>
        <w:t>Сперва</w:t>
      </w:r>
      <w:proofErr w:type="gramEnd"/>
      <w:r>
        <w:t xml:space="preserve"> составляем навигационную схему выбранного сайта. Для пр</w:t>
      </w:r>
      <w:r>
        <w:t>и</w:t>
      </w:r>
      <w:r>
        <w:t xml:space="preserve">мера взята карта навигации интернет-банкинга ОАО «АСБ </w:t>
      </w:r>
      <w:proofErr w:type="spellStart"/>
      <w:r>
        <w:t>Беларусбанк</w:t>
      </w:r>
      <w:proofErr w:type="spellEnd"/>
      <w:r>
        <w:t>» (ibank.asb.by).</w:t>
      </w:r>
      <w:r>
        <w:rPr>
          <w:spacing w:val="68"/>
        </w:rPr>
        <w:t xml:space="preserve">  </w:t>
      </w:r>
      <w:r>
        <w:t>Информация</w:t>
      </w:r>
      <w:r>
        <w:rPr>
          <w:spacing w:val="69"/>
        </w:rPr>
        <w:t xml:space="preserve">  </w:t>
      </w:r>
      <w:r>
        <w:t>на</w:t>
      </w:r>
      <w:r>
        <w:rPr>
          <w:spacing w:val="68"/>
        </w:rPr>
        <w:t xml:space="preserve">  </w:t>
      </w:r>
      <w:r>
        <w:t>карте</w:t>
      </w:r>
      <w:r>
        <w:rPr>
          <w:spacing w:val="68"/>
        </w:rPr>
        <w:t xml:space="preserve">  </w:t>
      </w:r>
      <w:r>
        <w:t>навигации</w:t>
      </w:r>
      <w:r>
        <w:rPr>
          <w:spacing w:val="68"/>
        </w:rPr>
        <w:t xml:space="preserve">  </w:t>
      </w:r>
      <w:r>
        <w:t>аналогична</w:t>
      </w:r>
      <w:r>
        <w:rPr>
          <w:spacing w:val="68"/>
        </w:rPr>
        <w:t xml:space="preserve">  </w:t>
      </w:r>
      <w:r>
        <w:rPr>
          <w:spacing w:val="-2"/>
        </w:rPr>
        <w:t>разделу</w:t>
      </w:r>
    </w:p>
    <w:p w:rsidR="00014D89" w:rsidRDefault="00014D89" w:rsidP="00014D89">
      <w:pPr>
        <w:pStyle w:val="a3"/>
        <w:spacing w:after="2" w:line="360" w:lineRule="auto"/>
        <w:ind w:left="303" w:right="602"/>
        <w:jc w:val="both"/>
      </w:pPr>
      <w:r>
        <w:t>«Содержание» обычной книги. В карте представлен полный перечень разд</w:t>
      </w:r>
      <w:r>
        <w:t>е</w:t>
      </w:r>
      <w:r>
        <w:t>лов и/или всех страниц, имеющихся на сайте. Нередко, заголовки страниц в списке служат ссылками на эти страницы.</w:t>
      </w:r>
    </w:p>
    <w:p w:rsidR="00014D89" w:rsidRDefault="00014D89" w:rsidP="00014D89">
      <w:pPr>
        <w:pStyle w:val="a3"/>
        <w:ind w:left="10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53815" cy="2264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D89" w:rsidRDefault="00014D89" w:rsidP="00014D89">
      <w:pPr>
        <w:pStyle w:val="a3"/>
        <w:spacing w:before="173"/>
        <w:ind w:left="1012"/>
        <w:jc w:val="both"/>
      </w:pPr>
      <w:r>
        <w:t>Рисунок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Интерфейс</w:t>
      </w:r>
    </w:p>
    <w:p w:rsidR="00014D89" w:rsidRDefault="00014D89" w:rsidP="00014D89">
      <w:pPr>
        <w:widowControl/>
        <w:autoSpaceDE/>
        <w:autoSpaceDN/>
        <w:sectPr w:rsidR="00014D89">
          <w:type w:val="continuous"/>
          <w:pgSz w:w="11920" w:h="16850"/>
          <w:pgMar w:top="1040" w:right="240" w:bottom="940" w:left="1400" w:header="0" w:footer="646" w:gutter="0"/>
          <w:cols w:space="720"/>
        </w:sectPr>
      </w:pPr>
    </w:p>
    <w:p w:rsidR="00014D89" w:rsidRDefault="00014D89" w:rsidP="00014D89">
      <w:pPr>
        <w:pStyle w:val="a3"/>
        <w:ind w:left="112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80385" cy="109918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D89" w:rsidRDefault="00014D89" w:rsidP="00014D89">
      <w:pPr>
        <w:pStyle w:val="a3"/>
        <w:spacing w:before="72"/>
        <w:ind w:left="1011"/>
        <w:jc w:val="both"/>
      </w:pPr>
      <w:r>
        <w:t>Карту</w:t>
      </w:r>
      <w:r>
        <w:rPr>
          <w:spacing w:val="-7"/>
        </w:rPr>
        <w:t xml:space="preserve"> </w:t>
      </w:r>
      <w:r>
        <w:t>навигации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составить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rPr>
          <w:spacing w:val="-2"/>
        </w:rPr>
        <w:t>дерева.</w:t>
      </w:r>
    </w:p>
    <w:p w:rsidR="00014D89" w:rsidRDefault="00014D89" w:rsidP="00014D89">
      <w:pPr>
        <w:pStyle w:val="a3"/>
        <w:spacing w:before="247"/>
        <w:ind w:left="1012"/>
        <w:jc w:val="both"/>
      </w:pPr>
      <w:r>
        <w:t>Рисунок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rPr>
          <w:spacing w:val="-2"/>
        </w:rPr>
        <w:t>навигации</w:t>
      </w:r>
    </w:p>
    <w:p w:rsidR="00014D89" w:rsidRDefault="00014D89" w:rsidP="00014D89">
      <w:pPr>
        <w:pStyle w:val="a3"/>
        <w:spacing w:before="160" w:line="360" w:lineRule="auto"/>
        <w:ind w:left="303" w:right="607" w:firstLine="705"/>
        <w:jc w:val="both"/>
      </w:pPr>
      <w:r>
        <w:t>Далее необходимо составить Макеты графического интерфейса польз</w:t>
      </w:r>
      <w:r>
        <w:t>о</w:t>
      </w:r>
      <w:r>
        <w:t>вателя (не менее 3 макетов): чтобы создать макет можно использовать пр</w:t>
      </w:r>
      <w:r>
        <w:t>о</w:t>
      </w:r>
      <w:r>
        <w:t xml:space="preserve">грамму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Visio</w:t>
      </w:r>
      <w:proofErr w:type="spellEnd"/>
      <w:r>
        <w:t>.</w:t>
      </w:r>
    </w:p>
    <w:p w:rsidR="00014D89" w:rsidRDefault="00014D89" w:rsidP="00014D89">
      <w:pPr>
        <w:pStyle w:val="a3"/>
        <w:spacing w:before="6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1809750</wp:posOffset>
            </wp:positionH>
            <wp:positionV relativeFrom="paragraph">
              <wp:posOffset>143510</wp:posOffset>
            </wp:positionV>
            <wp:extent cx="3143250" cy="253619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D89" w:rsidRDefault="00014D89" w:rsidP="00014D89">
      <w:pPr>
        <w:pStyle w:val="a3"/>
        <w:spacing w:before="6"/>
        <w:ind w:left="0"/>
        <w:rPr>
          <w:sz w:val="42"/>
        </w:rPr>
      </w:pPr>
    </w:p>
    <w:p w:rsidR="00014D89" w:rsidRDefault="00014D89" w:rsidP="00014D89">
      <w:pPr>
        <w:pStyle w:val="a3"/>
        <w:spacing w:before="1"/>
        <w:ind w:left="1009"/>
        <w:jc w:val="both"/>
      </w:pPr>
      <w:r>
        <w:t>Рисунок</w:t>
      </w:r>
      <w:r>
        <w:rPr>
          <w:spacing w:val="-9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rPr>
          <w:spacing w:val="-2"/>
        </w:rPr>
        <w:t>(ibank.asb.by)</w:t>
      </w:r>
    </w:p>
    <w:p w:rsidR="00014D89" w:rsidRDefault="00014D89" w:rsidP="00014D89">
      <w:pPr>
        <w:pStyle w:val="a3"/>
        <w:spacing w:before="158" w:line="360" w:lineRule="auto"/>
        <w:ind w:left="303" w:right="600" w:firstLine="705"/>
        <w:jc w:val="both"/>
      </w:pPr>
      <w:r>
        <w:t>Теперь нужно описать элементы управления для каждого</w:t>
      </w:r>
      <w:r>
        <w:rPr>
          <w:spacing w:val="40"/>
        </w:rPr>
        <w:t xml:space="preserve"> </w:t>
      </w:r>
      <w:r>
        <w:t>составленн</w:t>
      </w:r>
      <w:r>
        <w:t>о</w:t>
      </w:r>
      <w:r>
        <w:t xml:space="preserve">го макета. В столбце Название поля нужно перечислить все элементы, </w:t>
      </w:r>
      <w:proofErr w:type="spellStart"/>
      <w:r>
        <w:t>ра</w:t>
      </w:r>
      <w:r>
        <w:t>з</w:t>
      </w:r>
      <w:r>
        <w:t>мещѐнные</w:t>
      </w:r>
      <w:proofErr w:type="spellEnd"/>
      <w:r>
        <w:t xml:space="preserve"> на макете. </w:t>
      </w:r>
      <w:proofErr w:type="gramStart"/>
      <w:r>
        <w:t xml:space="preserve">В столбце Тип – указать тип, т.е. чем является элемент (ссылка, текст, поле для ввода, кнопка, </w:t>
      </w:r>
      <w:proofErr w:type="spellStart"/>
      <w:r>
        <w:t>чекбокс</w:t>
      </w:r>
      <w:proofErr w:type="spellEnd"/>
      <w:r>
        <w:t xml:space="preserve"> и т.п.).</w:t>
      </w:r>
      <w:proofErr w:type="gramEnd"/>
      <w:r>
        <w:t xml:space="preserve"> В столбцах Условия видимости и Условия доступности нужно </w:t>
      </w:r>
      <w:proofErr w:type="gramStart"/>
      <w:r>
        <w:t>указать</w:t>
      </w:r>
      <w:proofErr w:type="gramEnd"/>
      <w:r>
        <w:t xml:space="preserve"> кому виден и доступен каждый элемент интерфейса. В столбце Описание нужно немного подробнее описать для чего этот элемент, какие он действия </w:t>
      </w:r>
      <w:r>
        <w:rPr>
          <w:spacing w:val="-2"/>
        </w:rPr>
        <w:t>совершает.</w:t>
      </w:r>
    </w:p>
    <w:p w:rsidR="00014D89" w:rsidRDefault="00014D89" w:rsidP="00014D89">
      <w:pPr>
        <w:pStyle w:val="a3"/>
        <w:ind w:left="1009"/>
        <w:jc w:val="both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rPr>
          <w:spacing w:val="-2"/>
        </w:rPr>
        <w:t>управления</w:t>
      </w:r>
    </w:p>
    <w:p w:rsidR="00014D89" w:rsidRDefault="00014D89" w:rsidP="00014D89">
      <w:pPr>
        <w:widowControl/>
        <w:autoSpaceDE/>
        <w:autoSpaceDN/>
        <w:sectPr w:rsidR="00014D89">
          <w:pgSz w:w="11920" w:h="16850"/>
          <w:pgMar w:top="1420" w:right="240" w:bottom="940" w:left="1400" w:header="0" w:footer="646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1860"/>
        <w:gridCol w:w="1219"/>
        <w:gridCol w:w="1689"/>
        <w:gridCol w:w="2713"/>
      </w:tblGrid>
      <w:tr w:rsidR="00014D89" w:rsidRPr="00014D89" w:rsidTr="00014D89">
        <w:trPr>
          <w:trHeight w:val="1454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5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Назван</w:t>
            </w:r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поля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Тип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 w:right="2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вид</w:t>
            </w:r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</w:t>
            </w:r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proofErr w:type="spellStart"/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 w:right="3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доступ</w:t>
            </w:r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14D89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Описание</w:t>
            </w:r>
            <w:proofErr w:type="spellEnd"/>
          </w:p>
        </w:tc>
      </w:tr>
      <w:tr w:rsidR="00014D89" w:rsidRPr="00014D89" w:rsidTr="00014D89">
        <w:trPr>
          <w:trHeight w:val="96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Логотип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4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Виде</w:t>
            </w:r>
            <w:proofErr w:type="spellEnd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 </w:t>
            </w: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всем</w:t>
            </w:r>
            <w:proofErr w:type="spellEnd"/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4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Досту</w:t>
            </w:r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пен</w:t>
            </w:r>
            <w:proofErr w:type="spellEnd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всем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</w:t>
            </w:r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сайт</w:t>
            </w: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belarusbank</w:t>
            </w:r>
            <w:proofErr w:type="spellEnd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by</w:t>
            </w:r>
          </w:p>
        </w:tc>
      </w:tr>
      <w:tr w:rsidR="00014D89" w:rsidRPr="00014D89" w:rsidTr="00014D89">
        <w:trPr>
          <w:trHeight w:val="1931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Вход</w:t>
            </w:r>
            <w:proofErr w:type="spellEnd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 </w:t>
            </w: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7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</w:t>
            </w:r>
            <w:proofErr w:type="spellEnd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ая</w:t>
            </w:r>
            <w:proofErr w:type="spellEnd"/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страниц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89" w:rsidRPr="00014D89" w:rsidRDefault="00014D89" w:rsidP="00014D8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89" w:rsidRPr="00014D89" w:rsidRDefault="00014D89" w:rsidP="00014D8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014D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страница</w:t>
            </w:r>
            <w:proofErr w:type="spellEnd"/>
          </w:p>
        </w:tc>
      </w:tr>
      <w:tr w:rsidR="00014D89" w:rsidRPr="00014D89" w:rsidTr="00014D89">
        <w:trPr>
          <w:trHeight w:val="96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Инструкция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пользователя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89" w:rsidRPr="00014D89" w:rsidRDefault="00014D89" w:rsidP="00014D8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89" w:rsidRPr="00014D89" w:rsidRDefault="00014D89" w:rsidP="00014D8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другую</w:t>
            </w:r>
            <w:proofErr w:type="gram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страницу</w:t>
            </w:r>
            <w:r w:rsidRPr="00014D89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сайта</w:t>
            </w:r>
          </w:p>
        </w:tc>
      </w:tr>
      <w:tr w:rsidR="00014D89" w:rsidRPr="00014D89" w:rsidTr="00014D89">
        <w:trPr>
          <w:trHeight w:val="96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Online-</w:t>
            </w: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регистрация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89" w:rsidRPr="00014D89" w:rsidRDefault="00014D89" w:rsidP="00014D8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D89" w:rsidRPr="00014D89" w:rsidRDefault="00014D89" w:rsidP="00014D89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другую</w:t>
            </w:r>
            <w:proofErr w:type="gram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страницу</w:t>
            </w:r>
            <w:r w:rsidRPr="00014D89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сайта</w:t>
            </w:r>
          </w:p>
        </w:tc>
      </w:tr>
      <w:tr w:rsidR="00014D89" w:rsidRPr="00014D89" w:rsidTr="00014D89">
        <w:trPr>
          <w:trHeight w:val="1931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5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Часто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задаваем</w:t>
            </w:r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</w:t>
            </w:r>
            <w:r w:rsidRPr="00014D89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другую стр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ницу</w:t>
            </w: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сайта</w:t>
            </w:r>
          </w:p>
        </w:tc>
      </w:tr>
      <w:tr w:rsidR="00014D89" w:rsidRPr="00014D89" w:rsidTr="00014D89">
        <w:trPr>
          <w:trHeight w:val="241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Логин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Текстов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014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tabs>
                <w:tab w:val="left" w:pos="2552"/>
              </w:tabs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Текстовое</w:t>
            </w:r>
            <w:r w:rsidRPr="00014D89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 для вв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логина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указанного</w:t>
            </w:r>
            <w:r w:rsidRPr="00014D89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proofErr w:type="spellEnd"/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сайте</w:t>
            </w:r>
            <w:proofErr w:type="spellEnd"/>
          </w:p>
        </w:tc>
      </w:tr>
      <w:tr w:rsidR="00014D89" w:rsidRPr="00014D89" w:rsidTr="00014D89">
        <w:trPr>
          <w:trHeight w:val="964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Пароль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Текстовое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Текстовое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</w:t>
            </w:r>
            <w:r w:rsidRPr="00014D8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14D8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ввода</w:t>
            </w:r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пароля</w:t>
            </w:r>
            <w:r w:rsidRPr="00014D8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(типа</w:t>
            </w:r>
            <w:proofErr w:type="gramEnd"/>
          </w:p>
        </w:tc>
      </w:tr>
    </w:tbl>
    <w:p w:rsidR="00014D89" w:rsidRDefault="00014D89" w:rsidP="00014D89">
      <w:pPr>
        <w:widowControl/>
        <w:autoSpaceDE/>
        <w:autoSpaceDN/>
        <w:rPr>
          <w:sz w:val="28"/>
        </w:rPr>
        <w:sectPr w:rsidR="00014D89">
          <w:pgSz w:w="11920" w:h="16850"/>
          <w:pgMar w:top="1040" w:right="240" w:bottom="940" w:left="1400" w:header="0" w:footer="646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1860"/>
        <w:gridCol w:w="1219"/>
        <w:gridCol w:w="1320"/>
        <w:gridCol w:w="3082"/>
      </w:tblGrid>
      <w:tr w:rsidR="00014D89" w:rsidTr="00014D89">
        <w:trPr>
          <w:trHeight w:val="482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password)</w:t>
            </w:r>
          </w:p>
        </w:tc>
      </w:tr>
      <w:tr w:rsidR="00014D89" w:rsidTr="00014D89">
        <w:trPr>
          <w:trHeight w:val="2413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Войти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Кнопка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5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правильно </w:t>
            </w: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введѐнном</w:t>
            </w:r>
            <w:proofErr w:type="spellEnd"/>
            <w:r w:rsidRPr="00014D89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логине</w:t>
            </w:r>
            <w:r w:rsidRPr="00014D89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пароле пользов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тель</w:t>
            </w: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spellEnd"/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зайти</w:t>
            </w:r>
            <w:proofErr w:type="spellEnd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14D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сайт</w:t>
            </w:r>
            <w:proofErr w:type="spellEnd"/>
          </w:p>
        </w:tc>
      </w:tr>
      <w:tr w:rsidR="00014D89" w:rsidTr="00014D89">
        <w:trPr>
          <w:trHeight w:val="1449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 w:right="-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Разблокироват</w:t>
            </w:r>
            <w:r w:rsidRPr="00014D8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ь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СМС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</w:t>
            </w:r>
            <w:r w:rsidRPr="00014D89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14D89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другую стр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ницу сайта</w:t>
            </w:r>
          </w:p>
        </w:tc>
      </w:tr>
      <w:tr w:rsidR="00014D89" w:rsidTr="00014D89">
        <w:trPr>
          <w:trHeight w:val="97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Контактные</w:t>
            </w:r>
            <w:proofErr w:type="spellEnd"/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proofErr w:type="spellEnd"/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D89" w:rsidRPr="00014D89" w:rsidRDefault="00014D89" w:rsidP="00014D8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</w:t>
            </w:r>
            <w:r w:rsidRPr="00014D8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14D8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сайт</w:t>
            </w:r>
          </w:p>
          <w:p w:rsidR="00014D89" w:rsidRPr="00014D89" w:rsidRDefault="00014D89" w:rsidP="00014D89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belarusbank</w:t>
            </w:r>
            <w:proofErr w:type="spellEnd"/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Pr="00014D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by</w:t>
            </w:r>
          </w:p>
        </w:tc>
      </w:tr>
    </w:tbl>
    <w:p w:rsidR="00014D89" w:rsidRDefault="00014D89" w:rsidP="00014D89">
      <w:pPr>
        <w:pStyle w:val="a3"/>
        <w:ind w:left="0"/>
        <w:rPr>
          <w:sz w:val="20"/>
        </w:rPr>
      </w:pPr>
    </w:p>
    <w:p w:rsidR="00014D89" w:rsidRDefault="00014D89" w:rsidP="00014D89">
      <w:pPr>
        <w:pStyle w:val="a3"/>
        <w:spacing w:before="8"/>
        <w:ind w:left="0"/>
        <w:rPr>
          <w:sz w:val="22"/>
        </w:rPr>
      </w:pPr>
    </w:p>
    <w:p w:rsidR="00014D89" w:rsidRDefault="00014D89" w:rsidP="00014D89">
      <w:pPr>
        <w:spacing w:before="89"/>
        <w:ind w:left="1011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№2</w:t>
      </w:r>
    </w:p>
    <w:p w:rsidR="00014D89" w:rsidRDefault="00014D89" w:rsidP="00014D89">
      <w:pPr>
        <w:pStyle w:val="a3"/>
        <w:spacing w:before="160" w:line="360" w:lineRule="auto"/>
        <w:ind w:left="304" w:right="873" w:firstLine="705"/>
      </w:pPr>
      <w:r>
        <w:t>Изучить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штрихового</w:t>
      </w:r>
      <w:r>
        <w:rPr>
          <w:spacing w:val="-5"/>
        </w:rPr>
        <w:t xml:space="preserve"> </w:t>
      </w:r>
      <w:r>
        <w:t>кодирования</w:t>
      </w:r>
      <w:r>
        <w:rPr>
          <w:spacing w:val="-3"/>
        </w:rPr>
        <w:t xml:space="preserve"> </w:t>
      </w:r>
      <w:r>
        <w:t>(</w:t>
      </w:r>
      <w:proofErr w:type="spellStart"/>
      <w:r>
        <w:t>Bar</w:t>
      </w:r>
      <w:proofErr w:type="spellEnd"/>
      <w:r>
        <w:rPr>
          <w:spacing w:val="-3"/>
        </w:rPr>
        <w:t xml:space="preserve">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) сбора информации.</w:t>
      </w:r>
    </w:p>
    <w:p w:rsidR="00014D89" w:rsidRDefault="00014D89" w:rsidP="00014D89">
      <w:pPr>
        <w:spacing w:line="319" w:lineRule="exact"/>
        <w:ind w:left="1012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№3</w:t>
      </w:r>
    </w:p>
    <w:p w:rsidR="00014D89" w:rsidRDefault="00014D89" w:rsidP="00014D89">
      <w:pPr>
        <w:pStyle w:val="a3"/>
        <w:spacing w:before="160"/>
        <w:ind w:left="1012"/>
      </w:pPr>
      <w:proofErr w:type="gramStart"/>
      <w:r>
        <w:t>Изучить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описать</w:t>
      </w:r>
      <w:r>
        <w:rPr>
          <w:spacing w:val="-8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радиочастотной</w:t>
      </w:r>
      <w:r>
        <w:rPr>
          <w:spacing w:val="-8"/>
        </w:rPr>
        <w:t xml:space="preserve"> </w:t>
      </w:r>
      <w:r>
        <w:t>идентификации</w:t>
      </w:r>
      <w:r>
        <w:rPr>
          <w:spacing w:val="-6"/>
        </w:rPr>
        <w:t xml:space="preserve"> </w:t>
      </w:r>
      <w:r>
        <w:t>(RFID</w:t>
      </w:r>
      <w:r>
        <w:rPr>
          <w:spacing w:val="-3"/>
        </w:rPr>
        <w:t xml:space="preserve"> </w:t>
      </w:r>
      <w:r>
        <w:rPr>
          <w:spacing w:val="-10"/>
        </w:rPr>
        <w:t>–</w:t>
      </w:r>
      <w:proofErr w:type="gramEnd"/>
    </w:p>
    <w:p w:rsidR="00014D89" w:rsidRDefault="00014D89" w:rsidP="00014D89">
      <w:pPr>
        <w:pStyle w:val="a3"/>
        <w:spacing w:before="161"/>
        <w:ind w:left="1012"/>
        <w:rPr>
          <w:lang w:val="en-US"/>
        </w:rPr>
      </w:pPr>
      <w:r>
        <w:rPr>
          <w:lang w:val="en-US"/>
        </w:rPr>
        <w:t>Radio</w:t>
      </w:r>
      <w:r>
        <w:rPr>
          <w:spacing w:val="-2"/>
          <w:lang w:val="en-US"/>
        </w:rPr>
        <w:t xml:space="preserve"> Frequency</w:t>
      </w:r>
    </w:p>
    <w:p w:rsidR="00014D89" w:rsidRDefault="00014D89" w:rsidP="00014D89">
      <w:pPr>
        <w:pStyle w:val="a3"/>
        <w:spacing w:before="160"/>
        <w:ind w:left="304"/>
        <w:rPr>
          <w:lang w:val="en-US"/>
        </w:rPr>
      </w:pPr>
      <w:proofErr w:type="gramStart"/>
      <w:r>
        <w:rPr>
          <w:lang w:val="en-US"/>
        </w:rPr>
        <w:t>Identification</w:t>
      </w:r>
      <w:r>
        <w:rPr>
          <w:spacing w:val="-8"/>
          <w:lang w:val="en-US"/>
        </w:rPr>
        <w:t xml:space="preserve"> </w:t>
      </w:r>
      <w:r>
        <w:rPr>
          <w:lang w:val="en-US"/>
        </w:rPr>
        <w:t>Technologies)</w:t>
      </w:r>
      <w:r>
        <w:rPr>
          <w:spacing w:val="-8"/>
          <w:lang w:val="en-US"/>
        </w:rPr>
        <w:t xml:space="preserve"> </w:t>
      </w:r>
      <w:r>
        <w:t>сбора</w:t>
      </w:r>
      <w:r>
        <w:rPr>
          <w:spacing w:val="-8"/>
          <w:lang w:val="en-US"/>
        </w:rPr>
        <w:t xml:space="preserve"> </w:t>
      </w:r>
      <w:r>
        <w:rPr>
          <w:spacing w:val="-2"/>
        </w:rPr>
        <w:t>информации</w:t>
      </w:r>
      <w:r>
        <w:rPr>
          <w:spacing w:val="-2"/>
          <w:lang w:val="en-US"/>
        </w:rPr>
        <w:t>.</w:t>
      </w:r>
      <w:proofErr w:type="gramEnd"/>
    </w:p>
    <w:p w:rsidR="00014D89" w:rsidRDefault="00014D89" w:rsidP="00014D89">
      <w:pPr>
        <w:spacing w:before="170"/>
        <w:ind w:left="1012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№4</w:t>
      </w:r>
    </w:p>
    <w:p w:rsidR="00014D89" w:rsidRDefault="00014D89" w:rsidP="00014D89">
      <w:pPr>
        <w:pStyle w:val="a3"/>
        <w:spacing w:before="158" w:line="360" w:lineRule="auto"/>
        <w:ind w:left="1012" w:right="873"/>
      </w:pPr>
      <w:r>
        <w:t>Изучить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карточные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</w:t>
      </w:r>
      <w:proofErr w:type="spellStart"/>
      <w:r>
        <w:t>Card</w:t>
      </w:r>
      <w:proofErr w:type="spellEnd"/>
      <w:r>
        <w:rPr>
          <w:spacing w:val="-3"/>
        </w:rPr>
        <w:t xml:space="preserve"> </w:t>
      </w:r>
      <w:proofErr w:type="spellStart"/>
      <w:r>
        <w:t>Technologies</w:t>
      </w:r>
      <w:proofErr w:type="spellEnd"/>
      <w:r>
        <w:t>)</w:t>
      </w:r>
      <w:r>
        <w:rPr>
          <w:spacing w:val="-4"/>
        </w:rPr>
        <w:t xml:space="preserve"> </w:t>
      </w:r>
      <w:r>
        <w:t xml:space="preserve">сбора </w:t>
      </w:r>
      <w:r>
        <w:rPr>
          <w:spacing w:val="-2"/>
        </w:rPr>
        <w:t>информации.</w:t>
      </w:r>
    </w:p>
    <w:p w:rsidR="00014D89" w:rsidRDefault="00014D89" w:rsidP="00014D89">
      <w:pPr>
        <w:spacing w:before="6"/>
        <w:ind w:left="1012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№5</w:t>
      </w:r>
    </w:p>
    <w:p w:rsidR="00014D89" w:rsidRDefault="00014D89" w:rsidP="00014D89">
      <w:pPr>
        <w:pStyle w:val="a3"/>
        <w:spacing w:before="161" w:line="360" w:lineRule="auto"/>
        <w:ind w:left="1012" w:right="873"/>
      </w:pPr>
      <w:r>
        <w:t>Изучить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</w:t>
      </w:r>
      <w:proofErr w:type="spellStart"/>
      <w:r>
        <w:t>Data</w:t>
      </w:r>
      <w:proofErr w:type="spellEnd"/>
      <w:r>
        <w:rPr>
          <w:spacing w:val="-4"/>
        </w:rPr>
        <w:t xml:space="preserve"> </w:t>
      </w:r>
      <w:proofErr w:type="spellStart"/>
      <w:r>
        <w:t>Communications</w:t>
      </w:r>
      <w:proofErr w:type="spellEnd"/>
      <w:r>
        <w:t xml:space="preserve"> </w:t>
      </w:r>
      <w:proofErr w:type="spellStart"/>
      <w:r>
        <w:rPr>
          <w:spacing w:val="-2"/>
        </w:rPr>
        <w:t>Technologies</w:t>
      </w:r>
      <w:proofErr w:type="spellEnd"/>
      <w:r>
        <w:rPr>
          <w:spacing w:val="-2"/>
        </w:rPr>
        <w:t>).</w:t>
      </w:r>
    </w:p>
    <w:p w:rsidR="00014D89" w:rsidRDefault="00014D89" w:rsidP="00014D89">
      <w:pPr>
        <w:spacing w:before="4"/>
        <w:ind w:left="1012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№6</w:t>
      </w:r>
    </w:p>
    <w:p w:rsidR="00014D89" w:rsidRDefault="00014D89" w:rsidP="00014D89">
      <w:pPr>
        <w:pStyle w:val="a3"/>
        <w:spacing w:before="160" w:line="360" w:lineRule="auto"/>
        <w:ind w:left="304" w:right="605" w:firstLine="705"/>
      </w:pPr>
      <w:r>
        <w:t>Изучить и описать технологии распознавания голоса, оптического и магнитного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4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биометрические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некоторые </w:t>
      </w:r>
      <w:r>
        <w:rPr>
          <w:spacing w:val="-2"/>
        </w:rPr>
        <w:t>другие.</w:t>
      </w:r>
    </w:p>
    <w:p w:rsidR="00014D89" w:rsidRDefault="00014D89" w:rsidP="00014D89">
      <w:pPr>
        <w:spacing w:before="3"/>
        <w:ind w:left="1010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№7</w:t>
      </w:r>
    </w:p>
    <w:p w:rsidR="00014D89" w:rsidRDefault="00014D89" w:rsidP="00014D89">
      <w:pPr>
        <w:widowControl/>
        <w:autoSpaceDE/>
        <w:autoSpaceDN/>
        <w:rPr>
          <w:sz w:val="28"/>
        </w:rPr>
        <w:sectPr w:rsidR="00014D89">
          <w:pgSz w:w="11920" w:h="16850"/>
          <w:pgMar w:top="1120" w:right="240" w:bottom="940" w:left="1400" w:header="0" w:footer="646" w:gutter="0"/>
          <w:cols w:space="720"/>
        </w:sectPr>
      </w:pPr>
    </w:p>
    <w:p w:rsidR="00014D89" w:rsidRDefault="00014D89" w:rsidP="00014D89">
      <w:pPr>
        <w:pStyle w:val="a3"/>
        <w:spacing w:before="60" w:line="360" w:lineRule="auto"/>
        <w:ind w:left="303" w:right="873" w:firstLine="705"/>
      </w:pPr>
      <w:r>
        <w:lastRenderedPageBreak/>
        <w:t>В зависимости от целей, сферы деятельности и располагаемых те</w:t>
      </w:r>
      <w:r>
        <w:t>х</w:t>
      </w:r>
      <w:r>
        <w:t>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применяемые: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9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маркетинга);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0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геоинформационных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системах;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3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системах;</w:t>
      </w:r>
    </w:p>
    <w:p w:rsidR="00014D89" w:rsidRDefault="00014D89" w:rsidP="00014D89">
      <w:pPr>
        <w:pStyle w:val="a5"/>
        <w:numPr>
          <w:ilvl w:val="1"/>
          <w:numId w:val="2"/>
        </w:numPr>
        <w:tabs>
          <w:tab w:val="left" w:pos="1370"/>
        </w:tabs>
        <w:spacing w:before="161" w:line="360" w:lineRule="auto"/>
        <w:ind w:left="1372" w:right="1469" w:hanging="363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производственными </w:t>
      </w:r>
      <w:r>
        <w:rPr>
          <w:spacing w:val="-2"/>
          <w:sz w:val="28"/>
        </w:rPr>
        <w:t>процессами.</w:t>
      </w:r>
    </w:p>
    <w:p w:rsidR="00014D89" w:rsidRDefault="00014D89" w:rsidP="00014D89">
      <w:pPr>
        <w:spacing w:before="3" w:line="360" w:lineRule="auto"/>
        <w:ind w:left="1009" w:right="7358"/>
        <w:rPr>
          <w:sz w:val="28"/>
        </w:rPr>
      </w:pPr>
      <w:r>
        <w:rPr>
          <w:b/>
          <w:sz w:val="28"/>
        </w:rPr>
        <w:t>Задание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№8</w:t>
      </w:r>
      <w:proofErr w:type="gramStart"/>
      <w:r>
        <w:rPr>
          <w:b/>
          <w:sz w:val="28"/>
        </w:rPr>
        <w:t xml:space="preserve"> </w:t>
      </w:r>
      <w:r>
        <w:rPr>
          <w:spacing w:val="-2"/>
          <w:sz w:val="28"/>
        </w:rPr>
        <w:t>О</w:t>
      </w:r>
      <w:proofErr w:type="gramEnd"/>
      <w:r>
        <w:rPr>
          <w:spacing w:val="-2"/>
          <w:sz w:val="28"/>
        </w:rPr>
        <w:t>формить о</w:t>
      </w:r>
      <w:r>
        <w:rPr>
          <w:spacing w:val="-2"/>
          <w:sz w:val="28"/>
        </w:rPr>
        <w:t>т</w:t>
      </w:r>
      <w:r>
        <w:rPr>
          <w:spacing w:val="-2"/>
          <w:sz w:val="28"/>
        </w:rPr>
        <w:t>чет.</w:t>
      </w:r>
    </w:p>
    <w:p w:rsidR="00014D89" w:rsidRDefault="00014D89" w:rsidP="00014D89">
      <w:pPr>
        <w:spacing w:before="1"/>
        <w:ind w:left="1009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№9</w:t>
      </w:r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before="160"/>
        <w:rPr>
          <w:sz w:val="28"/>
        </w:rPr>
      </w:pPr>
      <w:r>
        <w:rPr>
          <w:sz w:val="28"/>
        </w:rPr>
        <w:t>Откройте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браузере</w:t>
      </w:r>
      <w:r>
        <w:rPr>
          <w:spacing w:val="-6"/>
          <w:sz w:val="28"/>
        </w:rPr>
        <w:t xml:space="preserve"> </w:t>
      </w:r>
      <w:r>
        <w:rPr>
          <w:sz w:val="28"/>
        </w:rPr>
        <w:t>сайт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Eskone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-10"/>
          <w:sz w:val="28"/>
        </w:rPr>
        <w:t xml:space="preserve"> </w:t>
      </w:r>
      <w:hyperlink r:id="rId9" w:history="1">
        <w:r>
          <w:rPr>
            <w:rStyle w:val="a6"/>
            <w:color w:val="auto"/>
            <w:spacing w:val="-2"/>
            <w:sz w:val="28"/>
          </w:rPr>
          <w:t>https://esk.one/</w:t>
        </w:r>
        <w:r>
          <w:rPr>
            <w:rStyle w:val="a6"/>
            <w:color w:val="auto"/>
            <w:spacing w:val="-2"/>
            <w:sz w:val="28"/>
            <w:u w:val="none"/>
          </w:rPr>
          <w:t>.</w:t>
        </w:r>
      </w:hyperlink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before="161"/>
        <w:ind w:hanging="361"/>
        <w:rPr>
          <w:sz w:val="28"/>
        </w:rPr>
      </w:pPr>
      <w:r>
        <w:rPr>
          <w:sz w:val="28"/>
        </w:rPr>
        <w:t>Пройдите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регистрацию.</w:t>
      </w:r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before="163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левом</w:t>
      </w:r>
      <w:r>
        <w:rPr>
          <w:spacing w:val="-5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6"/>
          <w:sz w:val="28"/>
        </w:rPr>
        <w:t xml:space="preserve"> </w:t>
      </w:r>
      <w:r>
        <w:rPr>
          <w:sz w:val="28"/>
        </w:rPr>
        <w:t>углу</w:t>
      </w:r>
      <w:r>
        <w:rPr>
          <w:spacing w:val="-4"/>
          <w:sz w:val="28"/>
        </w:rPr>
        <w:t xml:space="preserve"> </w:t>
      </w:r>
      <w:r>
        <w:rPr>
          <w:sz w:val="28"/>
        </w:rPr>
        <w:t>выберите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оздать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проект.</w:t>
      </w:r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before="160"/>
        <w:ind w:hanging="361"/>
        <w:rPr>
          <w:sz w:val="28"/>
        </w:rPr>
      </w:pPr>
      <w:r>
        <w:rPr>
          <w:sz w:val="28"/>
        </w:rPr>
        <w:t>Нажмите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редактирования.</w:t>
      </w:r>
    </w:p>
    <w:p w:rsidR="00014D89" w:rsidRDefault="00014D89" w:rsidP="00014D89">
      <w:pPr>
        <w:pStyle w:val="a3"/>
        <w:spacing w:before="4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105410</wp:posOffset>
            </wp:positionV>
            <wp:extent cx="3562985" cy="275209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D89" w:rsidRDefault="00014D89" w:rsidP="00014D89">
      <w:pPr>
        <w:pStyle w:val="a3"/>
        <w:spacing w:before="213"/>
      </w:pPr>
      <w:r>
        <w:t>Рисунок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Интерфейс</w:t>
      </w:r>
      <w:r>
        <w:rPr>
          <w:spacing w:val="-4"/>
        </w:rPr>
        <w:t xml:space="preserve"> </w:t>
      </w:r>
      <w:r>
        <w:rPr>
          <w:spacing w:val="-2"/>
        </w:rPr>
        <w:t>сервиса</w:t>
      </w:r>
    </w:p>
    <w:p w:rsidR="00014D89" w:rsidRDefault="00014D89" w:rsidP="00014D89">
      <w:pPr>
        <w:widowControl/>
        <w:autoSpaceDE/>
        <w:autoSpaceDN/>
        <w:sectPr w:rsidR="00014D89">
          <w:pgSz w:w="11920" w:h="16850"/>
          <w:pgMar w:top="1060" w:right="240" w:bottom="940" w:left="1400" w:header="0" w:footer="646" w:gutter="0"/>
          <w:cols w:space="720"/>
        </w:sectPr>
      </w:pPr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before="68"/>
        <w:ind w:hanging="361"/>
        <w:jc w:val="both"/>
        <w:rPr>
          <w:sz w:val="28"/>
        </w:rPr>
      </w:pPr>
      <w:r>
        <w:rPr>
          <w:sz w:val="28"/>
        </w:rPr>
        <w:lastRenderedPageBreak/>
        <w:t>Выберите</w:t>
      </w:r>
      <w:r>
        <w:rPr>
          <w:spacing w:val="-7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Страницы.</w:t>
      </w:r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before="163" w:line="360" w:lineRule="auto"/>
        <w:ind w:right="603" w:hanging="360"/>
        <w:jc w:val="both"/>
        <w:rPr>
          <w:sz w:val="28"/>
        </w:rPr>
      </w:pPr>
      <w:r>
        <w:rPr>
          <w:sz w:val="28"/>
        </w:rPr>
        <w:t>Используя всплывающее меню слева, изучите интерфейс сервиса</w:t>
      </w:r>
      <w:r>
        <w:rPr>
          <w:spacing w:val="40"/>
          <w:sz w:val="28"/>
        </w:rPr>
        <w:t xml:space="preserve"> </w:t>
      </w:r>
      <w:r>
        <w:rPr>
          <w:sz w:val="28"/>
        </w:rPr>
        <w:t>для создания прототипов и создайте прототип для своей будущей системы по индивидуальному заданию.</w:t>
      </w:r>
    </w:p>
    <w:p w:rsidR="00014D89" w:rsidRDefault="00014D89" w:rsidP="00014D89">
      <w:pPr>
        <w:pStyle w:val="a5"/>
        <w:numPr>
          <w:ilvl w:val="0"/>
          <w:numId w:val="3"/>
        </w:numPr>
        <w:tabs>
          <w:tab w:val="left" w:pos="1372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Покажите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преподавателю.</w:t>
      </w:r>
    </w:p>
    <w:p w:rsidR="00014D89" w:rsidRDefault="00014D89" w:rsidP="00014D89">
      <w:pPr>
        <w:widowControl/>
        <w:autoSpaceDE/>
        <w:autoSpaceDN/>
        <w:rPr>
          <w:sz w:val="28"/>
        </w:rPr>
        <w:sectPr w:rsidR="00014D89">
          <w:pgSz w:w="11920" w:h="16850"/>
          <w:pgMar w:top="1040" w:right="240" w:bottom="940" w:left="1400" w:header="0" w:footer="646" w:gutter="0"/>
          <w:cols w:space="720"/>
        </w:sectPr>
      </w:pP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208DF"/>
    <w:multiLevelType w:val="hybridMultilevel"/>
    <w:tmpl w:val="E7BCD954"/>
    <w:lvl w:ilvl="0" w:tplc="15886E78">
      <w:start w:val="1"/>
      <w:numFmt w:val="decimal"/>
      <w:lvlText w:val="%1."/>
      <w:lvlJc w:val="left"/>
      <w:pPr>
        <w:ind w:left="137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BF0F1F4">
      <w:numFmt w:val="bullet"/>
      <w:lvlText w:val="•"/>
      <w:lvlJc w:val="left"/>
      <w:pPr>
        <w:ind w:left="2269" w:hanging="363"/>
      </w:pPr>
      <w:rPr>
        <w:lang w:val="ru-RU" w:eastAsia="en-US" w:bidi="ar-SA"/>
      </w:rPr>
    </w:lvl>
    <w:lvl w:ilvl="2" w:tplc="C10A2F18">
      <w:numFmt w:val="bullet"/>
      <w:lvlText w:val="•"/>
      <w:lvlJc w:val="left"/>
      <w:pPr>
        <w:ind w:left="3158" w:hanging="363"/>
      </w:pPr>
      <w:rPr>
        <w:lang w:val="ru-RU" w:eastAsia="en-US" w:bidi="ar-SA"/>
      </w:rPr>
    </w:lvl>
    <w:lvl w:ilvl="3" w:tplc="F3E64090">
      <w:numFmt w:val="bullet"/>
      <w:lvlText w:val="•"/>
      <w:lvlJc w:val="left"/>
      <w:pPr>
        <w:ind w:left="4047" w:hanging="363"/>
      </w:pPr>
      <w:rPr>
        <w:lang w:val="ru-RU" w:eastAsia="en-US" w:bidi="ar-SA"/>
      </w:rPr>
    </w:lvl>
    <w:lvl w:ilvl="4" w:tplc="5D0ADD64">
      <w:numFmt w:val="bullet"/>
      <w:lvlText w:val="•"/>
      <w:lvlJc w:val="left"/>
      <w:pPr>
        <w:ind w:left="4936" w:hanging="363"/>
      </w:pPr>
      <w:rPr>
        <w:lang w:val="ru-RU" w:eastAsia="en-US" w:bidi="ar-SA"/>
      </w:rPr>
    </w:lvl>
    <w:lvl w:ilvl="5" w:tplc="D05A893C">
      <w:numFmt w:val="bullet"/>
      <w:lvlText w:val="•"/>
      <w:lvlJc w:val="left"/>
      <w:pPr>
        <w:ind w:left="5825" w:hanging="363"/>
      </w:pPr>
      <w:rPr>
        <w:lang w:val="ru-RU" w:eastAsia="en-US" w:bidi="ar-SA"/>
      </w:rPr>
    </w:lvl>
    <w:lvl w:ilvl="6" w:tplc="4282C8B8">
      <w:numFmt w:val="bullet"/>
      <w:lvlText w:val="•"/>
      <w:lvlJc w:val="left"/>
      <w:pPr>
        <w:ind w:left="6714" w:hanging="363"/>
      </w:pPr>
      <w:rPr>
        <w:lang w:val="ru-RU" w:eastAsia="en-US" w:bidi="ar-SA"/>
      </w:rPr>
    </w:lvl>
    <w:lvl w:ilvl="7" w:tplc="D0BE8CDE">
      <w:numFmt w:val="bullet"/>
      <w:lvlText w:val="•"/>
      <w:lvlJc w:val="left"/>
      <w:pPr>
        <w:ind w:left="7603" w:hanging="363"/>
      </w:pPr>
      <w:rPr>
        <w:lang w:val="ru-RU" w:eastAsia="en-US" w:bidi="ar-SA"/>
      </w:rPr>
    </w:lvl>
    <w:lvl w:ilvl="8" w:tplc="A9F0D46C">
      <w:numFmt w:val="bullet"/>
      <w:lvlText w:val="•"/>
      <w:lvlJc w:val="left"/>
      <w:pPr>
        <w:ind w:left="8492" w:hanging="363"/>
      </w:pPr>
      <w:rPr>
        <w:lang w:val="ru-RU" w:eastAsia="en-US" w:bidi="ar-SA"/>
      </w:rPr>
    </w:lvl>
  </w:abstractNum>
  <w:abstractNum w:abstractNumId="1">
    <w:nsid w:val="555972AF"/>
    <w:multiLevelType w:val="hybridMultilevel"/>
    <w:tmpl w:val="E5684AB6"/>
    <w:lvl w:ilvl="0" w:tplc="85F6A5F6">
      <w:start w:val="1"/>
      <w:numFmt w:val="decimal"/>
      <w:lvlText w:val="%1."/>
      <w:lvlJc w:val="left"/>
      <w:pPr>
        <w:ind w:left="13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14ADFA4">
      <w:numFmt w:val="bullet"/>
      <w:lvlText w:val=""/>
      <w:lvlJc w:val="left"/>
      <w:pPr>
        <w:ind w:left="17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570E1680">
      <w:numFmt w:val="bullet"/>
      <w:lvlText w:val="•"/>
      <w:lvlJc w:val="left"/>
      <w:pPr>
        <w:ind w:left="2670" w:hanging="360"/>
      </w:pPr>
      <w:rPr>
        <w:lang w:val="ru-RU" w:eastAsia="en-US" w:bidi="ar-SA"/>
      </w:rPr>
    </w:lvl>
    <w:lvl w:ilvl="3" w:tplc="78A27684">
      <w:numFmt w:val="bullet"/>
      <w:lvlText w:val="•"/>
      <w:lvlJc w:val="left"/>
      <w:pPr>
        <w:ind w:left="3620" w:hanging="360"/>
      </w:pPr>
      <w:rPr>
        <w:lang w:val="ru-RU" w:eastAsia="en-US" w:bidi="ar-SA"/>
      </w:rPr>
    </w:lvl>
    <w:lvl w:ilvl="4" w:tplc="148A6A6A">
      <w:numFmt w:val="bullet"/>
      <w:lvlText w:val="•"/>
      <w:lvlJc w:val="left"/>
      <w:pPr>
        <w:ind w:left="4570" w:hanging="360"/>
      </w:pPr>
      <w:rPr>
        <w:lang w:val="ru-RU" w:eastAsia="en-US" w:bidi="ar-SA"/>
      </w:rPr>
    </w:lvl>
    <w:lvl w:ilvl="5" w:tplc="C5060D5C">
      <w:numFmt w:val="bullet"/>
      <w:lvlText w:val="•"/>
      <w:lvlJc w:val="left"/>
      <w:pPr>
        <w:ind w:left="5520" w:hanging="360"/>
      </w:pPr>
      <w:rPr>
        <w:lang w:val="ru-RU" w:eastAsia="en-US" w:bidi="ar-SA"/>
      </w:rPr>
    </w:lvl>
    <w:lvl w:ilvl="6" w:tplc="C3DEB6CC">
      <w:numFmt w:val="bullet"/>
      <w:lvlText w:val="•"/>
      <w:lvlJc w:val="left"/>
      <w:pPr>
        <w:ind w:left="6470" w:hanging="360"/>
      </w:pPr>
      <w:rPr>
        <w:lang w:val="ru-RU" w:eastAsia="en-US" w:bidi="ar-SA"/>
      </w:rPr>
    </w:lvl>
    <w:lvl w:ilvl="7" w:tplc="3842AB20">
      <w:numFmt w:val="bullet"/>
      <w:lvlText w:val="•"/>
      <w:lvlJc w:val="left"/>
      <w:pPr>
        <w:ind w:left="7420" w:hanging="360"/>
      </w:pPr>
      <w:rPr>
        <w:lang w:val="ru-RU" w:eastAsia="en-US" w:bidi="ar-SA"/>
      </w:rPr>
    </w:lvl>
    <w:lvl w:ilvl="8" w:tplc="97C29424">
      <w:numFmt w:val="bullet"/>
      <w:lvlText w:val="•"/>
      <w:lvlJc w:val="left"/>
      <w:pPr>
        <w:ind w:left="8370" w:hanging="360"/>
      </w:pPr>
      <w:rPr>
        <w:lang w:val="ru-RU" w:eastAsia="en-US" w:bidi="ar-SA"/>
      </w:rPr>
    </w:lvl>
  </w:abstractNum>
  <w:abstractNum w:abstractNumId="2">
    <w:nsid w:val="5D4604A7"/>
    <w:multiLevelType w:val="hybridMultilevel"/>
    <w:tmpl w:val="5C8CE1B6"/>
    <w:lvl w:ilvl="0" w:tplc="9F9A8404">
      <w:numFmt w:val="bullet"/>
      <w:lvlText w:val="—"/>
      <w:lvlJc w:val="left"/>
      <w:pPr>
        <w:ind w:left="30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E76AE3E">
      <w:numFmt w:val="bullet"/>
      <w:lvlText w:val=""/>
      <w:lvlJc w:val="left"/>
      <w:pPr>
        <w:ind w:left="1369" w:hanging="7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2CAD6F0">
      <w:numFmt w:val="bullet"/>
      <w:lvlText w:val="•"/>
      <w:lvlJc w:val="left"/>
      <w:pPr>
        <w:ind w:left="2350" w:hanging="706"/>
      </w:pPr>
      <w:rPr>
        <w:lang w:val="ru-RU" w:eastAsia="en-US" w:bidi="ar-SA"/>
      </w:rPr>
    </w:lvl>
    <w:lvl w:ilvl="3" w:tplc="3B8265B8">
      <w:numFmt w:val="bullet"/>
      <w:lvlText w:val="•"/>
      <w:lvlJc w:val="left"/>
      <w:pPr>
        <w:ind w:left="3340" w:hanging="706"/>
      </w:pPr>
      <w:rPr>
        <w:lang w:val="ru-RU" w:eastAsia="en-US" w:bidi="ar-SA"/>
      </w:rPr>
    </w:lvl>
    <w:lvl w:ilvl="4" w:tplc="C9207CF6">
      <w:numFmt w:val="bullet"/>
      <w:lvlText w:val="•"/>
      <w:lvlJc w:val="left"/>
      <w:pPr>
        <w:ind w:left="4330" w:hanging="706"/>
      </w:pPr>
      <w:rPr>
        <w:lang w:val="ru-RU" w:eastAsia="en-US" w:bidi="ar-SA"/>
      </w:rPr>
    </w:lvl>
    <w:lvl w:ilvl="5" w:tplc="4EB03F76">
      <w:numFmt w:val="bullet"/>
      <w:lvlText w:val="•"/>
      <w:lvlJc w:val="left"/>
      <w:pPr>
        <w:ind w:left="5320" w:hanging="706"/>
      </w:pPr>
      <w:rPr>
        <w:lang w:val="ru-RU" w:eastAsia="en-US" w:bidi="ar-SA"/>
      </w:rPr>
    </w:lvl>
    <w:lvl w:ilvl="6" w:tplc="23AE4330">
      <w:numFmt w:val="bullet"/>
      <w:lvlText w:val="•"/>
      <w:lvlJc w:val="left"/>
      <w:pPr>
        <w:ind w:left="6310" w:hanging="706"/>
      </w:pPr>
      <w:rPr>
        <w:lang w:val="ru-RU" w:eastAsia="en-US" w:bidi="ar-SA"/>
      </w:rPr>
    </w:lvl>
    <w:lvl w:ilvl="7" w:tplc="F9F23C3C">
      <w:numFmt w:val="bullet"/>
      <w:lvlText w:val="•"/>
      <w:lvlJc w:val="left"/>
      <w:pPr>
        <w:ind w:left="7300" w:hanging="706"/>
      </w:pPr>
      <w:rPr>
        <w:lang w:val="ru-RU" w:eastAsia="en-US" w:bidi="ar-SA"/>
      </w:rPr>
    </w:lvl>
    <w:lvl w:ilvl="8" w:tplc="1590892E">
      <w:numFmt w:val="bullet"/>
      <w:lvlText w:val="•"/>
      <w:lvlJc w:val="left"/>
      <w:pPr>
        <w:ind w:left="8290" w:hanging="70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89"/>
    <w:rsid w:val="00014D89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8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9"/>
    <w:qFormat/>
    <w:rsid w:val="00014D89"/>
    <w:pPr>
      <w:ind w:left="10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D89"/>
    <w:rPr>
      <w:rFonts w:eastAsia="Times New Roman"/>
      <w:b/>
      <w:bCs/>
      <w:color w:val="auto"/>
      <w:spacing w:val="0"/>
      <w:kern w:val="0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014D89"/>
    <w:pPr>
      <w:ind w:left="136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4D89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014D89"/>
    <w:pPr>
      <w:ind w:left="1369" w:hanging="361"/>
    </w:pPr>
  </w:style>
  <w:style w:type="paragraph" w:customStyle="1" w:styleId="TableParagraph">
    <w:name w:val="Table Paragraph"/>
    <w:basedOn w:val="a"/>
    <w:uiPriority w:val="1"/>
    <w:qFormat/>
    <w:rsid w:val="00014D89"/>
  </w:style>
  <w:style w:type="table" w:customStyle="1" w:styleId="TableNormal">
    <w:name w:val="Table Normal"/>
    <w:uiPriority w:val="2"/>
    <w:semiHidden/>
    <w:qFormat/>
    <w:rsid w:val="00014D89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014D8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4D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D89"/>
    <w:rPr>
      <w:rFonts w:ascii="Tahoma" w:eastAsia="Times New Roman" w:hAnsi="Tahoma" w:cs="Tahoma"/>
      <w:color w:val="auto"/>
      <w:spacing w:val="0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89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paragraph" w:styleId="1">
    <w:name w:val="heading 1"/>
    <w:basedOn w:val="a"/>
    <w:link w:val="10"/>
    <w:uiPriority w:val="9"/>
    <w:qFormat/>
    <w:rsid w:val="00014D89"/>
    <w:pPr>
      <w:ind w:left="10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4D89"/>
    <w:rPr>
      <w:rFonts w:eastAsia="Times New Roman"/>
      <w:b/>
      <w:bCs/>
      <w:color w:val="auto"/>
      <w:spacing w:val="0"/>
      <w:kern w:val="0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014D89"/>
    <w:pPr>
      <w:ind w:left="136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4D89"/>
    <w:rPr>
      <w:rFonts w:eastAsia="Times New Roman"/>
      <w:color w:val="auto"/>
      <w:spacing w:val="0"/>
      <w:kern w:val="0"/>
      <w:szCs w:val="28"/>
    </w:rPr>
  </w:style>
  <w:style w:type="paragraph" w:styleId="a5">
    <w:name w:val="List Paragraph"/>
    <w:basedOn w:val="a"/>
    <w:uiPriority w:val="1"/>
    <w:qFormat/>
    <w:rsid w:val="00014D89"/>
    <w:pPr>
      <w:ind w:left="1369" w:hanging="361"/>
    </w:pPr>
  </w:style>
  <w:style w:type="paragraph" w:customStyle="1" w:styleId="TableParagraph">
    <w:name w:val="Table Paragraph"/>
    <w:basedOn w:val="a"/>
    <w:uiPriority w:val="1"/>
    <w:qFormat/>
    <w:rsid w:val="00014D89"/>
  </w:style>
  <w:style w:type="table" w:customStyle="1" w:styleId="TableNormal">
    <w:name w:val="Table Normal"/>
    <w:uiPriority w:val="2"/>
    <w:semiHidden/>
    <w:qFormat/>
    <w:rsid w:val="00014D89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014D8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4D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D89"/>
    <w:rPr>
      <w:rFonts w:ascii="Tahoma" w:eastAsia="Times New Roman" w:hAnsi="Tahoma" w:cs="Tahoma"/>
      <w:color w:val="auto"/>
      <w:spacing w:val="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esk.o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2023-04-20T06:26:00Z</dcterms:created>
  <dcterms:modified xsi:type="dcterms:W3CDTF">2023-04-20T06:31:00Z</dcterms:modified>
</cp:coreProperties>
</file>