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C4" w:rsidRDefault="00ED27C4" w:rsidP="00ED27C4">
      <w:pPr>
        <w:pStyle w:val="a3"/>
        <w:spacing w:before="1"/>
        <w:ind w:left="668"/>
        <w:rPr>
          <w:b/>
        </w:rPr>
      </w:pPr>
      <w:bookmarkStart w:id="0" w:name="_GoBack"/>
      <w:r>
        <w:rPr>
          <w:b/>
        </w:rPr>
        <w:t>Практическая работа 18. Тестирование безопасности</w:t>
      </w:r>
    </w:p>
    <w:bookmarkEnd w:id="0"/>
    <w:p w:rsidR="00ED27C4" w:rsidRDefault="00ED27C4" w:rsidP="00ED27C4">
      <w:pPr>
        <w:pStyle w:val="a3"/>
        <w:spacing w:before="1"/>
        <w:ind w:left="668"/>
        <w:rPr>
          <w:b/>
        </w:rPr>
      </w:pPr>
    </w:p>
    <w:p w:rsidR="00ED27C4" w:rsidRDefault="00ED27C4" w:rsidP="00ED27C4">
      <w:pPr>
        <w:pStyle w:val="a3"/>
        <w:spacing w:before="1"/>
        <w:ind w:left="668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тестирования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системы.</w:t>
      </w:r>
    </w:p>
    <w:p w:rsidR="00ED27C4" w:rsidRDefault="00ED27C4" w:rsidP="00ED27C4">
      <w:pPr>
        <w:spacing w:before="90" w:line="319" w:lineRule="auto"/>
        <w:ind w:left="668" w:right="6812"/>
        <w:rPr>
          <w:sz w:val="24"/>
        </w:rPr>
      </w:pPr>
      <w:r>
        <w:rPr>
          <w:b/>
          <w:i/>
          <w:sz w:val="24"/>
        </w:rPr>
        <w:t>Теоретические вопросы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Тестирование восстановления.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ED27C4" w:rsidRDefault="00ED27C4" w:rsidP="00ED27C4">
      <w:pPr>
        <w:pStyle w:val="a3"/>
        <w:spacing w:line="275" w:lineRule="exact"/>
        <w:ind w:left="668"/>
      </w:pPr>
      <w:r>
        <w:t>Технологии</w:t>
      </w:r>
      <w:r>
        <w:rPr>
          <w:spacing w:val="-6"/>
        </w:rPr>
        <w:t xml:space="preserve"> </w:t>
      </w:r>
      <w:r>
        <w:t>тестирования</w:t>
      </w:r>
      <w:r>
        <w:rPr>
          <w:spacing w:val="-5"/>
        </w:rPr>
        <w:t xml:space="preserve"> </w:t>
      </w:r>
      <w:r>
        <w:t>безопасности.</w:t>
      </w:r>
    </w:p>
    <w:p w:rsidR="00ED27C4" w:rsidRDefault="00ED27C4" w:rsidP="00ED27C4">
      <w:pPr>
        <w:pStyle w:val="a3"/>
        <w:spacing w:before="91" w:line="319" w:lineRule="auto"/>
        <w:ind w:left="213" w:right="225" w:firstLine="454"/>
        <w:jc w:val="both"/>
      </w:pPr>
      <w:r>
        <w:t>Тестирование безопасности</w:t>
      </w:r>
      <w:r>
        <w:rPr>
          <w:spacing w:val="1"/>
        </w:rPr>
        <w:t xml:space="preserve"> </w:t>
      </w:r>
      <w:r>
        <w:t>– оценка уязвимости программного обеспечения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атакам.</w:t>
      </w:r>
    </w:p>
    <w:p w:rsidR="00ED27C4" w:rsidRDefault="00ED27C4" w:rsidP="00ED27C4">
      <w:pPr>
        <w:pStyle w:val="a3"/>
        <w:spacing w:line="312" w:lineRule="auto"/>
        <w:ind w:left="213" w:right="225" w:firstLine="454"/>
        <w:jc w:val="both"/>
      </w:pPr>
      <w:r>
        <w:t>Компьютерные системы очень часто являются мишенью незаконного проникновения. Под</w:t>
      </w:r>
      <w:r>
        <w:rPr>
          <w:spacing w:val="1"/>
        </w:rPr>
        <w:t xml:space="preserve"> </w:t>
      </w:r>
      <w:r>
        <w:t>проникновением понимается широкий диапазон действий: попытки хакеров проникнуть в систему</w:t>
      </w:r>
      <w:r>
        <w:rPr>
          <w:spacing w:val="-57"/>
        </w:rPr>
        <w:t xml:space="preserve"> </w:t>
      </w:r>
      <w:r>
        <w:t>из спортивного интереса, месть рассерженных служащих, взлом мошенниками для незаконной</w:t>
      </w:r>
      <w:r>
        <w:rPr>
          <w:spacing w:val="1"/>
        </w:rPr>
        <w:t xml:space="preserve"> </w:t>
      </w:r>
      <w:r>
        <w:t>наживы.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встроенных в систему, на проникновение. В ходе тестирования безопасности испытатель играет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взломщика. Ему разрешено все:</w:t>
      </w:r>
    </w:p>
    <w:p w:rsidR="00ED27C4" w:rsidRDefault="00ED27C4" w:rsidP="00ED27C4">
      <w:pPr>
        <w:pStyle w:val="a5"/>
        <w:numPr>
          <w:ilvl w:val="0"/>
          <w:numId w:val="4"/>
        </w:numPr>
        <w:tabs>
          <w:tab w:val="left" w:pos="849"/>
        </w:tabs>
        <w:ind w:left="848" w:hanging="181"/>
        <w:jc w:val="both"/>
        <w:rPr>
          <w:sz w:val="24"/>
        </w:rPr>
      </w:pPr>
      <w:r>
        <w:rPr>
          <w:sz w:val="24"/>
        </w:rPr>
        <w:t>попытки</w:t>
      </w:r>
      <w:r>
        <w:rPr>
          <w:spacing w:val="-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ED27C4" w:rsidRDefault="00ED27C4" w:rsidP="00ED27C4">
      <w:pPr>
        <w:pStyle w:val="a5"/>
        <w:numPr>
          <w:ilvl w:val="0"/>
          <w:numId w:val="4"/>
        </w:numPr>
        <w:tabs>
          <w:tab w:val="left" w:pos="849"/>
        </w:tabs>
        <w:spacing w:before="83"/>
        <w:ind w:left="848" w:hanging="181"/>
        <w:jc w:val="both"/>
        <w:rPr>
          <w:sz w:val="24"/>
        </w:rPr>
      </w:pPr>
      <w:r>
        <w:rPr>
          <w:sz w:val="24"/>
        </w:rPr>
        <w:t>атака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утилит,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ED27C4" w:rsidRDefault="00ED27C4" w:rsidP="00ED27C4">
      <w:pPr>
        <w:pStyle w:val="a5"/>
        <w:numPr>
          <w:ilvl w:val="0"/>
          <w:numId w:val="4"/>
        </w:numPr>
        <w:tabs>
          <w:tab w:val="left" w:pos="849"/>
        </w:tabs>
        <w:spacing w:before="82" w:line="312" w:lineRule="auto"/>
        <w:ind w:right="225" w:firstLine="454"/>
        <w:rPr>
          <w:sz w:val="24"/>
        </w:rPr>
      </w:pPr>
      <w:r>
        <w:rPr>
          <w:sz w:val="24"/>
        </w:rPr>
        <w:t>подавление,</w:t>
      </w:r>
      <w:r>
        <w:rPr>
          <w:spacing w:val="9"/>
          <w:sz w:val="24"/>
        </w:rPr>
        <w:t xml:space="preserve"> </w:t>
      </w:r>
      <w:r>
        <w:rPr>
          <w:sz w:val="24"/>
        </w:rPr>
        <w:t>ошеломление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надежде,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она</w:t>
      </w:r>
      <w:r>
        <w:rPr>
          <w:spacing w:val="8"/>
          <w:sz w:val="24"/>
        </w:rPr>
        <w:t xml:space="preserve"> </w:t>
      </w:r>
      <w:r>
        <w:rPr>
          <w:sz w:val="24"/>
        </w:rPr>
        <w:t>откажется</w:t>
      </w:r>
      <w:r>
        <w:rPr>
          <w:spacing w:val="9"/>
          <w:sz w:val="24"/>
        </w:rPr>
        <w:t xml:space="preserve"> </w:t>
      </w:r>
      <w:r>
        <w:rPr>
          <w:sz w:val="24"/>
        </w:rPr>
        <w:t>обслуживать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клиентов);</w:t>
      </w:r>
    </w:p>
    <w:p w:rsidR="00ED27C4" w:rsidRDefault="00ED27C4" w:rsidP="00ED27C4">
      <w:pPr>
        <w:pStyle w:val="a5"/>
        <w:numPr>
          <w:ilvl w:val="0"/>
          <w:numId w:val="4"/>
        </w:numPr>
        <w:tabs>
          <w:tab w:val="left" w:pos="849"/>
        </w:tabs>
        <w:ind w:left="848" w:hanging="181"/>
        <w:rPr>
          <w:sz w:val="24"/>
        </w:rPr>
      </w:pPr>
      <w:r>
        <w:rPr>
          <w:sz w:val="24"/>
        </w:rPr>
        <w:t>целенаправленное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восстановления;</w:t>
      </w:r>
    </w:p>
    <w:p w:rsidR="00ED27C4" w:rsidRDefault="00ED27C4" w:rsidP="00ED27C4">
      <w:pPr>
        <w:pStyle w:val="a5"/>
        <w:numPr>
          <w:ilvl w:val="0"/>
          <w:numId w:val="4"/>
        </w:numPr>
        <w:tabs>
          <w:tab w:val="left" w:pos="849"/>
        </w:tabs>
        <w:spacing w:before="83"/>
        <w:ind w:left="848" w:hanging="181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несекретных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надежде 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ключ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входа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систему.</w:t>
      </w:r>
    </w:p>
    <w:p w:rsidR="00ED27C4" w:rsidRDefault="00ED27C4" w:rsidP="00ED27C4">
      <w:pPr>
        <w:pStyle w:val="a3"/>
        <w:spacing w:before="83" w:line="312" w:lineRule="auto"/>
        <w:ind w:left="214" w:right="225" w:firstLine="453"/>
        <w:jc w:val="both"/>
      </w:pPr>
      <w:r>
        <w:t>При</w:t>
      </w:r>
      <w:r>
        <w:rPr>
          <w:spacing w:val="1"/>
        </w:rPr>
        <w:t xml:space="preserve"> </w:t>
      </w:r>
      <w:r>
        <w:t>неограниченном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взломает</w:t>
      </w:r>
      <w:r>
        <w:rPr>
          <w:spacing w:val="1"/>
        </w:rPr>
        <w:t xml:space="preserve"> </w:t>
      </w:r>
      <w:r>
        <w:t>любую систему. Задача проектировщика системы – сделать цену проникновения более высокой,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получаемой 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информации.</w:t>
      </w:r>
    </w:p>
    <w:p w:rsidR="00ED27C4" w:rsidRDefault="00ED27C4" w:rsidP="00ED27C4">
      <w:pPr>
        <w:pStyle w:val="a3"/>
        <w:spacing w:line="520" w:lineRule="auto"/>
        <w:ind w:left="214" w:right="2305" w:firstLine="454"/>
        <w:jc w:val="both"/>
      </w:pPr>
      <w:r>
        <w:rPr>
          <w:b/>
          <w:i/>
        </w:rPr>
        <w:t xml:space="preserve">Задание № 1. </w:t>
      </w:r>
      <w:r>
        <w:t>Изучите и опишите одно из средств выявления уязвимостей:</w:t>
      </w:r>
      <w:r>
        <w:rPr>
          <w:spacing w:val="-57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Обзор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уязвимостей,</w:t>
      </w:r>
      <w:r>
        <w:rPr>
          <w:spacing w:val="-3"/>
        </w:rPr>
        <w:t xml:space="preserve"> </w:t>
      </w:r>
      <w:r>
        <w:t>работающих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кода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614"/>
        <w:gridCol w:w="2268"/>
        <w:gridCol w:w="3447"/>
      </w:tblGrid>
      <w:tr w:rsidR="00ED27C4" w:rsidTr="009028E8">
        <w:trPr>
          <w:trHeight w:val="753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before="124"/>
              <w:ind w:left="637" w:right="339" w:hanging="281"/>
            </w:pPr>
            <w:proofErr w:type="spellStart"/>
            <w:r>
              <w:rPr>
                <w:spacing w:val="-1"/>
              </w:rPr>
              <w:t>Наименование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средства</w:t>
            </w:r>
            <w:proofErr w:type="spellEnd"/>
          </w:p>
        </w:tc>
        <w:tc>
          <w:tcPr>
            <w:tcW w:w="2614" w:type="dxa"/>
          </w:tcPr>
          <w:p w:rsidR="00ED27C4" w:rsidRDefault="00ED27C4" w:rsidP="009028E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D27C4" w:rsidRDefault="00ED27C4" w:rsidP="009028E8">
            <w:pPr>
              <w:pStyle w:val="TableParagraph"/>
              <w:ind w:left="754"/>
            </w:pPr>
            <w:proofErr w:type="spellStart"/>
            <w:r>
              <w:t>Назначение</w:t>
            </w:r>
            <w:proofErr w:type="spellEnd"/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2" w:lineRule="exact"/>
              <w:ind w:left="236" w:right="225" w:hanging="1"/>
              <w:jc w:val="center"/>
            </w:pPr>
            <w:proofErr w:type="spellStart"/>
            <w:r>
              <w:t>Поддерживаемые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языки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программирования</w:t>
            </w:r>
            <w:proofErr w:type="spellEnd"/>
          </w:p>
        </w:tc>
        <w:tc>
          <w:tcPr>
            <w:tcW w:w="3447" w:type="dxa"/>
          </w:tcPr>
          <w:p w:rsidR="00ED27C4" w:rsidRDefault="00ED27C4" w:rsidP="009028E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D27C4" w:rsidRDefault="00ED27C4" w:rsidP="009028E8">
            <w:pPr>
              <w:pStyle w:val="TableParagraph"/>
              <w:ind w:left="1138"/>
            </w:pPr>
            <w:proofErr w:type="spellStart"/>
            <w:r>
              <w:t>Примечание</w:t>
            </w:r>
            <w:proofErr w:type="spellEnd"/>
          </w:p>
        </w:tc>
      </w:tr>
      <w:tr w:rsidR="00ED27C4" w:rsidTr="009028E8">
        <w:trPr>
          <w:trHeight w:val="245"/>
        </w:trPr>
        <w:tc>
          <w:tcPr>
            <w:tcW w:w="10421" w:type="dxa"/>
            <w:gridSpan w:val="4"/>
          </w:tcPr>
          <w:p w:rsidR="00ED27C4" w:rsidRDefault="00ED27C4" w:rsidP="009028E8">
            <w:pPr>
              <w:pStyle w:val="TableParagraph"/>
              <w:spacing w:line="226" w:lineRule="exact"/>
              <w:ind w:left="2983" w:right="2976"/>
              <w:jc w:val="center"/>
            </w:pPr>
            <w:proofErr w:type="spellStart"/>
            <w:r>
              <w:t>Иностранные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средства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выявления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уязвимостей</w:t>
            </w:r>
            <w:proofErr w:type="spellEnd"/>
          </w:p>
        </w:tc>
      </w:tr>
      <w:tr w:rsidR="00ED27C4" w:rsidTr="009028E8">
        <w:trPr>
          <w:trHeight w:val="2018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Its4</w:t>
            </w:r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ind w:right="107"/>
              <w:rPr>
                <w:lang w:val="ru-RU"/>
              </w:rPr>
            </w:pPr>
            <w:r w:rsidRPr="00ED27C4">
              <w:rPr>
                <w:lang w:val="ru-RU"/>
              </w:rPr>
              <w:t>Статически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просматривает</w:t>
            </w:r>
            <w:r w:rsidRPr="00ED27C4">
              <w:rPr>
                <w:spacing w:val="-1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исходный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код для обнаружения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потенциальных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уязвимостей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защиты</w:t>
            </w:r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С/с++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292"/>
              <w:rPr>
                <w:lang w:val="ru-RU"/>
              </w:rPr>
            </w:pPr>
            <w:r w:rsidRPr="00ED27C4">
              <w:rPr>
                <w:lang w:val="ru-RU"/>
              </w:rPr>
              <w:t>Отмечает вызовы потенциально</w:t>
            </w:r>
            <w:r w:rsidRPr="00ED27C4">
              <w:rPr>
                <w:spacing w:val="-53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опасных функций, таких, как</w:t>
            </w:r>
            <w:r w:rsidRPr="00ED27C4">
              <w:rPr>
                <w:spacing w:val="1"/>
                <w:lang w:val="ru-RU"/>
              </w:rPr>
              <w:t xml:space="preserve"> </w:t>
            </w:r>
            <w:proofErr w:type="spellStart"/>
            <w:r>
              <w:t>strcpy</w:t>
            </w:r>
            <w:proofErr w:type="spellEnd"/>
            <w:r w:rsidRPr="00ED27C4">
              <w:rPr>
                <w:lang w:val="ru-RU"/>
              </w:rPr>
              <w:t>/</w:t>
            </w:r>
            <w:proofErr w:type="spellStart"/>
            <w:r>
              <w:t>memcpy</w:t>
            </w:r>
            <w:proofErr w:type="spellEnd"/>
            <w:r w:rsidRPr="00ED27C4">
              <w:rPr>
                <w:lang w:val="ru-RU"/>
              </w:rPr>
              <w:t>, и выполняет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поверхностный семантический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анализ, пытаясь оценить,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насколько опасен такой код, а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также дает советы по его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улучшению</w:t>
            </w:r>
          </w:p>
        </w:tc>
      </w:tr>
      <w:tr w:rsidR="00ED27C4" w:rsidTr="009028E8">
        <w:trPr>
          <w:trHeight w:val="753"/>
        </w:trPr>
        <w:tc>
          <w:tcPr>
            <w:tcW w:w="2092" w:type="dxa"/>
          </w:tcPr>
          <w:p w:rsidR="00ED27C4" w:rsidRPr="00222ACA" w:rsidRDefault="00ED27C4" w:rsidP="009028E8">
            <w:pPr>
              <w:pStyle w:val="TableParagraph"/>
              <w:ind w:right="210"/>
            </w:pPr>
            <w:r w:rsidRPr="00222ACA">
              <w:t>Rats(rough</w:t>
            </w:r>
            <w:r w:rsidRPr="00222ACA">
              <w:rPr>
                <w:spacing w:val="-12"/>
              </w:rPr>
              <w:t xml:space="preserve"> </w:t>
            </w:r>
            <w:r w:rsidRPr="00222ACA">
              <w:t>auditing</w:t>
            </w:r>
            <w:r w:rsidRPr="00222ACA">
              <w:rPr>
                <w:spacing w:val="-52"/>
              </w:rPr>
              <w:t xml:space="preserve"> </w:t>
            </w:r>
            <w:r w:rsidRPr="00222ACA">
              <w:t>tool</w:t>
            </w:r>
            <w:r w:rsidRPr="00222ACA">
              <w:rPr>
                <w:spacing w:val="-2"/>
              </w:rPr>
              <w:t xml:space="preserve"> </w:t>
            </w:r>
            <w:r w:rsidRPr="00222ACA">
              <w:t>for</w:t>
            </w:r>
            <w:r w:rsidRPr="00222ACA">
              <w:rPr>
                <w:spacing w:val="-1"/>
              </w:rPr>
              <w:t xml:space="preserve"> </w:t>
            </w:r>
            <w:r w:rsidRPr="00222ACA">
              <w:t>security)</w:t>
            </w:r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245"/>
              <w:rPr>
                <w:lang w:val="ru-RU"/>
              </w:rPr>
            </w:pPr>
            <w:r w:rsidRPr="00ED27C4">
              <w:rPr>
                <w:lang w:val="ru-RU"/>
              </w:rPr>
              <w:t>Просматривает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исходный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текст,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находя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потенциально</w:t>
            </w:r>
            <w:r w:rsidRPr="00ED27C4">
              <w:rPr>
                <w:spacing w:val="-5"/>
                <w:lang w:val="ru-RU"/>
              </w:rPr>
              <w:t xml:space="preserve"> </w:t>
            </w:r>
            <w:proofErr w:type="gramStart"/>
            <w:r w:rsidRPr="00ED27C4">
              <w:rPr>
                <w:lang w:val="ru-RU"/>
              </w:rPr>
              <w:t>опасные</w:t>
            </w:r>
            <w:proofErr w:type="gramEnd"/>
          </w:p>
        </w:tc>
        <w:tc>
          <w:tcPr>
            <w:tcW w:w="2268" w:type="dxa"/>
          </w:tcPr>
          <w:p w:rsidR="00ED27C4" w:rsidRPr="00ED27C4" w:rsidRDefault="00ED27C4" w:rsidP="009028E8">
            <w:pPr>
              <w:pStyle w:val="TableParagraph"/>
              <w:ind w:right="643"/>
              <w:rPr>
                <w:lang w:val="ru-RU"/>
              </w:rPr>
            </w:pPr>
            <w:r w:rsidRPr="00ED27C4">
              <w:rPr>
                <w:lang w:val="ru-RU"/>
              </w:rPr>
              <w:t>С/с++,</w:t>
            </w:r>
            <w:r w:rsidRPr="00ED27C4">
              <w:rPr>
                <w:spacing w:val="-8"/>
                <w:lang w:val="ru-RU"/>
              </w:rPr>
              <w:t xml:space="preserve"> </w:t>
            </w:r>
            <w:proofErr w:type="spellStart"/>
            <w:r>
              <w:t>php</w:t>
            </w:r>
            <w:proofErr w:type="spellEnd"/>
            <w:r w:rsidRPr="00ED27C4">
              <w:rPr>
                <w:lang w:val="ru-RU"/>
              </w:rPr>
              <w:t>,</w:t>
            </w:r>
            <w:r w:rsidRPr="00ED27C4">
              <w:rPr>
                <w:spacing w:val="-8"/>
                <w:lang w:val="ru-RU"/>
              </w:rPr>
              <w:t xml:space="preserve"> </w:t>
            </w:r>
            <w:proofErr w:type="spellStart"/>
            <w:r>
              <w:t>perl</w:t>
            </w:r>
            <w:proofErr w:type="spellEnd"/>
            <w:r w:rsidRPr="00ED27C4">
              <w:rPr>
                <w:lang w:val="ru-RU"/>
              </w:rPr>
              <w:t>,</w:t>
            </w:r>
            <w:r w:rsidRPr="00ED27C4">
              <w:rPr>
                <w:spacing w:val="-52"/>
                <w:lang w:val="ru-RU"/>
              </w:rPr>
              <w:t xml:space="preserve"> </w:t>
            </w:r>
            <w:r>
              <w:t>python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rPr>
                <w:lang w:val="ru-RU"/>
              </w:rPr>
            </w:pPr>
            <w:r w:rsidRPr="00ED27C4">
              <w:rPr>
                <w:lang w:val="ru-RU"/>
              </w:rPr>
              <w:t>Использует сочетание проверок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надежности защиты от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семантических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проверок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в</w:t>
            </w:r>
            <w:r w:rsidRPr="00ED27C4">
              <w:rPr>
                <w:spacing w:val="-6"/>
                <w:lang w:val="ru-RU"/>
              </w:rPr>
              <w:t xml:space="preserve"> </w:t>
            </w:r>
            <w:r>
              <w:t>its</w:t>
            </w:r>
            <w:r w:rsidRPr="00ED27C4">
              <w:rPr>
                <w:lang w:val="ru-RU"/>
              </w:rPr>
              <w:t>4</w:t>
            </w:r>
            <w:r w:rsidRPr="00ED27C4">
              <w:rPr>
                <w:spacing w:val="-4"/>
                <w:lang w:val="ru-RU"/>
              </w:rPr>
              <w:t xml:space="preserve"> </w:t>
            </w:r>
            <w:r w:rsidRPr="00ED27C4">
              <w:rPr>
                <w:lang w:val="ru-RU"/>
              </w:rPr>
              <w:t>до</w:t>
            </w:r>
          </w:p>
        </w:tc>
      </w:tr>
    </w:tbl>
    <w:p w:rsidR="00ED27C4" w:rsidRDefault="00ED27C4" w:rsidP="00ED27C4">
      <w:pPr>
        <w:spacing w:line="252" w:lineRule="exact"/>
        <w:sectPr w:rsidR="00ED27C4">
          <w:pgSz w:w="11910" w:h="16840"/>
          <w:pgMar w:top="540" w:right="340" w:bottom="520" w:left="920" w:header="0" w:footer="24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614"/>
        <w:gridCol w:w="2268"/>
        <w:gridCol w:w="3447"/>
      </w:tblGrid>
      <w:tr w:rsidR="00ED27C4" w:rsidTr="009028E8">
        <w:trPr>
          <w:trHeight w:val="753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before="124"/>
              <w:ind w:left="637" w:right="339" w:hanging="281"/>
            </w:pPr>
            <w:proofErr w:type="spellStart"/>
            <w:r>
              <w:rPr>
                <w:spacing w:val="-1"/>
              </w:rPr>
              <w:lastRenderedPageBreak/>
              <w:t>Наименование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средства</w:t>
            </w:r>
            <w:proofErr w:type="spellEnd"/>
          </w:p>
        </w:tc>
        <w:tc>
          <w:tcPr>
            <w:tcW w:w="2614" w:type="dxa"/>
          </w:tcPr>
          <w:p w:rsidR="00ED27C4" w:rsidRDefault="00ED27C4" w:rsidP="009028E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D27C4" w:rsidRDefault="00ED27C4" w:rsidP="009028E8">
            <w:pPr>
              <w:pStyle w:val="TableParagraph"/>
              <w:ind w:left="754"/>
            </w:pPr>
            <w:proofErr w:type="spellStart"/>
            <w:r>
              <w:t>Назначение</w:t>
            </w:r>
            <w:proofErr w:type="spellEnd"/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2" w:lineRule="exact"/>
              <w:ind w:left="236" w:right="225" w:hanging="1"/>
              <w:jc w:val="center"/>
            </w:pPr>
            <w:proofErr w:type="spellStart"/>
            <w:r>
              <w:t>Поддерживаемые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языки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программирования</w:t>
            </w:r>
            <w:proofErr w:type="spellEnd"/>
          </w:p>
        </w:tc>
        <w:tc>
          <w:tcPr>
            <w:tcW w:w="3447" w:type="dxa"/>
          </w:tcPr>
          <w:p w:rsidR="00ED27C4" w:rsidRDefault="00ED27C4" w:rsidP="009028E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D27C4" w:rsidRDefault="00ED27C4" w:rsidP="009028E8">
            <w:pPr>
              <w:pStyle w:val="TableParagraph"/>
              <w:ind w:left="1138"/>
            </w:pPr>
            <w:proofErr w:type="spellStart"/>
            <w:r>
              <w:t>Примечание</w:t>
            </w:r>
            <w:proofErr w:type="spellEnd"/>
          </w:p>
        </w:tc>
      </w:tr>
      <w:tr w:rsidR="00ED27C4" w:rsidTr="009028E8">
        <w:trPr>
          <w:trHeight w:val="1257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ind w:left="0"/>
            </w:pPr>
          </w:p>
        </w:tc>
        <w:tc>
          <w:tcPr>
            <w:tcW w:w="2614" w:type="dxa"/>
          </w:tcPr>
          <w:p w:rsidR="00ED27C4" w:rsidRDefault="00ED27C4" w:rsidP="009028E8">
            <w:pPr>
              <w:pStyle w:val="TableParagraph"/>
              <w:spacing w:line="248" w:lineRule="exact"/>
            </w:pPr>
            <w:proofErr w:type="spellStart"/>
            <w:r>
              <w:t>обращения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функциям</w:t>
            </w:r>
            <w:proofErr w:type="spellEnd"/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ind w:left="0"/>
            </w:pP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ind w:right="648"/>
              <w:rPr>
                <w:lang w:val="ru-RU"/>
              </w:rPr>
            </w:pPr>
            <w:r w:rsidRPr="00ED27C4">
              <w:rPr>
                <w:lang w:val="ru-RU"/>
              </w:rPr>
              <w:t>глубокого семантического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анализа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в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поисках</w:t>
            </w:r>
            <w:r w:rsidRPr="00ED27C4">
              <w:rPr>
                <w:spacing w:val="-4"/>
                <w:lang w:val="ru-RU"/>
              </w:rPr>
              <w:t xml:space="preserve"> </w:t>
            </w:r>
            <w:r w:rsidRPr="00ED27C4">
              <w:rPr>
                <w:lang w:val="ru-RU"/>
              </w:rPr>
              <w:t>дефектов,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способных привести к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переполнению</w:t>
            </w:r>
            <w:r w:rsidRPr="00ED27C4">
              <w:rPr>
                <w:spacing w:val="-2"/>
                <w:lang w:val="ru-RU"/>
              </w:rPr>
              <w:t xml:space="preserve"> </w:t>
            </w:r>
            <w:r w:rsidRPr="00ED27C4">
              <w:rPr>
                <w:lang w:val="ru-RU"/>
              </w:rPr>
              <w:t>буфера,</w:t>
            </w:r>
          </w:p>
          <w:p w:rsidR="00ED27C4" w:rsidRDefault="00ED27C4" w:rsidP="009028E8">
            <w:pPr>
              <w:pStyle w:val="TableParagraph"/>
              <w:spacing w:line="230" w:lineRule="exact"/>
            </w:pPr>
            <w:proofErr w:type="spellStart"/>
            <w:r>
              <w:t>полученных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rPr>
                <w:spacing w:val="-3"/>
              </w:rPr>
              <w:t xml:space="preserve"> </w:t>
            </w:r>
            <w:r>
              <w:t>mops</w:t>
            </w:r>
          </w:p>
        </w:tc>
      </w:tr>
      <w:tr w:rsidR="00ED27C4" w:rsidTr="009028E8">
        <w:trPr>
          <w:trHeight w:val="2271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proofErr w:type="spellStart"/>
            <w:r>
              <w:t>Flawfinder</w:t>
            </w:r>
            <w:proofErr w:type="spellEnd"/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ind w:right="245"/>
              <w:rPr>
                <w:lang w:val="ru-RU"/>
              </w:rPr>
            </w:pPr>
            <w:r w:rsidRPr="00ED27C4">
              <w:rPr>
                <w:lang w:val="ru-RU"/>
              </w:rPr>
              <w:t>Просматривает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исходный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текст,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находя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потенциально опасные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обращения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к</w:t>
            </w:r>
            <w:r w:rsidRPr="00ED27C4">
              <w:rPr>
                <w:spacing w:val="-3"/>
                <w:lang w:val="ru-RU"/>
              </w:rPr>
              <w:t xml:space="preserve"> </w:t>
            </w:r>
            <w:r w:rsidRPr="00ED27C4">
              <w:rPr>
                <w:lang w:val="ru-RU"/>
              </w:rPr>
              <w:t>функциям</w:t>
            </w:r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С/с++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98"/>
              <w:rPr>
                <w:lang w:val="ru-RU"/>
              </w:rPr>
            </w:pPr>
            <w:r w:rsidRPr="00ED27C4">
              <w:rPr>
                <w:lang w:val="ru-RU"/>
              </w:rPr>
              <w:t>Выполняет поиск функций,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которые</w:t>
            </w:r>
            <w:r w:rsidRPr="00ED27C4">
              <w:rPr>
                <w:spacing w:val="-7"/>
                <w:lang w:val="ru-RU"/>
              </w:rPr>
              <w:t xml:space="preserve"> </w:t>
            </w:r>
            <w:r w:rsidRPr="00ED27C4">
              <w:rPr>
                <w:lang w:val="ru-RU"/>
              </w:rPr>
              <w:t>чаще</w:t>
            </w:r>
            <w:r w:rsidRPr="00ED27C4">
              <w:rPr>
                <w:spacing w:val="-7"/>
                <w:lang w:val="ru-RU"/>
              </w:rPr>
              <w:t xml:space="preserve"> </w:t>
            </w:r>
            <w:r w:rsidRPr="00ED27C4">
              <w:rPr>
                <w:lang w:val="ru-RU"/>
              </w:rPr>
              <w:t>всего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используются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некорректно, присваивает им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коэффициенты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риска</w:t>
            </w:r>
            <w:r w:rsidRPr="00ED27C4">
              <w:rPr>
                <w:spacing w:val="55"/>
                <w:lang w:val="ru-RU"/>
              </w:rPr>
              <w:t xml:space="preserve"> </w:t>
            </w:r>
            <w:r w:rsidRPr="00ED27C4">
              <w:rPr>
                <w:lang w:val="ru-RU"/>
              </w:rPr>
              <w:t>(опираясь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на такую информацию, как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передаваемые параметры) и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составляет список потенциально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уязвимых мест, упорядочивая их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степени риска</w:t>
            </w:r>
          </w:p>
        </w:tc>
      </w:tr>
      <w:tr w:rsidR="00ED27C4" w:rsidTr="009028E8">
        <w:trPr>
          <w:trHeight w:val="3536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proofErr w:type="spellStart"/>
            <w:r>
              <w:t>Flexelint</w:t>
            </w:r>
            <w:proofErr w:type="spellEnd"/>
            <w:r>
              <w:rPr>
                <w:spacing w:val="-6"/>
              </w:rPr>
              <w:t xml:space="preserve"> </w:t>
            </w:r>
            <w:r>
              <w:t>(pc-lint)</w:t>
            </w:r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ind w:right="290"/>
              <w:rPr>
                <w:lang w:val="ru-RU"/>
              </w:rPr>
            </w:pPr>
            <w:r w:rsidRPr="00ED27C4">
              <w:rPr>
                <w:lang w:val="ru-RU"/>
              </w:rPr>
              <w:t>Производит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семантический анализ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исходного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кода,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анализ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потоков данных и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управления</w:t>
            </w:r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С/с++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ind w:right="190"/>
              <w:rPr>
                <w:lang w:val="ru-RU"/>
              </w:rPr>
            </w:pPr>
            <w:r w:rsidRPr="00ED27C4">
              <w:rPr>
                <w:lang w:val="ru-RU"/>
              </w:rPr>
              <w:t>В конце работы выдаются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сообщения</w:t>
            </w:r>
            <w:r w:rsidRPr="00ED27C4">
              <w:rPr>
                <w:spacing w:val="-9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нескольких</w:t>
            </w:r>
            <w:r w:rsidRPr="00ED27C4">
              <w:rPr>
                <w:spacing w:val="-7"/>
                <w:lang w:val="ru-RU"/>
              </w:rPr>
              <w:t xml:space="preserve"> </w:t>
            </w:r>
            <w:r w:rsidRPr="00ED27C4">
              <w:rPr>
                <w:lang w:val="ru-RU"/>
              </w:rPr>
              <w:t>основных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типов:</w:t>
            </w:r>
          </w:p>
          <w:p w:rsidR="00ED27C4" w:rsidRPr="00ED27C4" w:rsidRDefault="00ED27C4" w:rsidP="00ED27C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299" w:firstLine="0"/>
              <w:rPr>
                <w:lang w:val="ru-RU"/>
              </w:rPr>
            </w:pPr>
            <w:r w:rsidRPr="00ED27C4">
              <w:rPr>
                <w:lang w:val="ru-RU"/>
              </w:rPr>
              <w:t>возможен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нулевой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указатель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–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проблемы с выделением памяти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 xml:space="preserve">(например, нет </w:t>
            </w:r>
            <w:r>
              <w:t>free</w:t>
            </w:r>
            <w:r w:rsidRPr="00ED27C4">
              <w:rPr>
                <w:lang w:val="ru-RU"/>
              </w:rPr>
              <w:t>() после</w:t>
            </w:r>
            <w:r w:rsidRPr="00ED27C4">
              <w:rPr>
                <w:spacing w:val="1"/>
                <w:lang w:val="ru-RU"/>
              </w:rPr>
              <w:t xml:space="preserve"> </w:t>
            </w:r>
            <w:proofErr w:type="spellStart"/>
            <w:r>
              <w:t>malloc</w:t>
            </w:r>
            <w:proofErr w:type="spellEnd"/>
            <w:r w:rsidRPr="00ED27C4">
              <w:rPr>
                <w:lang w:val="ru-RU"/>
              </w:rPr>
              <w:t>()) – проблемный поток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управления (например,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недостижимый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код);</w:t>
            </w:r>
          </w:p>
          <w:p w:rsidR="00ED27C4" w:rsidRPr="00ED27C4" w:rsidRDefault="00ED27C4" w:rsidP="00ED27C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867" w:firstLine="0"/>
              <w:rPr>
                <w:lang w:val="ru-RU"/>
              </w:rPr>
            </w:pPr>
            <w:r w:rsidRPr="00ED27C4">
              <w:rPr>
                <w:lang w:val="ru-RU"/>
              </w:rPr>
              <w:t>возможно</w:t>
            </w:r>
            <w:r w:rsidRPr="00ED27C4">
              <w:rPr>
                <w:spacing w:val="-13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переполнение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буфера, арифметическое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переполнение;</w:t>
            </w:r>
          </w:p>
          <w:p w:rsidR="00ED27C4" w:rsidRPr="00ED27C4" w:rsidRDefault="00ED27C4" w:rsidP="00ED27C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250" w:lineRule="atLeast"/>
              <w:ind w:right="114" w:firstLine="0"/>
              <w:rPr>
                <w:lang w:val="ru-RU"/>
              </w:rPr>
            </w:pPr>
            <w:r w:rsidRPr="00ED27C4">
              <w:rPr>
                <w:lang w:val="ru-RU"/>
              </w:rPr>
              <w:t>предупреждения о плохом и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потенциально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опасном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стиле</w:t>
            </w:r>
            <w:r w:rsidRPr="00ED27C4">
              <w:rPr>
                <w:spacing w:val="-4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кода</w:t>
            </w:r>
          </w:p>
        </w:tc>
      </w:tr>
      <w:tr w:rsidR="00ED27C4" w:rsidTr="009028E8">
        <w:trPr>
          <w:trHeight w:val="1001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46" w:lineRule="exact"/>
            </w:pPr>
            <w:proofErr w:type="spellStart"/>
            <w:r>
              <w:t>Parasoft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c++</w:t>
            </w:r>
            <w:proofErr w:type="spellEnd"/>
            <w:r>
              <w:rPr>
                <w:spacing w:val="-5"/>
              </w:rPr>
              <w:t xml:space="preserve"> </w:t>
            </w:r>
            <w:r>
              <w:t>test</w:t>
            </w:r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ind w:right="255"/>
              <w:rPr>
                <w:lang w:val="ru-RU"/>
              </w:rPr>
            </w:pPr>
            <w:r w:rsidRPr="00ED27C4">
              <w:rPr>
                <w:lang w:val="ru-RU"/>
              </w:rPr>
              <w:t>Формирование тестов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анализа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уязвимостей</w:t>
            </w:r>
            <w:r w:rsidRPr="00ED27C4">
              <w:rPr>
                <w:spacing w:val="-4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на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уровне</w:t>
            </w:r>
            <w:r w:rsidRPr="00ED27C4">
              <w:rPr>
                <w:spacing w:val="-4"/>
                <w:lang w:val="ru-RU"/>
              </w:rPr>
              <w:t xml:space="preserve"> </w:t>
            </w:r>
            <w:r w:rsidRPr="00ED27C4">
              <w:rPr>
                <w:lang w:val="ru-RU"/>
              </w:rPr>
              <w:t>метода,</w:t>
            </w:r>
            <w:r w:rsidRPr="00ED27C4">
              <w:rPr>
                <w:spacing w:val="-2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класса,</w:t>
            </w:r>
          </w:p>
          <w:p w:rsidR="00ED27C4" w:rsidRDefault="00ED27C4" w:rsidP="009028E8">
            <w:pPr>
              <w:pStyle w:val="TableParagraph"/>
              <w:spacing w:line="230" w:lineRule="exact"/>
            </w:pPr>
            <w:proofErr w:type="spellStart"/>
            <w:r>
              <w:t>файла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проекта</w:t>
            </w:r>
            <w:proofErr w:type="spellEnd"/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46" w:lineRule="exact"/>
            </w:pPr>
            <w:r>
              <w:t>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ind w:right="675"/>
              <w:rPr>
                <w:lang w:val="ru-RU"/>
              </w:rPr>
            </w:pPr>
            <w:r w:rsidRPr="00ED27C4">
              <w:rPr>
                <w:lang w:val="ru-RU"/>
              </w:rPr>
              <w:t>Генерирует тестовый код,</w:t>
            </w:r>
            <w:r w:rsidRPr="00ED27C4">
              <w:rPr>
                <w:spacing w:val="1"/>
                <w:lang w:val="ru-RU"/>
              </w:rPr>
              <w:t xml:space="preserve"> </w:t>
            </w:r>
            <w:proofErr w:type="gramStart"/>
            <w:r w:rsidRPr="00ED27C4">
              <w:rPr>
                <w:lang w:val="ru-RU"/>
              </w:rPr>
              <w:t>вызывая</w:t>
            </w:r>
            <w:r w:rsidRPr="00ED27C4">
              <w:rPr>
                <w:spacing w:val="-7"/>
                <w:lang w:val="ru-RU"/>
              </w:rPr>
              <w:t xml:space="preserve"> </w:t>
            </w:r>
            <w:r w:rsidRPr="00ED27C4">
              <w:rPr>
                <w:lang w:val="ru-RU"/>
              </w:rPr>
              <w:t>для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его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подготовки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компилятор</w:t>
            </w:r>
            <w:r w:rsidRPr="00ED27C4">
              <w:rPr>
                <w:spacing w:val="-1"/>
                <w:lang w:val="ru-RU"/>
              </w:rPr>
              <w:t xml:space="preserve"> </w:t>
            </w:r>
            <w:r>
              <w:t>visual</w:t>
            </w:r>
            <w:r w:rsidRPr="00ED27C4">
              <w:rPr>
                <w:spacing w:val="-2"/>
                <w:lang w:val="ru-RU"/>
              </w:rPr>
              <w:t xml:space="preserve"> </w:t>
            </w:r>
            <w:r>
              <w:t>c</w:t>
            </w:r>
            <w:proofErr w:type="gramEnd"/>
            <w:r w:rsidRPr="00ED27C4">
              <w:rPr>
                <w:lang w:val="ru-RU"/>
              </w:rPr>
              <w:t>++</w:t>
            </w:r>
          </w:p>
        </w:tc>
      </w:tr>
      <w:tr w:rsidR="00ED27C4" w:rsidTr="009028E8">
        <w:trPr>
          <w:trHeight w:val="1512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proofErr w:type="spellStart"/>
            <w:r>
              <w:t>Coverity</w:t>
            </w:r>
            <w:proofErr w:type="spellEnd"/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96"/>
              <w:rPr>
                <w:lang w:val="ru-RU"/>
              </w:rPr>
            </w:pPr>
            <w:r w:rsidRPr="00ED27C4">
              <w:rPr>
                <w:lang w:val="ru-RU"/>
              </w:rPr>
              <w:t>Используется для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выявления</w:t>
            </w:r>
            <w:r w:rsidRPr="00ED27C4">
              <w:rPr>
                <w:spacing w:val="55"/>
                <w:lang w:val="ru-RU"/>
              </w:rPr>
              <w:t xml:space="preserve"> </w:t>
            </w:r>
            <w:r w:rsidRPr="00ED27C4">
              <w:rPr>
                <w:lang w:val="ru-RU"/>
              </w:rPr>
              <w:t>и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исправления дефектов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безопасности и качества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в приложениях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критического</w:t>
            </w:r>
            <w:r w:rsidRPr="00ED27C4">
              <w:rPr>
                <w:spacing w:val="-12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назначения</w:t>
            </w:r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С/с++,</w:t>
            </w:r>
            <w:r>
              <w:rPr>
                <w:spacing w:val="-3"/>
              </w:rPr>
              <w:t xml:space="preserve"> </w:t>
            </w:r>
            <w:r>
              <w:t>java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ind w:right="168"/>
              <w:rPr>
                <w:lang w:val="ru-RU"/>
              </w:rPr>
            </w:pPr>
            <w:proofErr w:type="gramStart"/>
            <w:r w:rsidRPr="00ED27C4">
              <w:rPr>
                <w:lang w:val="ru-RU"/>
              </w:rPr>
              <w:t>Способен</w:t>
            </w:r>
            <w:proofErr w:type="gramEnd"/>
            <w:r w:rsidRPr="00ED27C4">
              <w:rPr>
                <w:lang w:val="ru-RU"/>
              </w:rPr>
              <w:t xml:space="preserve"> с минимальной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положительной погрешностью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обрабатывать</w:t>
            </w:r>
            <w:r w:rsidRPr="00ED27C4">
              <w:rPr>
                <w:spacing w:val="-9"/>
                <w:lang w:val="ru-RU"/>
              </w:rPr>
              <w:t xml:space="preserve"> </w:t>
            </w:r>
            <w:r w:rsidRPr="00ED27C4">
              <w:rPr>
                <w:lang w:val="ru-RU"/>
              </w:rPr>
              <w:t>десятки</w:t>
            </w:r>
            <w:r w:rsidRPr="00ED27C4">
              <w:rPr>
                <w:spacing w:val="-9"/>
                <w:lang w:val="ru-RU"/>
              </w:rPr>
              <w:t xml:space="preserve"> </w:t>
            </w:r>
            <w:r w:rsidRPr="00ED27C4">
              <w:rPr>
                <w:lang w:val="ru-RU"/>
              </w:rPr>
              <w:t>миллионов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строк кода, обеспечивая 100-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процентное</w:t>
            </w:r>
            <w:r w:rsidRPr="00ED27C4">
              <w:rPr>
                <w:spacing w:val="-2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покрытие</w:t>
            </w:r>
            <w:r w:rsidRPr="00ED27C4">
              <w:rPr>
                <w:spacing w:val="-3"/>
                <w:lang w:val="ru-RU"/>
              </w:rPr>
              <w:t xml:space="preserve"> </w:t>
            </w:r>
            <w:r w:rsidRPr="00ED27C4">
              <w:rPr>
                <w:lang w:val="ru-RU"/>
              </w:rPr>
              <w:t>трассы</w:t>
            </w:r>
          </w:p>
        </w:tc>
      </w:tr>
      <w:tr w:rsidR="00ED27C4" w:rsidTr="009028E8">
        <w:trPr>
          <w:trHeight w:val="2018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proofErr w:type="spellStart"/>
            <w:r>
              <w:t>Klocwork</w:t>
            </w:r>
            <w:proofErr w:type="spellEnd"/>
            <w:r>
              <w:rPr>
                <w:spacing w:val="-4"/>
              </w:rPr>
              <w:t xml:space="preserve"> </w:t>
            </w:r>
            <w:r>
              <w:t>k7</w:t>
            </w:r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224"/>
              <w:rPr>
                <w:lang w:val="ru-RU"/>
              </w:rPr>
            </w:pPr>
            <w:proofErr w:type="gramStart"/>
            <w:r w:rsidRPr="00ED27C4">
              <w:rPr>
                <w:lang w:val="ru-RU"/>
              </w:rPr>
              <w:t>Предназначен</w:t>
            </w:r>
            <w:proofErr w:type="gramEnd"/>
            <w:r w:rsidRPr="00ED27C4">
              <w:rPr>
                <w:lang w:val="ru-RU"/>
              </w:rPr>
              <w:t xml:space="preserve"> для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автоматизированного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статического анализа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кода, выявления и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предотвращения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дефектов</w:t>
            </w:r>
            <w:r w:rsidRPr="00ED27C4">
              <w:rPr>
                <w:spacing w:val="-14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программного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обеспечения и проблем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безопасности</w:t>
            </w:r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С/с++,</w:t>
            </w:r>
            <w:r>
              <w:rPr>
                <w:spacing w:val="-3"/>
              </w:rPr>
              <w:t xml:space="preserve"> </w:t>
            </w:r>
            <w:r>
              <w:t>java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ind w:right="547"/>
              <w:rPr>
                <w:lang w:val="ru-RU"/>
              </w:rPr>
            </w:pPr>
            <w:r w:rsidRPr="00ED27C4">
              <w:rPr>
                <w:lang w:val="ru-RU"/>
              </w:rPr>
              <w:t>Выявляет коренные причины</w:t>
            </w:r>
            <w:r w:rsidRPr="00ED27C4">
              <w:rPr>
                <w:spacing w:val="-53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недостатков качества и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безопасности программного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обеспечения</w:t>
            </w:r>
          </w:p>
        </w:tc>
      </w:tr>
      <w:tr w:rsidR="00ED27C4" w:rsidTr="009028E8">
        <w:trPr>
          <w:trHeight w:val="1259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proofErr w:type="spellStart"/>
            <w:r>
              <w:t>Codesurfer</w:t>
            </w:r>
            <w:proofErr w:type="spellEnd"/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206"/>
              <w:rPr>
                <w:lang w:val="ru-RU"/>
              </w:rPr>
            </w:pPr>
            <w:r w:rsidRPr="00ED27C4">
              <w:rPr>
                <w:lang w:val="ru-RU"/>
              </w:rPr>
              <w:t>Может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применяться</w:t>
            </w:r>
            <w:r w:rsidRPr="00ED27C4">
              <w:rPr>
                <w:spacing w:val="-7"/>
                <w:lang w:val="ru-RU"/>
              </w:rPr>
              <w:t xml:space="preserve"> </w:t>
            </w:r>
            <w:r w:rsidRPr="00ED27C4">
              <w:rPr>
                <w:lang w:val="ru-RU"/>
              </w:rPr>
              <w:t>для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поиска ошибок в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исходном коде, для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улучшения понимания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исходного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кода</w:t>
            </w:r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С/с++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540"/>
              <w:rPr>
                <w:lang w:val="ru-RU"/>
              </w:rPr>
            </w:pPr>
            <w:r w:rsidRPr="00ED27C4">
              <w:rPr>
                <w:lang w:val="ru-RU"/>
              </w:rPr>
              <w:t>Позволяет проводить анализ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указателей, использовать и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определять переменные,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зависимости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данных,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строить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графы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вызовов</w:t>
            </w:r>
          </w:p>
        </w:tc>
      </w:tr>
      <w:tr w:rsidR="00ED27C4" w:rsidTr="009028E8">
        <w:trPr>
          <w:trHeight w:val="1765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proofErr w:type="spellStart"/>
            <w:r>
              <w:lastRenderedPageBreak/>
              <w:t>Fxcop</w:t>
            </w:r>
            <w:proofErr w:type="spellEnd"/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ind w:right="94"/>
              <w:rPr>
                <w:lang w:val="ru-RU"/>
              </w:rPr>
            </w:pPr>
            <w:proofErr w:type="gramStart"/>
            <w:r w:rsidRPr="00ED27C4">
              <w:rPr>
                <w:lang w:val="ru-RU"/>
              </w:rPr>
              <w:t>Способен</w:t>
            </w:r>
            <w:proofErr w:type="gramEnd"/>
            <w:r w:rsidRPr="00ED27C4">
              <w:rPr>
                <w:lang w:val="ru-RU"/>
              </w:rPr>
              <w:t xml:space="preserve"> обнаружить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более</w:t>
            </w:r>
            <w:r w:rsidRPr="00ED27C4">
              <w:rPr>
                <w:spacing w:val="-7"/>
                <w:lang w:val="ru-RU"/>
              </w:rPr>
              <w:t xml:space="preserve"> </w:t>
            </w:r>
            <w:r w:rsidRPr="00ED27C4">
              <w:rPr>
                <w:lang w:val="ru-RU"/>
              </w:rPr>
              <w:t>200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недочетов</w:t>
            </w:r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(или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ошибок) в следующих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областях:</w:t>
            </w:r>
          </w:p>
          <w:p w:rsidR="00ED27C4" w:rsidRDefault="00ED27C4" w:rsidP="00ED27C4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1177" w:firstLine="0"/>
            </w:pPr>
            <w:proofErr w:type="spellStart"/>
            <w:r>
              <w:rPr>
                <w:spacing w:val="-1"/>
              </w:rPr>
              <w:t>архитектура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библиотеки</w:t>
            </w:r>
            <w:proofErr w:type="spellEnd"/>
            <w:r>
              <w:t>;</w:t>
            </w:r>
          </w:p>
          <w:p w:rsidR="00ED27C4" w:rsidRDefault="00ED27C4" w:rsidP="00ED27C4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230" w:lineRule="exact"/>
              <w:ind w:left="270" w:hanging="166"/>
            </w:pPr>
            <w:proofErr w:type="spellStart"/>
            <w:r>
              <w:t>правила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именования</w:t>
            </w:r>
            <w:proofErr w:type="spellEnd"/>
            <w:r>
              <w:t>;</w:t>
            </w:r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С/с++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ind w:right="178"/>
              <w:rPr>
                <w:lang w:val="ru-RU"/>
              </w:rPr>
            </w:pPr>
            <w:r w:rsidRPr="00ED27C4">
              <w:rPr>
                <w:lang w:val="ru-RU"/>
              </w:rPr>
              <w:t>Откомпилированный код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проверяется с помощью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 xml:space="preserve">механизмов рефлексии, </w:t>
            </w:r>
            <w:proofErr w:type="spellStart"/>
            <w:r w:rsidRPr="00ED27C4">
              <w:rPr>
                <w:lang w:val="ru-RU"/>
              </w:rPr>
              <w:t>парсинга</w:t>
            </w:r>
            <w:proofErr w:type="spellEnd"/>
            <w:r w:rsidRPr="00ED27C4">
              <w:rPr>
                <w:spacing w:val="-53"/>
                <w:lang w:val="ru-RU"/>
              </w:rPr>
              <w:t xml:space="preserve"> </w:t>
            </w:r>
            <w:proofErr w:type="spellStart"/>
            <w:r>
              <w:t>msil</w:t>
            </w:r>
            <w:proofErr w:type="spellEnd"/>
            <w:r w:rsidRPr="00ED27C4">
              <w:rPr>
                <w:spacing w:val="-3"/>
                <w:lang w:val="ru-RU"/>
              </w:rPr>
              <w:t xml:space="preserve"> </w:t>
            </w:r>
            <w:r w:rsidRPr="00ED27C4">
              <w:rPr>
                <w:lang w:val="ru-RU"/>
              </w:rPr>
              <w:t>и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анализа</w:t>
            </w:r>
            <w:r w:rsidRPr="00ED27C4">
              <w:rPr>
                <w:spacing w:val="-2"/>
                <w:lang w:val="ru-RU"/>
              </w:rPr>
              <w:t xml:space="preserve"> </w:t>
            </w:r>
            <w:r w:rsidRPr="00ED27C4">
              <w:rPr>
                <w:lang w:val="ru-RU"/>
              </w:rPr>
              <w:t>графа</w:t>
            </w:r>
            <w:r w:rsidRPr="00ED27C4">
              <w:rPr>
                <w:spacing w:val="-2"/>
                <w:lang w:val="ru-RU"/>
              </w:rPr>
              <w:t xml:space="preserve"> </w:t>
            </w:r>
            <w:r w:rsidRPr="00ED27C4">
              <w:rPr>
                <w:lang w:val="ru-RU"/>
              </w:rPr>
              <w:t>вызовов</w:t>
            </w:r>
          </w:p>
        </w:tc>
      </w:tr>
    </w:tbl>
    <w:p w:rsidR="00ED27C4" w:rsidRDefault="00ED27C4" w:rsidP="00ED27C4">
      <w:pPr>
        <w:sectPr w:rsidR="00ED27C4">
          <w:pgSz w:w="11910" w:h="16840"/>
          <w:pgMar w:top="540" w:right="340" w:bottom="440" w:left="920" w:header="0" w:footer="247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614"/>
        <w:gridCol w:w="2268"/>
        <w:gridCol w:w="3447"/>
      </w:tblGrid>
      <w:tr w:rsidR="00ED27C4" w:rsidTr="009028E8">
        <w:trPr>
          <w:trHeight w:val="753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before="124"/>
              <w:ind w:left="637" w:right="339" w:hanging="281"/>
            </w:pPr>
            <w:proofErr w:type="spellStart"/>
            <w:r>
              <w:rPr>
                <w:spacing w:val="-1"/>
              </w:rPr>
              <w:lastRenderedPageBreak/>
              <w:t>Наименование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средства</w:t>
            </w:r>
            <w:proofErr w:type="spellEnd"/>
          </w:p>
        </w:tc>
        <w:tc>
          <w:tcPr>
            <w:tcW w:w="2614" w:type="dxa"/>
          </w:tcPr>
          <w:p w:rsidR="00ED27C4" w:rsidRDefault="00ED27C4" w:rsidP="009028E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D27C4" w:rsidRDefault="00ED27C4" w:rsidP="009028E8">
            <w:pPr>
              <w:pStyle w:val="TableParagraph"/>
              <w:ind w:left="754"/>
            </w:pPr>
            <w:proofErr w:type="spellStart"/>
            <w:r>
              <w:t>Назначение</w:t>
            </w:r>
            <w:proofErr w:type="spellEnd"/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2" w:lineRule="exact"/>
              <w:ind w:left="236" w:right="225" w:hanging="1"/>
              <w:jc w:val="center"/>
            </w:pPr>
            <w:proofErr w:type="spellStart"/>
            <w:r>
              <w:t>Поддерживаемые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языки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программирования</w:t>
            </w:r>
            <w:proofErr w:type="spellEnd"/>
          </w:p>
        </w:tc>
        <w:tc>
          <w:tcPr>
            <w:tcW w:w="3447" w:type="dxa"/>
          </w:tcPr>
          <w:p w:rsidR="00ED27C4" w:rsidRDefault="00ED27C4" w:rsidP="009028E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D27C4" w:rsidRDefault="00ED27C4" w:rsidP="009028E8">
            <w:pPr>
              <w:pStyle w:val="TableParagraph"/>
              <w:ind w:left="1138"/>
            </w:pPr>
            <w:proofErr w:type="spellStart"/>
            <w:r>
              <w:t>Примечание</w:t>
            </w:r>
            <w:proofErr w:type="spellEnd"/>
          </w:p>
        </w:tc>
      </w:tr>
      <w:tr w:rsidR="00ED27C4" w:rsidTr="009028E8">
        <w:trPr>
          <w:trHeight w:val="498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ind w:left="0"/>
            </w:pPr>
          </w:p>
        </w:tc>
        <w:tc>
          <w:tcPr>
            <w:tcW w:w="2614" w:type="dxa"/>
          </w:tcPr>
          <w:p w:rsidR="00ED27C4" w:rsidRDefault="00ED27C4" w:rsidP="00ED27C4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48" w:lineRule="exact"/>
              <w:ind w:hanging="166"/>
            </w:pPr>
            <w:proofErr w:type="spellStart"/>
            <w:r>
              <w:t>производительность</w:t>
            </w:r>
            <w:proofErr w:type="spellEnd"/>
            <w:r>
              <w:t>;</w:t>
            </w:r>
          </w:p>
          <w:p w:rsidR="00ED27C4" w:rsidRDefault="00ED27C4" w:rsidP="00ED27C4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30" w:lineRule="exact"/>
              <w:ind w:hanging="166"/>
            </w:pPr>
            <w:proofErr w:type="spellStart"/>
            <w:r>
              <w:t>безопасность</w:t>
            </w:r>
            <w:proofErr w:type="spellEnd"/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ind w:left="0"/>
            </w:pPr>
          </w:p>
        </w:tc>
        <w:tc>
          <w:tcPr>
            <w:tcW w:w="3447" w:type="dxa"/>
          </w:tcPr>
          <w:p w:rsidR="00ED27C4" w:rsidRDefault="00ED27C4" w:rsidP="009028E8">
            <w:pPr>
              <w:pStyle w:val="TableParagraph"/>
              <w:ind w:left="0"/>
            </w:pPr>
          </w:p>
        </w:tc>
      </w:tr>
      <w:tr w:rsidR="00ED27C4" w:rsidTr="009028E8">
        <w:trPr>
          <w:trHeight w:val="2524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proofErr w:type="spellStart"/>
            <w:r>
              <w:t>Qaudit</w:t>
            </w:r>
            <w:proofErr w:type="spellEnd"/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330"/>
              <w:rPr>
                <w:lang w:val="ru-RU"/>
              </w:rPr>
            </w:pPr>
            <w:r w:rsidRPr="00ED27C4">
              <w:rPr>
                <w:lang w:val="ru-RU"/>
              </w:rPr>
              <w:t>Быстрый анализ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исходных файлов на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наличие переполнения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буфера, ошибок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форматной строки,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запросов</w:t>
            </w:r>
            <w:r w:rsidRPr="00ED27C4">
              <w:rPr>
                <w:spacing w:val="-12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исполняемых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вызовов, переменных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среды, и функций,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имеющих проблемы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защиты</w:t>
            </w:r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С/с++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rPr>
                <w:lang w:val="ru-RU"/>
              </w:rPr>
            </w:pPr>
            <w:r w:rsidRPr="00ED27C4">
              <w:rPr>
                <w:lang w:val="ru-RU"/>
              </w:rPr>
              <w:t>Написать на интерпретируемом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языке</w:t>
            </w:r>
            <w:r w:rsidRPr="00ED27C4">
              <w:rPr>
                <w:spacing w:val="-6"/>
                <w:lang w:val="ru-RU"/>
              </w:rPr>
              <w:t xml:space="preserve"> </w:t>
            </w:r>
            <w:proofErr w:type="spellStart"/>
            <w:r>
              <w:t>perl</w:t>
            </w:r>
            <w:proofErr w:type="spellEnd"/>
            <w:r w:rsidRPr="00ED27C4">
              <w:rPr>
                <w:lang w:val="ru-RU"/>
              </w:rPr>
              <w:t>,</w:t>
            </w:r>
            <w:r w:rsidRPr="00ED27C4">
              <w:rPr>
                <w:spacing w:val="-5"/>
                <w:lang w:val="ru-RU"/>
              </w:rPr>
              <w:t xml:space="preserve"> </w:t>
            </w:r>
            <w:proofErr w:type="gramStart"/>
            <w:r w:rsidRPr="00ED27C4">
              <w:rPr>
                <w:lang w:val="ru-RU"/>
              </w:rPr>
              <w:t>прост</w:t>
            </w:r>
            <w:proofErr w:type="gramEnd"/>
            <w:r w:rsidRPr="00ED27C4">
              <w:rPr>
                <w:spacing w:val="-5"/>
                <w:lang w:val="ru-RU"/>
              </w:rPr>
              <w:t xml:space="preserve"> </w:t>
            </w:r>
            <w:r w:rsidRPr="00ED27C4">
              <w:rPr>
                <w:lang w:val="ru-RU"/>
              </w:rPr>
              <w:t>в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использовании</w:t>
            </w:r>
          </w:p>
        </w:tc>
      </w:tr>
      <w:tr w:rsidR="00ED27C4" w:rsidTr="009028E8">
        <w:trPr>
          <w:trHeight w:val="247"/>
        </w:trPr>
        <w:tc>
          <w:tcPr>
            <w:tcW w:w="10421" w:type="dxa"/>
            <w:gridSpan w:val="4"/>
          </w:tcPr>
          <w:p w:rsidR="00ED27C4" w:rsidRDefault="00ED27C4" w:rsidP="009028E8">
            <w:pPr>
              <w:pStyle w:val="TableParagraph"/>
              <w:spacing w:line="228" w:lineRule="exact"/>
              <w:ind w:left="2982" w:right="2976"/>
              <w:jc w:val="center"/>
            </w:pPr>
            <w:proofErr w:type="spellStart"/>
            <w:r>
              <w:t>Российские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средства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выявления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уязвимостей</w:t>
            </w:r>
            <w:proofErr w:type="spellEnd"/>
          </w:p>
        </w:tc>
      </w:tr>
      <w:tr w:rsidR="00ED27C4" w:rsidTr="009028E8">
        <w:trPr>
          <w:trHeight w:val="1512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hyperlink r:id="rId6">
              <w:proofErr w:type="spellStart"/>
              <w:r>
                <w:t>Ак-вс</w:t>
              </w:r>
              <w:proofErr w:type="spellEnd"/>
            </w:hyperlink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ind w:right="125"/>
              <w:rPr>
                <w:lang w:val="ru-RU"/>
              </w:rPr>
            </w:pPr>
            <w:r w:rsidRPr="00ED27C4">
              <w:rPr>
                <w:lang w:val="ru-RU"/>
              </w:rPr>
              <w:t>Автоматизированный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анализ исходных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текстов, с целью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выявления</w:t>
            </w:r>
            <w:r w:rsidRPr="00ED27C4">
              <w:rPr>
                <w:spacing w:val="-14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потенциально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опасных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сигнатур</w:t>
            </w:r>
          </w:p>
        </w:tc>
        <w:tc>
          <w:tcPr>
            <w:tcW w:w="2268" w:type="dxa"/>
          </w:tcPr>
          <w:p w:rsidR="00ED27C4" w:rsidRPr="00222ACA" w:rsidRDefault="00ED27C4" w:rsidP="009028E8">
            <w:pPr>
              <w:pStyle w:val="TableParagraph"/>
              <w:ind w:right="395"/>
            </w:pPr>
            <w:r>
              <w:t>С</w:t>
            </w:r>
            <w:r w:rsidRPr="00222ACA">
              <w:t>/</w:t>
            </w:r>
            <w:r>
              <w:t>с</w:t>
            </w:r>
            <w:r w:rsidRPr="00222ACA">
              <w:t>++,</w:t>
            </w:r>
            <w:r w:rsidRPr="00222ACA">
              <w:rPr>
                <w:spacing w:val="-6"/>
              </w:rPr>
              <w:t xml:space="preserve"> </w:t>
            </w:r>
            <w:r w:rsidRPr="00222ACA">
              <w:t>java,</w:t>
            </w:r>
            <w:r w:rsidRPr="00222ACA">
              <w:rPr>
                <w:spacing w:val="-6"/>
              </w:rPr>
              <w:t xml:space="preserve"> </w:t>
            </w:r>
            <w:proofErr w:type="spellStart"/>
            <w:r w:rsidRPr="00222ACA">
              <w:t>pascal</w:t>
            </w:r>
            <w:proofErr w:type="spellEnd"/>
            <w:r w:rsidRPr="00222ACA">
              <w:t>,</w:t>
            </w:r>
            <w:r w:rsidRPr="00222ACA">
              <w:rPr>
                <w:spacing w:val="-52"/>
              </w:rPr>
              <w:t xml:space="preserve"> </w:t>
            </w:r>
            <w:r w:rsidRPr="00222ACA">
              <w:t>c#,</w:t>
            </w:r>
            <w:r w:rsidRPr="00222ACA">
              <w:rPr>
                <w:spacing w:val="-2"/>
              </w:rPr>
              <w:t xml:space="preserve"> </w:t>
            </w:r>
            <w:proofErr w:type="spellStart"/>
            <w:r w:rsidRPr="00222ACA">
              <w:t>php</w:t>
            </w:r>
            <w:proofErr w:type="spellEnd"/>
            <w:r w:rsidRPr="00222ACA">
              <w:t>,</w:t>
            </w:r>
            <w:r w:rsidRPr="00222ACA">
              <w:rPr>
                <w:spacing w:val="-2"/>
              </w:rPr>
              <w:t xml:space="preserve"> </w:t>
            </w:r>
            <w:r w:rsidRPr="00222ACA">
              <w:t>assembler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rPr>
                <w:lang w:val="ru-RU"/>
              </w:rPr>
            </w:pPr>
            <w:r w:rsidRPr="00ED27C4">
              <w:rPr>
                <w:lang w:val="ru-RU"/>
              </w:rPr>
              <w:t>Позволяет</w:t>
            </w:r>
            <w:r w:rsidRPr="00ED27C4">
              <w:rPr>
                <w:spacing w:val="-10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проводить</w:t>
            </w:r>
            <w:r w:rsidRPr="00ED27C4">
              <w:rPr>
                <w:spacing w:val="-10"/>
                <w:lang w:val="ru-RU"/>
              </w:rPr>
              <w:t xml:space="preserve"> </w:t>
            </w:r>
            <w:r w:rsidRPr="00ED27C4">
              <w:rPr>
                <w:lang w:val="ru-RU"/>
              </w:rPr>
              <w:t>статический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анализ исходных текстов,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динамический анализ, имеет базы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сигнатур для каждого из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поддерживаемых языков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программирования</w:t>
            </w:r>
          </w:p>
        </w:tc>
      </w:tr>
      <w:tr w:rsidR="00ED27C4" w:rsidTr="009028E8">
        <w:trPr>
          <w:trHeight w:val="500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proofErr w:type="spellStart"/>
            <w:r>
              <w:t>Аист</w:t>
            </w:r>
            <w:proofErr w:type="spellEnd"/>
            <w:r>
              <w:t>-с</w:t>
            </w:r>
          </w:p>
        </w:tc>
        <w:tc>
          <w:tcPr>
            <w:tcW w:w="2614" w:type="dxa"/>
          </w:tcPr>
          <w:p w:rsidR="00ED27C4" w:rsidRDefault="00ED27C4" w:rsidP="009028E8">
            <w:pPr>
              <w:pStyle w:val="TableParagraph"/>
              <w:spacing w:line="252" w:lineRule="exact"/>
              <w:ind w:right="114"/>
            </w:pPr>
            <w:proofErr w:type="spellStart"/>
            <w:r>
              <w:t>Автоматизированный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анализ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исходных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текстов</w:t>
            </w:r>
            <w:proofErr w:type="spellEnd"/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r>
              <w:t>С/с++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rPr>
                <w:lang w:val="ru-RU"/>
              </w:rPr>
            </w:pPr>
            <w:r w:rsidRPr="00ED27C4">
              <w:rPr>
                <w:lang w:val="ru-RU"/>
              </w:rPr>
              <w:t>Позволяет</w:t>
            </w:r>
            <w:r w:rsidRPr="00ED27C4">
              <w:rPr>
                <w:spacing w:val="-10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проводить</w:t>
            </w:r>
            <w:r w:rsidRPr="00ED27C4">
              <w:rPr>
                <w:spacing w:val="-10"/>
                <w:lang w:val="ru-RU"/>
              </w:rPr>
              <w:t xml:space="preserve"> </w:t>
            </w:r>
            <w:r w:rsidRPr="00ED27C4">
              <w:rPr>
                <w:lang w:val="ru-RU"/>
              </w:rPr>
              <w:t>статический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анализ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исходных текстов</w:t>
            </w:r>
          </w:p>
        </w:tc>
      </w:tr>
      <w:tr w:rsidR="00ED27C4" w:rsidTr="009028E8">
        <w:trPr>
          <w:trHeight w:val="497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47" w:lineRule="exact"/>
            </w:pPr>
            <w:proofErr w:type="spellStart"/>
            <w:r>
              <w:t>Ксаит</w:t>
            </w:r>
            <w:proofErr w:type="spellEnd"/>
          </w:p>
        </w:tc>
        <w:tc>
          <w:tcPr>
            <w:tcW w:w="2614" w:type="dxa"/>
          </w:tcPr>
          <w:p w:rsidR="00ED27C4" w:rsidRDefault="00ED27C4" w:rsidP="009028E8">
            <w:pPr>
              <w:pStyle w:val="TableParagraph"/>
              <w:spacing w:line="247" w:lineRule="exact"/>
            </w:pPr>
            <w:proofErr w:type="spellStart"/>
            <w:r>
              <w:t>Автоматизированный</w:t>
            </w:r>
            <w:proofErr w:type="spellEnd"/>
          </w:p>
          <w:p w:rsidR="00ED27C4" w:rsidRDefault="00ED27C4" w:rsidP="009028E8">
            <w:pPr>
              <w:pStyle w:val="TableParagraph"/>
              <w:spacing w:line="230" w:lineRule="exact"/>
            </w:pPr>
            <w:proofErr w:type="spellStart"/>
            <w:r>
              <w:t>анализ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исходных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текстов</w:t>
            </w:r>
            <w:proofErr w:type="spellEnd"/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47" w:lineRule="exact"/>
            </w:pPr>
            <w:r>
              <w:t>С/с++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spacing w:line="247" w:lineRule="exact"/>
              <w:rPr>
                <w:lang w:val="ru-RU"/>
              </w:rPr>
            </w:pPr>
            <w:r w:rsidRPr="00ED27C4">
              <w:rPr>
                <w:lang w:val="ru-RU"/>
              </w:rPr>
              <w:t>Позволяет</w:t>
            </w:r>
            <w:r w:rsidRPr="00ED27C4">
              <w:rPr>
                <w:spacing w:val="-8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проводить</w:t>
            </w:r>
            <w:r w:rsidRPr="00ED27C4">
              <w:rPr>
                <w:spacing w:val="-7"/>
                <w:lang w:val="ru-RU"/>
              </w:rPr>
              <w:t xml:space="preserve"> </w:t>
            </w:r>
            <w:r w:rsidRPr="00ED27C4">
              <w:rPr>
                <w:lang w:val="ru-RU"/>
              </w:rPr>
              <w:t>статический</w:t>
            </w:r>
          </w:p>
          <w:p w:rsidR="00ED27C4" w:rsidRPr="00ED27C4" w:rsidRDefault="00ED27C4" w:rsidP="009028E8">
            <w:pPr>
              <w:pStyle w:val="TableParagraph"/>
              <w:spacing w:line="230" w:lineRule="exact"/>
              <w:rPr>
                <w:lang w:val="ru-RU"/>
              </w:rPr>
            </w:pPr>
            <w:r w:rsidRPr="00ED27C4">
              <w:rPr>
                <w:lang w:val="ru-RU"/>
              </w:rPr>
              <w:t>анализ</w:t>
            </w:r>
            <w:r w:rsidRPr="00ED27C4">
              <w:rPr>
                <w:spacing w:val="-4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исходных</w:t>
            </w:r>
            <w:r w:rsidRPr="00ED27C4">
              <w:rPr>
                <w:spacing w:val="-2"/>
                <w:lang w:val="ru-RU"/>
              </w:rPr>
              <w:t xml:space="preserve"> </w:t>
            </w:r>
            <w:r w:rsidRPr="00ED27C4">
              <w:rPr>
                <w:lang w:val="ru-RU"/>
              </w:rPr>
              <w:t>текстов</w:t>
            </w:r>
          </w:p>
        </w:tc>
      </w:tr>
      <w:tr w:rsidR="00ED27C4" w:rsidTr="009028E8">
        <w:trPr>
          <w:trHeight w:val="753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50" w:lineRule="exact"/>
            </w:pPr>
            <w:proofErr w:type="spellStart"/>
            <w:r>
              <w:t>Uca</w:t>
            </w:r>
            <w:proofErr w:type="spellEnd"/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121"/>
              <w:rPr>
                <w:lang w:val="ru-RU"/>
              </w:rPr>
            </w:pPr>
            <w:r w:rsidRPr="00ED27C4">
              <w:rPr>
                <w:lang w:val="ru-RU"/>
              </w:rPr>
              <w:t>Предназначено для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выявления</w:t>
            </w:r>
            <w:r w:rsidRPr="00ED27C4">
              <w:rPr>
                <w:spacing w:val="-14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потенциально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опасных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сигнатур</w:t>
            </w:r>
          </w:p>
        </w:tc>
        <w:tc>
          <w:tcPr>
            <w:tcW w:w="2268" w:type="dxa"/>
          </w:tcPr>
          <w:p w:rsidR="00ED27C4" w:rsidRPr="00222ACA" w:rsidRDefault="00ED27C4" w:rsidP="009028E8">
            <w:pPr>
              <w:pStyle w:val="TableParagraph"/>
              <w:ind w:right="418"/>
            </w:pPr>
            <w:r>
              <w:t>С</w:t>
            </w:r>
            <w:r w:rsidRPr="00222ACA">
              <w:t>/</w:t>
            </w:r>
            <w:r>
              <w:t>с</w:t>
            </w:r>
            <w:r w:rsidRPr="00222ACA">
              <w:t>++,</w:t>
            </w:r>
            <w:r w:rsidRPr="00222ACA">
              <w:rPr>
                <w:spacing w:val="-6"/>
              </w:rPr>
              <w:t xml:space="preserve"> </w:t>
            </w:r>
            <w:proofErr w:type="spellStart"/>
            <w:r w:rsidRPr="00222ACA">
              <w:t>pascal</w:t>
            </w:r>
            <w:proofErr w:type="spellEnd"/>
            <w:r w:rsidRPr="00222ACA">
              <w:t>,</w:t>
            </w:r>
            <w:r w:rsidRPr="00222ACA">
              <w:rPr>
                <w:spacing w:val="-5"/>
              </w:rPr>
              <w:t xml:space="preserve"> </w:t>
            </w:r>
            <w:proofErr w:type="spellStart"/>
            <w:r w:rsidRPr="00222ACA">
              <w:t>perl</w:t>
            </w:r>
            <w:proofErr w:type="spellEnd"/>
            <w:r w:rsidRPr="00222ACA">
              <w:t>,</w:t>
            </w:r>
            <w:r w:rsidRPr="00222ACA">
              <w:rPr>
                <w:spacing w:val="-52"/>
              </w:rPr>
              <w:t xml:space="preserve"> </w:t>
            </w:r>
            <w:proofErr w:type="spellStart"/>
            <w:r w:rsidRPr="00222ACA">
              <w:t>plm</w:t>
            </w:r>
            <w:proofErr w:type="spellEnd"/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spacing w:line="252" w:lineRule="exact"/>
              <w:ind w:right="114"/>
              <w:rPr>
                <w:lang w:val="ru-RU"/>
              </w:rPr>
            </w:pPr>
            <w:r w:rsidRPr="00ED27C4">
              <w:rPr>
                <w:lang w:val="ru-RU"/>
              </w:rPr>
              <w:t>Имеет базы сигнатур для каждого</w:t>
            </w:r>
            <w:r w:rsidRPr="00ED27C4">
              <w:rPr>
                <w:spacing w:val="-53"/>
                <w:lang w:val="ru-RU"/>
              </w:rPr>
              <w:t xml:space="preserve"> </w:t>
            </w:r>
            <w:r w:rsidRPr="00ED27C4">
              <w:rPr>
                <w:lang w:val="ru-RU"/>
              </w:rPr>
              <w:t>из поддерживаемых языков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программирования</w:t>
            </w:r>
          </w:p>
        </w:tc>
      </w:tr>
      <w:tr w:rsidR="00ED27C4" w:rsidTr="009028E8">
        <w:trPr>
          <w:trHeight w:val="1510"/>
        </w:trPr>
        <w:tc>
          <w:tcPr>
            <w:tcW w:w="2092" w:type="dxa"/>
          </w:tcPr>
          <w:p w:rsidR="00ED27C4" w:rsidRDefault="00ED27C4" w:rsidP="009028E8">
            <w:pPr>
              <w:pStyle w:val="TableParagraph"/>
              <w:spacing w:line="248" w:lineRule="exact"/>
            </w:pPr>
            <w:r>
              <w:t>Viva64</w:t>
            </w:r>
          </w:p>
        </w:tc>
        <w:tc>
          <w:tcPr>
            <w:tcW w:w="2614" w:type="dxa"/>
          </w:tcPr>
          <w:p w:rsidR="00ED27C4" w:rsidRPr="00ED27C4" w:rsidRDefault="00ED27C4" w:rsidP="009028E8">
            <w:pPr>
              <w:pStyle w:val="TableParagraph"/>
              <w:ind w:right="169"/>
              <w:rPr>
                <w:lang w:val="ru-RU"/>
              </w:rPr>
            </w:pPr>
            <w:r w:rsidRPr="00ED27C4">
              <w:rPr>
                <w:lang w:val="ru-RU"/>
              </w:rPr>
              <w:t>Помогает отслеживать в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исходном коде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потенциально опасные</w:t>
            </w:r>
            <w:r w:rsidRPr="00ED27C4">
              <w:rPr>
                <w:spacing w:val="1"/>
                <w:lang w:val="ru-RU"/>
              </w:rPr>
              <w:t xml:space="preserve"> </w:t>
            </w:r>
            <w:r w:rsidRPr="00ED27C4">
              <w:rPr>
                <w:lang w:val="ru-RU"/>
              </w:rPr>
              <w:t>фрагменты, связанные с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переходом</w:t>
            </w:r>
            <w:r w:rsidRPr="00ED27C4">
              <w:rPr>
                <w:spacing w:val="-6"/>
                <w:lang w:val="ru-RU"/>
              </w:rPr>
              <w:t xml:space="preserve"> </w:t>
            </w:r>
            <w:r w:rsidRPr="00ED27C4">
              <w:rPr>
                <w:lang w:val="ru-RU"/>
              </w:rPr>
              <w:t>от</w:t>
            </w:r>
            <w:r w:rsidRPr="00ED27C4">
              <w:rPr>
                <w:spacing w:val="-4"/>
                <w:lang w:val="ru-RU"/>
              </w:rPr>
              <w:t xml:space="preserve"> </w:t>
            </w:r>
            <w:r w:rsidRPr="00ED27C4">
              <w:rPr>
                <w:lang w:val="ru-RU"/>
              </w:rPr>
              <w:t>32-битных</w:t>
            </w:r>
          </w:p>
          <w:p w:rsidR="00ED27C4" w:rsidRDefault="00ED27C4" w:rsidP="009028E8">
            <w:pPr>
              <w:pStyle w:val="TableParagraph"/>
              <w:spacing w:line="230" w:lineRule="exact"/>
            </w:pPr>
            <w:proofErr w:type="spellStart"/>
            <w:r>
              <w:t>систем</w:t>
            </w:r>
            <w:proofErr w:type="spellEnd"/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64-битным</w:t>
            </w:r>
          </w:p>
        </w:tc>
        <w:tc>
          <w:tcPr>
            <w:tcW w:w="2268" w:type="dxa"/>
          </w:tcPr>
          <w:p w:rsidR="00ED27C4" w:rsidRDefault="00ED27C4" w:rsidP="009028E8">
            <w:pPr>
              <w:pStyle w:val="TableParagraph"/>
              <w:spacing w:line="248" w:lineRule="exact"/>
            </w:pPr>
            <w:r>
              <w:t>С/с++</w:t>
            </w:r>
          </w:p>
        </w:tc>
        <w:tc>
          <w:tcPr>
            <w:tcW w:w="3447" w:type="dxa"/>
          </w:tcPr>
          <w:p w:rsidR="00ED27C4" w:rsidRPr="00ED27C4" w:rsidRDefault="00ED27C4" w:rsidP="009028E8">
            <w:pPr>
              <w:pStyle w:val="TableParagraph"/>
              <w:ind w:right="389"/>
              <w:jc w:val="both"/>
              <w:rPr>
                <w:lang w:val="ru-RU"/>
              </w:rPr>
            </w:pPr>
            <w:r w:rsidRPr="00ED27C4">
              <w:rPr>
                <w:lang w:val="ru-RU"/>
              </w:rPr>
              <w:t>Помогает писать корректный и</w:t>
            </w:r>
            <w:r w:rsidRPr="00ED27C4">
              <w:rPr>
                <w:spacing w:val="-52"/>
                <w:lang w:val="ru-RU"/>
              </w:rPr>
              <w:t xml:space="preserve"> </w:t>
            </w:r>
            <w:r w:rsidRPr="00ED27C4">
              <w:rPr>
                <w:lang w:val="ru-RU"/>
              </w:rPr>
              <w:t>оптимизированный код для 64-</w:t>
            </w:r>
            <w:r w:rsidRPr="00ED27C4">
              <w:rPr>
                <w:spacing w:val="-53"/>
                <w:lang w:val="ru-RU"/>
              </w:rPr>
              <w:t xml:space="preserve"> </w:t>
            </w:r>
            <w:r w:rsidRPr="00ED27C4">
              <w:rPr>
                <w:lang w:val="ru-RU"/>
              </w:rPr>
              <w:t>битных</w:t>
            </w:r>
            <w:r w:rsidRPr="00ED27C4">
              <w:rPr>
                <w:spacing w:val="-1"/>
                <w:lang w:val="ru-RU"/>
              </w:rPr>
              <w:t xml:space="preserve"> </w:t>
            </w:r>
            <w:r w:rsidRPr="00ED27C4">
              <w:rPr>
                <w:lang w:val="ru-RU"/>
              </w:rPr>
              <w:t>систем</w:t>
            </w:r>
          </w:p>
        </w:tc>
      </w:tr>
    </w:tbl>
    <w:p w:rsidR="00ED27C4" w:rsidRDefault="00ED27C4" w:rsidP="00ED27C4">
      <w:pPr>
        <w:pStyle w:val="a3"/>
        <w:spacing w:before="1"/>
        <w:rPr>
          <w:sz w:val="23"/>
        </w:rPr>
      </w:pPr>
    </w:p>
    <w:p w:rsidR="00ED27C4" w:rsidRDefault="00ED27C4" w:rsidP="00ED27C4">
      <w:pPr>
        <w:pStyle w:val="a3"/>
        <w:spacing w:before="90"/>
        <w:ind w:left="668"/>
      </w:pPr>
      <w:r>
        <w:rPr>
          <w:b/>
          <w:i/>
        </w:rPr>
        <w:t>Задание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-3"/>
        </w:rPr>
        <w:t xml:space="preserve"> </w:t>
      </w:r>
      <w:r>
        <w:t>Разработать</w:t>
      </w:r>
      <w:r>
        <w:rPr>
          <w:spacing w:val="-4"/>
        </w:rPr>
        <w:t xml:space="preserve"> </w:t>
      </w:r>
      <w:r>
        <w:t>приложение,</w:t>
      </w:r>
      <w:r>
        <w:rPr>
          <w:spacing w:val="-3"/>
        </w:rPr>
        <w:t xml:space="preserve"> </w:t>
      </w:r>
      <w:r>
        <w:t>интерфейс</w:t>
      </w:r>
      <w:r>
        <w:rPr>
          <w:spacing w:val="-5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рисунке.</w:t>
      </w:r>
    </w:p>
    <w:p w:rsidR="00ED27C4" w:rsidRDefault="00ED27C4" w:rsidP="00ED27C4">
      <w:pPr>
        <w:pStyle w:val="a3"/>
        <w:rPr>
          <w:sz w:val="20"/>
        </w:rPr>
      </w:pPr>
    </w:p>
    <w:p w:rsidR="00ED27C4" w:rsidRDefault="00ED27C4" w:rsidP="00ED27C4">
      <w:pPr>
        <w:pStyle w:val="a3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07F95E1" wp14:editId="39A588D8">
            <wp:simplePos x="0" y="0"/>
            <wp:positionH relativeFrom="page">
              <wp:posOffset>2694177</wp:posOffset>
            </wp:positionH>
            <wp:positionV relativeFrom="paragraph">
              <wp:posOffset>120234</wp:posOffset>
            </wp:positionV>
            <wp:extent cx="2543411" cy="2140267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411" cy="2140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27C4" w:rsidRDefault="00ED27C4" w:rsidP="00ED27C4">
      <w:pPr>
        <w:pStyle w:val="a3"/>
        <w:spacing w:before="8"/>
        <w:rPr>
          <w:sz w:val="25"/>
        </w:rPr>
      </w:pPr>
    </w:p>
    <w:p w:rsidR="00ED27C4" w:rsidRDefault="00ED27C4" w:rsidP="00ED27C4">
      <w:pPr>
        <w:pStyle w:val="a3"/>
        <w:spacing w:before="90"/>
        <w:ind w:left="668"/>
      </w:pPr>
      <w:r>
        <w:rPr>
          <w:b/>
          <w:i/>
        </w:rPr>
        <w:t>Задание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-3"/>
        </w:rPr>
        <w:t xml:space="preserve"> </w:t>
      </w:r>
      <w:r>
        <w:t>Добавить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форму</w:t>
      </w:r>
      <w:r>
        <w:rPr>
          <w:spacing w:val="-3"/>
        </w:rPr>
        <w:t xml:space="preserve"> </w:t>
      </w:r>
      <w:proofErr w:type="spellStart"/>
      <w:r>
        <w:t>авторизазации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паролю.</w:t>
      </w:r>
    </w:p>
    <w:p w:rsidR="00ED27C4" w:rsidRDefault="00ED27C4" w:rsidP="00ED27C4">
      <w:pPr>
        <w:sectPr w:rsidR="00ED27C4">
          <w:pgSz w:w="11910" w:h="16840"/>
          <w:pgMar w:top="540" w:right="340" w:bottom="440" w:left="920" w:header="0" w:footer="247" w:gutter="0"/>
          <w:cols w:space="720"/>
        </w:sectPr>
      </w:pP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1970"/>
    <w:multiLevelType w:val="hybridMultilevel"/>
    <w:tmpl w:val="475E418A"/>
    <w:lvl w:ilvl="0" w:tplc="C9A67540">
      <w:numFmt w:val="bullet"/>
      <w:lvlText w:val="–"/>
      <w:lvlJc w:val="left"/>
      <w:pPr>
        <w:ind w:left="270" w:hanging="1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78A32E">
      <w:numFmt w:val="bullet"/>
      <w:lvlText w:val="•"/>
      <w:lvlJc w:val="left"/>
      <w:pPr>
        <w:ind w:left="511" w:hanging="165"/>
      </w:pPr>
      <w:rPr>
        <w:rFonts w:hint="default"/>
        <w:lang w:val="ru-RU" w:eastAsia="en-US" w:bidi="ar-SA"/>
      </w:rPr>
    </w:lvl>
    <w:lvl w:ilvl="2" w:tplc="AC1C40F2">
      <w:numFmt w:val="bullet"/>
      <w:lvlText w:val="•"/>
      <w:lvlJc w:val="left"/>
      <w:pPr>
        <w:ind w:left="743" w:hanging="165"/>
      </w:pPr>
      <w:rPr>
        <w:rFonts w:hint="default"/>
        <w:lang w:val="ru-RU" w:eastAsia="en-US" w:bidi="ar-SA"/>
      </w:rPr>
    </w:lvl>
    <w:lvl w:ilvl="3" w:tplc="E7FC36E8">
      <w:numFmt w:val="bullet"/>
      <w:lvlText w:val="•"/>
      <w:lvlJc w:val="left"/>
      <w:pPr>
        <w:ind w:left="975" w:hanging="165"/>
      </w:pPr>
      <w:rPr>
        <w:rFonts w:hint="default"/>
        <w:lang w:val="ru-RU" w:eastAsia="en-US" w:bidi="ar-SA"/>
      </w:rPr>
    </w:lvl>
    <w:lvl w:ilvl="4" w:tplc="DBF6F5F2">
      <w:numFmt w:val="bullet"/>
      <w:lvlText w:val="•"/>
      <w:lvlJc w:val="left"/>
      <w:pPr>
        <w:ind w:left="1207" w:hanging="165"/>
      </w:pPr>
      <w:rPr>
        <w:rFonts w:hint="default"/>
        <w:lang w:val="ru-RU" w:eastAsia="en-US" w:bidi="ar-SA"/>
      </w:rPr>
    </w:lvl>
    <w:lvl w:ilvl="5" w:tplc="E488C042">
      <w:numFmt w:val="bullet"/>
      <w:lvlText w:val="•"/>
      <w:lvlJc w:val="left"/>
      <w:pPr>
        <w:ind w:left="1439" w:hanging="165"/>
      </w:pPr>
      <w:rPr>
        <w:rFonts w:hint="default"/>
        <w:lang w:val="ru-RU" w:eastAsia="en-US" w:bidi="ar-SA"/>
      </w:rPr>
    </w:lvl>
    <w:lvl w:ilvl="6" w:tplc="468AA4C8">
      <w:numFmt w:val="bullet"/>
      <w:lvlText w:val="•"/>
      <w:lvlJc w:val="left"/>
      <w:pPr>
        <w:ind w:left="1671" w:hanging="165"/>
      </w:pPr>
      <w:rPr>
        <w:rFonts w:hint="default"/>
        <w:lang w:val="ru-RU" w:eastAsia="en-US" w:bidi="ar-SA"/>
      </w:rPr>
    </w:lvl>
    <w:lvl w:ilvl="7" w:tplc="FD483A2C">
      <w:numFmt w:val="bullet"/>
      <w:lvlText w:val="•"/>
      <w:lvlJc w:val="left"/>
      <w:pPr>
        <w:ind w:left="1903" w:hanging="165"/>
      </w:pPr>
      <w:rPr>
        <w:rFonts w:hint="default"/>
        <w:lang w:val="ru-RU" w:eastAsia="en-US" w:bidi="ar-SA"/>
      </w:rPr>
    </w:lvl>
    <w:lvl w:ilvl="8" w:tplc="355ED50A">
      <w:numFmt w:val="bullet"/>
      <w:lvlText w:val="•"/>
      <w:lvlJc w:val="left"/>
      <w:pPr>
        <w:ind w:left="2135" w:hanging="165"/>
      </w:pPr>
      <w:rPr>
        <w:rFonts w:hint="default"/>
        <w:lang w:val="ru-RU" w:eastAsia="en-US" w:bidi="ar-SA"/>
      </w:rPr>
    </w:lvl>
  </w:abstractNum>
  <w:abstractNum w:abstractNumId="1">
    <w:nsid w:val="29345B4D"/>
    <w:multiLevelType w:val="hybridMultilevel"/>
    <w:tmpl w:val="E39A3CF0"/>
    <w:lvl w:ilvl="0" w:tplc="4C84DFA4">
      <w:numFmt w:val="bullet"/>
      <w:lvlText w:val="–"/>
      <w:lvlJc w:val="left"/>
      <w:pPr>
        <w:ind w:left="21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3C04BA">
      <w:numFmt w:val="bullet"/>
      <w:lvlText w:val="•"/>
      <w:lvlJc w:val="left"/>
      <w:pPr>
        <w:ind w:left="1262" w:hanging="180"/>
      </w:pPr>
      <w:rPr>
        <w:rFonts w:hint="default"/>
        <w:lang w:val="ru-RU" w:eastAsia="en-US" w:bidi="ar-SA"/>
      </w:rPr>
    </w:lvl>
    <w:lvl w:ilvl="2" w:tplc="B5A293F2">
      <w:numFmt w:val="bullet"/>
      <w:lvlText w:val="•"/>
      <w:lvlJc w:val="left"/>
      <w:pPr>
        <w:ind w:left="2305" w:hanging="180"/>
      </w:pPr>
      <w:rPr>
        <w:rFonts w:hint="default"/>
        <w:lang w:val="ru-RU" w:eastAsia="en-US" w:bidi="ar-SA"/>
      </w:rPr>
    </w:lvl>
    <w:lvl w:ilvl="3" w:tplc="245AF93A">
      <w:numFmt w:val="bullet"/>
      <w:lvlText w:val="•"/>
      <w:lvlJc w:val="left"/>
      <w:pPr>
        <w:ind w:left="3347" w:hanging="180"/>
      </w:pPr>
      <w:rPr>
        <w:rFonts w:hint="default"/>
        <w:lang w:val="ru-RU" w:eastAsia="en-US" w:bidi="ar-SA"/>
      </w:rPr>
    </w:lvl>
    <w:lvl w:ilvl="4" w:tplc="EBFCC81A">
      <w:numFmt w:val="bullet"/>
      <w:lvlText w:val="•"/>
      <w:lvlJc w:val="left"/>
      <w:pPr>
        <w:ind w:left="4390" w:hanging="180"/>
      </w:pPr>
      <w:rPr>
        <w:rFonts w:hint="default"/>
        <w:lang w:val="ru-RU" w:eastAsia="en-US" w:bidi="ar-SA"/>
      </w:rPr>
    </w:lvl>
    <w:lvl w:ilvl="5" w:tplc="35660D16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5DCE30E0">
      <w:numFmt w:val="bullet"/>
      <w:lvlText w:val="•"/>
      <w:lvlJc w:val="left"/>
      <w:pPr>
        <w:ind w:left="6475" w:hanging="180"/>
      </w:pPr>
      <w:rPr>
        <w:rFonts w:hint="default"/>
        <w:lang w:val="ru-RU" w:eastAsia="en-US" w:bidi="ar-SA"/>
      </w:rPr>
    </w:lvl>
    <w:lvl w:ilvl="7" w:tplc="5628A310">
      <w:numFmt w:val="bullet"/>
      <w:lvlText w:val="•"/>
      <w:lvlJc w:val="left"/>
      <w:pPr>
        <w:ind w:left="7518" w:hanging="180"/>
      </w:pPr>
      <w:rPr>
        <w:rFonts w:hint="default"/>
        <w:lang w:val="ru-RU" w:eastAsia="en-US" w:bidi="ar-SA"/>
      </w:rPr>
    </w:lvl>
    <w:lvl w:ilvl="8" w:tplc="49084522">
      <w:numFmt w:val="bullet"/>
      <w:lvlText w:val="•"/>
      <w:lvlJc w:val="left"/>
      <w:pPr>
        <w:ind w:left="8560" w:hanging="180"/>
      </w:pPr>
      <w:rPr>
        <w:rFonts w:hint="default"/>
        <w:lang w:val="ru-RU" w:eastAsia="en-US" w:bidi="ar-SA"/>
      </w:rPr>
    </w:lvl>
  </w:abstractNum>
  <w:abstractNum w:abstractNumId="2">
    <w:nsid w:val="462B1E03"/>
    <w:multiLevelType w:val="hybridMultilevel"/>
    <w:tmpl w:val="2AAA380C"/>
    <w:lvl w:ilvl="0" w:tplc="6DC69E6E">
      <w:numFmt w:val="bullet"/>
      <w:lvlText w:val="–"/>
      <w:lvlJc w:val="left"/>
      <w:pPr>
        <w:ind w:left="105" w:hanging="1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922836">
      <w:numFmt w:val="bullet"/>
      <w:lvlText w:val="•"/>
      <w:lvlJc w:val="left"/>
      <w:pPr>
        <w:ind w:left="349" w:hanging="165"/>
      </w:pPr>
      <w:rPr>
        <w:rFonts w:hint="default"/>
        <w:lang w:val="ru-RU" w:eastAsia="en-US" w:bidi="ar-SA"/>
      </w:rPr>
    </w:lvl>
    <w:lvl w:ilvl="2" w:tplc="ED965AE6">
      <w:numFmt w:val="bullet"/>
      <w:lvlText w:val="•"/>
      <w:lvlJc w:val="left"/>
      <w:pPr>
        <w:ind w:left="599" w:hanging="165"/>
      </w:pPr>
      <w:rPr>
        <w:rFonts w:hint="default"/>
        <w:lang w:val="ru-RU" w:eastAsia="en-US" w:bidi="ar-SA"/>
      </w:rPr>
    </w:lvl>
    <w:lvl w:ilvl="3" w:tplc="93B2BF28">
      <w:numFmt w:val="bullet"/>
      <w:lvlText w:val="•"/>
      <w:lvlJc w:val="left"/>
      <w:pPr>
        <w:ind w:left="849" w:hanging="165"/>
      </w:pPr>
      <w:rPr>
        <w:rFonts w:hint="default"/>
        <w:lang w:val="ru-RU" w:eastAsia="en-US" w:bidi="ar-SA"/>
      </w:rPr>
    </w:lvl>
    <w:lvl w:ilvl="4" w:tplc="ED56A5BC">
      <w:numFmt w:val="bullet"/>
      <w:lvlText w:val="•"/>
      <w:lvlJc w:val="left"/>
      <w:pPr>
        <w:ind w:left="1099" w:hanging="165"/>
      </w:pPr>
      <w:rPr>
        <w:rFonts w:hint="default"/>
        <w:lang w:val="ru-RU" w:eastAsia="en-US" w:bidi="ar-SA"/>
      </w:rPr>
    </w:lvl>
    <w:lvl w:ilvl="5" w:tplc="CE0407A6">
      <w:numFmt w:val="bullet"/>
      <w:lvlText w:val="•"/>
      <w:lvlJc w:val="left"/>
      <w:pPr>
        <w:ind w:left="1349" w:hanging="165"/>
      </w:pPr>
      <w:rPr>
        <w:rFonts w:hint="default"/>
        <w:lang w:val="ru-RU" w:eastAsia="en-US" w:bidi="ar-SA"/>
      </w:rPr>
    </w:lvl>
    <w:lvl w:ilvl="6" w:tplc="C0D4291C">
      <w:numFmt w:val="bullet"/>
      <w:lvlText w:val="•"/>
      <w:lvlJc w:val="left"/>
      <w:pPr>
        <w:ind w:left="1599" w:hanging="165"/>
      </w:pPr>
      <w:rPr>
        <w:rFonts w:hint="default"/>
        <w:lang w:val="ru-RU" w:eastAsia="en-US" w:bidi="ar-SA"/>
      </w:rPr>
    </w:lvl>
    <w:lvl w:ilvl="7" w:tplc="6EAC14FE">
      <w:numFmt w:val="bullet"/>
      <w:lvlText w:val="•"/>
      <w:lvlJc w:val="left"/>
      <w:pPr>
        <w:ind w:left="1849" w:hanging="165"/>
      </w:pPr>
      <w:rPr>
        <w:rFonts w:hint="default"/>
        <w:lang w:val="ru-RU" w:eastAsia="en-US" w:bidi="ar-SA"/>
      </w:rPr>
    </w:lvl>
    <w:lvl w:ilvl="8" w:tplc="9A649EB8">
      <w:numFmt w:val="bullet"/>
      <w:lvlText w:val="•"/>
      <w:lvlJc w:val="left"/>
      <w:pPr>
        <w:ind w:left="2099" w:hanging="165"/>
      </w:pPr>
      <w:rPr>
        <w:rFonts w:hint="default"/>
        <w:lang w:val="ru-RU" w:eastAsia="en-US" w:bidi="ar-SA"/>
      </w:rPr>
    </w:lvl>
  </w:abstractNum>
  <w:abstractNum w:abstractNumId="3">
    <w:nsid w:val="4A293CE5"/>
    <w:multiLevelType w:val="hybridMultilevel"/>
    <w:tmpl w:val="DABC1746"/>
    <w:lvl w:ilvl="0" w:tplc="2BDE62F6">
      <w:numFmt w:val="bullet"/>
      <w:lvlText w:val="–"/>
      <w:lvlJc w:val="left"/>
      <w:pPr>
        <w:ind w:left="105" w:hanging="1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F01384">
      <w:numFmt w:val="bullet"/>
      <w:lvlText w:val="•"/>
      <w:lvlJc w:val="left"/>
      <w:pPr>
        <w:ind w:left="433" w:hanging="165"/>
      </w:pPr>
      <w:rPr>
        <w:rFonts w:hint="default"/>
        <w:lang w:val="ru-RU" w:eastAsia="en-US" w:bidi="ar-SA"/>
      </w:rPr>
    </w:lvl>
    <w:lvl w:ilvl="2" w:tplc="31944B3C">
      <w:numFmt w:val="bullet"/>
      <w:lvlText w:val="•"/>
      <w:lvlJc w:val="left"/>
      <w:pPr>
        <w:ind w:left="766" w:hanging="165"/>
      </w:pPr>
      <w:rPr>
        <w:rFonts w:hint="default"/>
        <w:lang w:val="ru-RU" w:eastAsia="en-US" w:bidi="ar-SA"/>
      </w:rPr>
    </w:lvl>
    <w:lvl w:ilvl="3" w:tplc="913E6C9C">
      <w:numFmt w:val="bullet"/>
      <w:lvlText w:val="•"/>
      <w:lvlJc w:val="left"/>
      <w:pPr>
        <w:ind w:left="1099" w:hanging="165"/>
      </w:pPr>
      <w:rPr>
        <w:rFonts w:hint="default"/>
        <w:lang w:val="ru-RU" w:eastAsia="en-US" w:bidi="ar-SA"/>
      </w:rPr>
    </w:lvl>
    <w:lvl w:ilvl="4" w:tplc="06F40ED0">
      <w:numFmt w:val="bullet"/>
      <w:lvlText w:val="•"/>
      <w:lvlJc w:val="left"/>
      <w:pPr>
        <w:ind w:left="1432" w:hanging="165"/>
      </w:pPr>
      <w:rPr>
        <w:rFonts w:hint="default"/>
        <w:lang w:val="ru-RU" w:eastAsia="en-US" w:bidi="ar-SA"/>
      </w:rPr>
    </w:lvl>
    <w:lvl w:ilvl="5" w:tplc="7F9C2626">
      <w:numFmt w:val="bullet"/>
      <w:lvlText w:val="•"/>
      <w:lvlJc w:val="left"/>
      <w:pPr>
        <w:ind w:left="1766" w:hanging="165"/>
      </w:pPr>
      <w:rPr>
        <w:rFonts w:hint="default"/>
        <w:lang w:val="ru-RU" w:eastAsia="en-US" w:bidi="ar-SA"/>
      </w:rPr>
    </w:lvl>
    <w:lvl w:ilvl="6" w:tplc="E2FC5DD0">
      <w:numFmt w:val="bullet"/>
      <w:lvlText w:val="•"/>
      <w:lvlJc w:val="left"/>
      <w:pPr>
        <w:ind w:left="2099" w:hanging="165"/>
      </w:pPr>
      <w:rPr>
        <w:rFonts w:hint="default"/>
        <w:lang w:val="ru-RU" w:eastAsia="en-US" w:bidi="ar-SA"/>
      </w:rPr>
    </w:lvl>
    <w:lvl w:ilvl="7" w:tplc="4D4CE600">
      <w:numFmt w:val="bullet"/>
      <w:lvlText w:val="•"/>
      <w:lvlJc w:val="left"/>
      <w:pPr>
        <w:ind w:left="2432" w:hanging="165"/>
      </w:pPr>
      <w:rPr>
        <w:rFonts w:hint="default"/>
        <w:lang w:val="ru-RU" w:eastAsia="en-US" w:bidi="ar-SA"/>
      </w:rPr>
    </w:lvl>
    <w:lvl w:ilvl="8" w:tplc="2FA674C6">
      <w:numFmt w:val="bullet"/>
      <w:lvlText w:val="•"/>
      <w:lvlJc w:val="left"/>
      <w:pPr>
        <w:ind w:left="2765" w:hanging="1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C4"/>
    <w:rsid w:val="003A70BD"/>
    <w:rsid w:val="00ED27C4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C4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7C4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27C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27C4"/>
    <w:rPr>
      <w:rFonts w:eastAsia="Times New Roman"/>
      <w:color w:val="auto"/>
      <w:spacing w:val="0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ED27C4"/>
    <w:pPr>
      <w:ind w:left="848" w:hanging="181"/>
    </w:pPr>
  </w:style>
  <w:style w:type="paragraph" w:customStyle="1" w:styleId="TableParagraph">
    <w:name w:val="Table Paragraph"/>
    <w:basedOn w:val="a"/>
    <w:uiPriority w:val="1"/>
    <w:qFormat/>
    <w:rsid w:val="00ED27C4"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C4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7C4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27C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27C4"/>
    <w:rPr>
      <w:rFonts w:eastAsia="Times New Roman"/>
      <w:color w:val="auto"/>
      <w:spacing w:val="0"/>
      <w:kern w:val="0"/>
      <w:sz w:val="24"/>
      <w:szCs w:val="24"/>
    </w:rPr>
  </w:style>
  <w:style w:type="paragraph" w:styleId="a5">
    <w:name w:val="List Paragraph"/>
    <w:basedOn w:val="a"/>
    <w:uiPriority w:val="1"/>
    <w:qFormat/>
    <w:rsid w:val="00ED27C4"/>
    <w:pPr>
      <w:ind w:left="848" w:hanging="181"/>
    </w:pPr>
  </w:style>
  <w:style w:type="paragraph" w:customStyle="1" w:styleId="TableParagraph">
    <w:name w:val="Table Paragraph"/>
    <w:basedOn w:val="a"/>
    <w:uiPriority w:val="1"/>
    <w:qFormat/>
    <w:rsid w:val="00ED27C4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po-echelon.ru/production/65/42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2023-04-20T13:15:00Z</dcterms:created>
  <dcterms:modified xsi:type="dcterms:W3CDTF">2023-04-20T13:16:00Z</dcterms:modified>
</cp:coreProperties>
</file>