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158" w:rsidRPr="008E7158" w:rsidRDefault="008E7158" w:rsidP="008E7158">
      <w:pPr>
        <w:pStyle w:val="a3"/>
        <w:jc w:val="center"/>
        <w:rPr>
          <w:rFonts w:ascii="Arial" w:hAnsi="Arial" w:cs="Arial"/>
          <w:b/>
          <w:color w:val="000000"/>
        </w:rPr>
      </w:pPr>
      <w:bookmarkStart w:id="0" w:name="_GoBack"/>
      <w:r w:rsidRPr="008E7158">
        <w:rPr>
          <w:rFonts w:ascii="Arial" w:hAnsi="Arial" w:cs="Arial"/>
          <w:b/>
          <w:color w:val="000000"/>
        </w:rPr>
        <w:t>Лекция  23 Технология реинжиниринга бизнес процессов</w:t>
      </w:r>
    </w:p>
    <w:bookmarkEnd w:id="0"/>
    <w:p w:rsidR="008E7158" w:rsidRDefault="008E7158" w:rsidP="008E715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Процесс проектирования любых систем (организационно-эконо</w:t>
      </w:r>
      <w:r>
        <w:rPr>
          <w:rFonts w:ascii="Arial" w:hAnsi="Arial" w:cs="Arial"/>
          <w:color w:val="000000"/>
        </w:rPr>
        <w:softHyphen/>
        <w:t>мических, информационных, технических) - это процесс принятия проектно-конструкторских решений, направленных на получение описания системы, удовлетворяющей требованиям заказчика. Реин</w:t>
      </w:r>
      <w:r>
        <w:rPr>
          <w:rFonts w:ascii="Arial" w:hAnsi="Arial" w:cs="Arial"/>
          <w:color w:val="000000"/>
        </w:rPr>
        <w:softHyphen/>
        <w:t>жиниринг бизнес-процессов как процесс перепроектирования дея</w:t>
      </w:r>
      <w:r>
        <w:rPr>
          <w:rFonts w:ascii="Arial" w:hAnsi="Arial" w:cs="Arial"/>
          <w:color w:val="000000"/>
        </w:rPr>
        <w:softHyphen/>
        <w:t>тельности предприятия охватывает аспекты проектирования и орга</w:t>
      </w:r>
      <w:r>
        <w:rPr>
          <w:rFonts w:ascii="Arial" w:hAnsi="Arial" w:cs="Arial"/>
          <w:color w:val="000000"/>
        </w:rPr>
        <w:softHyphen/>
        <w:t>низационно-экономической, и информационной систем, создание которых осуществляется в рамках общего жизненного цикла проек</w:t>
      </w:r>
      <w:r>
        <w:rPr>
          <w:rFonts w:ascii="Arial" w:hAnsi="Arial" w:cs="Arial"/>
          <w:color w:val="000000"/>
        </w:rPr>
        <w:softHyphen/>
        <w:t>та. Взаимодействующую совокупность организационно-экономичес</w:t>
      </w:r>
      <w:r>
        <w:rPr>
          <w:rFonts w:ascii="Arial" w:hAnsi="Arial" w:cs="Arial"/>
          <w:color w:val="000000"/>
        </w:rPr>
        <w:softHyphen/>
        <w:t>кой и информационной систем для простоты будем называть систе</w:t>
      </w:r>
      <w:r>
        <w:rPr>
          <w:rFonts w:ascii="Arial" w:hAnsi="Arial" w:cs="Arial"/>
          <w:color w:val="000000"/>
        </w:rPr>
        <w:softHyphen/>
        <w:t>мой, если не требуется разделение этих понятий в конкретном кон</w:t>
      </w:r>
      <w:r>
        <w:rPr>
          <w:rFonts w:ascii="Arial" w:hAnsi="Arial" w:cs="Arial"/>
          <w:color w:val="000000"/>
        </w:rPr>
        <w:softHyphen/>
        <w:t>тексте.</w:t>
      </w:r>
    </w:p>
    <w:p w:rsidR="008E7158" w:rsidRDefault="008E7158" w:rsidP="008E715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Предметом любой выбираемой технологии проектирования должно служить отражение взаимосвязанных процессов проектиро</w:t>
      </w:r>
      <w:r>
        <w:rPr>
          <w:rFonts w:ascii="Arial" w:hAnsi="Arial" w:cs="Arial"/>
          <w:color w:val="000000"/>
        </w:rPr>
        <w:softHyphen/>
        <w:t>вания на всех стадиях жизненного цикла проекта. Суть содержания жизненного цикла разработки систем в различных подходах одина</w:t>
      </w:r>
      <w:r>
        <w:rPr>
          <w:rFonts w:ascii="Arial" w:hAnsi="Arial" w:cs="Arial"/>
          <w:color w:val="000000"/>
        </w:rPr>
        <w:softHyphen/>
        <w:t>кова и сводится к выполнению следующих стадий.</w:t>
      </w:r>
    </w:p>
    <w:p w:rsidR="008E7158" w:rsidRDefault="008E7158" w:rsidP="008E7158">
      <w:pPr>
        <w:pStyle w:val="a3"/>
        <w:numPr>
          <w:ilvl w:val="0"/>
          <w:numId w:val="2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Планирование и анализ требований </w:t>
      </w:r>
      <w:r>
        <w:rPr>
          <w:rFonts w:ascii="Arial" w:hAnsi="Arial" w:cs="Arial"/>
          <w:color w:val="000000"/>
        </w:rPr>
        <w:t>(</w:t>
      </w:r>
      <w:proofErr w:type="spellStart"/>
      <w:r>
        <w:rPr>
          <w:rFonts w:ascii="Arial" w:hAnsi="Arial" w:cs="Arial"/>
          <w:color w:val="000000"/>
        </w:rPr>
        <w:t>предпроектная</w:t>
      </w:r>
      <w:proofErr w:type="spellEnd"/>
      <w:r>
        <w:rPr>
          <w:rFonts w:ascii="Arial" w:hAnsi="Arial" w:cs="Arial"/>
          <w:color w:val="000000"/>
        </w:rPr>
        <w:t xml:space="preserve"> стадия) — системный анализ. Исследование и анализ существующей системы, определение требований к создаваемой системе, оформление техни</w:t>
      </w:r>
      <w:r>
        <w:rPr>
          <w:rFonts w:ascii="Arial" w:hAnsi="Arial" w:cs="Arial"/>
          <w:color w:val="000000"/>
        </w:rPr>
        <w:softHyphen/>
        <w:t>ко-экономического обоснования (ТЭО) и технического задания (ТЗ) на разработку проекта.</w:t>
      </w:r>
    </w:p>
    <w:p w:rsidR="008E7158" w:rsidRDefault="008E7158" w:rsidP="008E7158">
      <w:pPr>
        <w:pStyle w:val="a3"/>
        <w:numPr>
          <w:ilvl w:val="0"/>
          <w:numId w:val="2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Проектирование </w:t>
      </w:r>
      <w:r>
        <w:rPr>
          <w:rFonts w:ascii="Arial" w:hAnsi="Arial" w:cs="Arial"/>
          <w:color w:val="000000"/>
        </w:rPr>
        <w:t>(техническое проектирование, логическое проектирование). Разработка в соответствии со сформулированными требованиями спецификаций проекта: состава функций (функцио</w:t>
      </w:r>
      <w:r>
        <w:rPr>
          <w:rFonts w:ascii="Arial" w:hAnsi="Arial" w:cs="Arial"/>
          <w:color w:val="000000"/>
        </w:rPr>
        <w:softHyphen/>
        <w:t>нальная архитектура) и состава обеспечивающих подсистем (сис</w:t>
      </w:r>
      <w:r>
        <w:rPr>
          <w:rFonts w:ascii="Arial" w:hAnsi="Arial" w:cs="Arial"/>
          <w:color w:val="000000"/>
        </w:rPr>
        <w:softHyphen/>
        <w:t>темная архитектура), оформление технического проекта.</w:t>
      </w:r>
    </w:p>
    <w:p w:rsidR="008E7158" w:rsidRDefault="008E7158" w:rsidP="008E7158">
      <w:pPr>
        <w:pStyle w:val="a3"/>
        <w:numPr>
          <w:ilvl w:val="0"/>
          <w:numId w:val="3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Реализация </w:t>
      </w:r>
      <w:r>
        <w:rPr>
          <w:rFonts w:ascii="Arial" w:hAnsi="Arial" w:cs="Arial"/>
          <w:color w:val="000000"/>
        </w:rPr>
        <w:t>(рабочее проектирование, физическое проектиро</w:t>
      </w:r>
      <w:r>
        <w:rPr>
          <w:rFonts w:ascii="Arial" w:hAnsi="Arial" w:cs="Arial"/>
          <w:color w:val="000000"/>
        </w:rPr>
        <w:softHyphen/>
        <w:t>вание). Разработка и настройка технологической документации и рабочих инструкций для персонала, программ, наполнение баз дан</w:t>
      </w:r>
      <w:r>
        <w:rPr>
          <w:rFonts w:ascii="Arial" w:hAnsi="Arial" w:cs="Arial"/>
          <w:color w:val="000000"/>
        </w:rPr>
        <w:softHyphen/>
        <w:t>ных, оформление рабочего проекта.</w:t>
      </w:r>
    </w:p>
    <w:p w:rsidR="008E7158" w:rsidRDefault="008E7158" w:rsidP="008E7158">
      <w:pPr>
        <w:pStyle w:val="a3"/>
        <w:numPr>
          <w:ilvl w:val="0"/>
          <w:numId w:val="3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Внедрение </w:t>
      </w:r>
      <w:r>
        <w:rPr>
          <w:rFonts w:ascii="Arial" w:hAnsi="Arial" w:cs="Arial"/>
          <w:color w:val="000000"/>
        </w:rPr>
        <w:t>(тестирование, опытная эксплуатация). Комплекс</w:t>
      </w:r>
      <w:r>
        <w:rPr>
          <w:rFonts w:ascii="Arial" w:hAnsi="Arial" w:cs="Arial"/>
          <w:color w:val="000000"/>
        </w:rPr>
        <w:softHyphen/>
        <w:t>ная отладка подсистем, обучение персонала, поэтапное внедрение системы в эксплуатацию по отдельным подсистемам, оформление акта о приемо-сдаточных испытаниях готовой системы.</w:t>
      </w:r>
    </w:p>
    <w:p w:rsidR="008E7158" w:rsidRDefault="008E7158" w:rsidP="008E7158">
      <w:pPr>
        <w:pStyle w:val="a3"/>
        <w:numPr>
          <w:ilvl w:val="0"/>
          <w:numId w:val="3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Эксплуатация </w:t>
      </w:r>
      <w:r>
        <w:rPr>
          <w:rFonts w:ascii="Arial" w:hAnsi="Arial" w:cs="Arial"/>
          <w:color w:val="000000"/>
        </w:rPr>
        <w:t>(сопровождение, модернизация). Сбор рекла</w:t>
      </w:r>
      <w:r>
        <w:rPr>
          <w:rFonts w:ascii="Arial" w:hAnsi="Arial" w:cs="Arial"/>
          <w:color w:val="000000"/>
        </w:rPr>
        <w:softHyphen/>
        <w:t>маций и статистики о функционировании системы, исправление ошибок и недоработок, оформление требований к модернизации системы и ее выполнение (повторение стадий 2-5).</w:t>
      </w:r>
    </w:p>
    <w:p w:rsidR="008E7158" w:rsidRDefault="008E7158" w:rsidP="008E715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Часто стадии 2 и 3 объединяют в одну стадию, называемую тех</w:t>
      </w:r>
      <w:r>
        <w:rPr>
          <w:rFonts w:ascii="Arial" w:hAnsi="Arial" w:cs="Arial"/>
          <w:color w:val="000000"/>
        </w:rPr>
        <w:softHyphen/>
        <w:t>но-рабочим проектированием или системным синтезом.</w:t>
      </w:r>
    </w:p>
    <w:p w:rsidR="008E7158" w:rsidRDefault="008E7158" w:rsidP="008E715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всех этапах описанного жизненного цикла разработки проек</w:t>
      </w:r>
      <w:r>
        <w:rPr>
          <w:rFonts w:ascii="Arial" w:hAnsi="Arial" w:cs="Arial"/>
          <w:color w:val="000000"/>
        </w:rPr>
        <w:softHyphen/>
        <w:t>та РБП должна строго соответствовать сформулированным требова</w:t>
      </w:r>
      <w:r>
        <w:rPr>
          <w:rFonts w:ascii="Arial" w:hAnsi="Arial" w:cs="Arial"/>
          <w:color w:val="000000"/>
        </w:rPr>
        <w:softHyphen/>
        <w:t>ниям к системе в следующих аспектах:</w:t>
      </w:r>
    </w:p>
    <w:p w:rsidR="008E7158" w:rsidRDefault="008E7158" w:rsidP="008E7158">
      <w:pPr>
        <w:pStyle w:val="a3"/>
        <w:numPr>
          <w:ilvl w:val="0"/>
          <w:numId w:val="4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требования к системе должны адекватно соответствовать целям и задачам эффективного функционирования экономического объекта;</w:t>
      </w:r>
    </w:p>
    <w:p w:rsidR="008E7158" w:rsidRDefault="008E7158" w:rsidP="008E7158">
      <w:pPr>
        <w:pStyle w:val="a3"/>
        <w:numPr>
          <w:ilvl w:val="0"/>
          <w:numId w:val="4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разработка системы должна быть выполнена в строгом соответст</w:t>
      </w:r>
      <w:r>
        <w:rPr>
          <w:rFonts w:ascii="Arial" w:hAnsi="Arial" w:cs="Arial"/>
          <w:color w:val="000000"/>
        </w:rPr>
        <w:softHyphen/>
        <w:t>вии со сформулированными требованиями;</w:t>
      </w:r>
    </w:p>
    <w:p w:rsidR="008E7158" w:rsidRDefault="008E7158" w:rsidP="008E7158">
      <w:pPr>
        <w:pStyle w:val="a3"/>
        <w:numPr>
          <w:ilvl w:val="0"/>
          <w:numId w:val="4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созданная система должна соответствовать сформулированным требованиям на момент окончания внедрения, а не на момент на</w:t>
      </w:r>
      <w:r>
        <w:rPr>
          <w:rFonts w:ascii="Arial" w:hAnsi="Arial" w:cs="Arial"/>
          <w:color w:val="000000"/>
        </w:rPr>
        <w:softHyphen/>
        <w:t>чала разработки;</w:t>
      </w:r>
    </w:p>
    <w:p w:rsidR="008E7158" w:rsidRDefault="008E7158" w:rsidP="008E7158">
      <w:pPr>
        <w:pStyle w:val="a3"/>
        <w:numPr>
          <w:ilvl w:val="0"/>
          <w:numId w:val="4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внедренная система должна развиваться и адаптироваться в соот</w:t>
      </w:r>
      <w:r>
        <w:rPr>
          <w:rFonts w:ascii="Arial" w:hAnsi="Arial" w:cs="Arial"/>
          <w:color w:val="000000"/>
        </w:rPr>
        <w:softHyphen/>
        <w:t>ветствии с постоянно изменяющимися требованиями.</w:t>
      </w:r>
    </w:p>
    <w:p w:rsidR="008E7158" w:rsidRDefault="008E7158" w:rsidP="008E715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Осуществление проектирования систем предполагает использо</w:t>
      </w:r>
      <w:r>
        <w:rPr>
          <w:rFonts w:ascii="Arial" w:hAnsi="Arial" w:cs="Arial"/>
          <w:color w:val="000000"/>
        </w:rPr>
        <w:softHyphen/>
        <w:t>вание проектировщиками определенной технологии проектирова</w:t>
      </w:r>
      <w:r>
        <w:rPr>
          <w:rFonts w:ascii="Arial" w:hAnsi="Arial" w:cs="Arial"/>
          <w:color w:val="000000"/>
        </w:rPr>
        <w:softHyphen/>
        <w:t>ния, соответствующей масштабу и особенностям разрабатываемого проекта. При этом характер применяемой технологии проектирова</w:t>
      </w:r>
      <w:r>
        <w:rPr>
          <w:rFonts w:ascii="Arial" w:hAnsi="Arial" w:cs="Arial"/>
          <w:color w:val="000000"/>
        </w:rPr>
        <w:softHyphen/>
        <w:t>ния во многом определяет содержание организационных изменений, а средства проектирования позволяют формировать набор необхо</w:t>
      </w:r>
      <w:r>
        <w:rPr>
          <w:rFonts w:ascii="Arial" w:hAnsi="Arial" w:cs="Arial"/>
          <w:color w:val="000000"/>
        </w:rPr>
        <w:softHyphen/>
        <w:t>димой технологической документации для функционирования пер</w:t>
      </w:r>
      <w:r>
        <w:rPr>
          <w:rFonts w:ascii="Arial" w:hAnsi="Arial" w:cs="Arial"/>
          <w:color w:val="000000"/>
        </w:rPr>
        <w:softHyphen/>
        <w:t>сонала в новых условиях.</w:t>
      </w:r>
    </w:p>
    <w:p w:rsidR="008E7158" w:rsidRDefault="008E7158" w:rsidP="008E715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Технология проектирования системы - это совокупность мето</w:t>
      </w:r>
      <w:r>
        <w:rPr>
          <w:rFonts w:ascii="Arial" w:hAnsi="Arial" w:cs="Arial"/>
          <w:color w:val="000000"/>
        </w:rPr>
        <w:softHyphen/>
        <w:t>дов и сре</w:t>
      </w:r>
      <w:proofErr w:type="gramStart"/>
      <w:r>
        <w:rPr>
          <w:rFonts w:ascii="Arial" w:hAnsi="Arial" w:cs="Arial"/>
          <w:color w:val="000000"/>
        </w:rPr>
        <w:t>дств пр</w:t>
      </w:r>
      <w:proofErr w:type="gramEnd"/>
      <w:r>
        <w:rPr>
          <w:rFonts w:ascii="Arial" w:hAnsi="Arial" w:cs="Arial"/>
          <w:color w:val="000000"/>
        </w:rPr>
        <w:t>оектирования, а также методов и средств организа</w:t>
      </w:r>
      <w:r>
        <w:rPr>
          <w:rFonts w:ascii="Arial" w:hAnsi="Arial" w:cs="Arial"/>
          <w:color w:val="000000"/>
        </w:rPr>
        <w:softHyphen/>
        <w:t>ции проектирования (управления процессом создания и модерниза</w:t>
      </w:r>
      <w:r>
        <w:rPr>
          <w:rFonts w:ascii="Arial" w:hAnsi="Arial" w:cs="Arial"/>
          <w:color w:val="000000"/>
        </w:rPr>
        <w:softHyphen/>
        <w:t>ции проекта системы). Основу технологии проектирования системы</w:t>
      </w:r>
    </w:p>
    <w:p w:rsidR="008E7158" w:rsidRDefault="008E7158" w:rsidP="008E715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составляет методология, которая определяет сущность, основные отличительные технологические особенности. Методология проек</w:t>
      </w:r>
      <w:r>
        <w:rPr>
          <w:rFonts w:ascii="Arial" w:hAnsi="Arial" w:cs="Arial"/>
          <w:color w:val="000000"/>
        </w:rPr>
        <w:softHyphen/>
        <w:t>тирования предполагает наличие некоторой концепции, принципов проектирования, реализуемых набором методов проектирования, которые, в свою очередь, должны поддерживаться некоторыми средствами проектирования. Организация проектирования предпо</w:t>
      </w:r>
      <w:r>
        <w:rPr>
          <w:rFonts w:ascii="Arial" w:hAnsi="Arial" w:cs="Arial"/>
          <w:color w:val="000000"/>
        </w:rPr>
        <w:softHyphen/>
        <w:t>лагает определение методов взаимодействия проектировщиков меж</w:t>
      </w:r>
      <w:r>
        <w:rPr>
          <w:rFonts w:ascii="Arial" w:hAnsi="Arial" w:cs="Arial"/>
          <w:color w:val="000000"/>
        </w:rPr>
        <w:softHyphen/>
        <w:t>ду собой и с заказчиком в процессе создания проекта системы, кото</w:t>
      </w:r>
      <w:r>
        <w:rPr>
          <w:rFonts w:ascii="Arial" w:hAnsi="Arial" w:cs="Arial"/>
          <w:color w:val="000000"/>
        </w:rPr>
        <w:softHyphen/>
        <w:t>рые могут также поддерживаться набором специфических средств.</w:t>
      </w:r>
    </w:p>
    <w:p w:rsidR="008E7158" w:rsidRDefault="008E7158" w:rsidP="008E715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основным требованиям, предъявляемым к выбираемой техно</w:t>
      </w:r>
      <w:r>
        <w:rPr>
          <w:rFonts w:ascii="Arial" w:hAnsi="Arial" w:cs="Arial"/>
          <w:color w:val="000000"/>
        </w:rPr>
        <w:softHyphen/>
        <w:t>логии проектирования, относятся следующие:</w:t>
      </w:r>
    </w:p>
    <w:p w:rsidR="008E7158" w:rsidRDefault="008E7158" w:rsidP="008E7158">
      <w:pPr>
        <w:pStyle w:val="a3"/>
        <w:numPr>
          <w:ilvl w:val="0"/>
          <w:numId w:val="5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созданный с помощью этой технологии проект должен отвечать требованиям заказчика;</w:t>
      </w:r>
    </w:p>
    <w:p w:rsidR="008E7158" w:rsidRDefault="008E7158" w:rsidP="008E7158">
      <w:pPr>
        <w:pStyle w:val="a3"/>
        <w:numPr>
          <w:ilvl w:val="0"/>
          <w:numId w:val="5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выбранная технология должна максимально отражать все этапы цикла жизни проекта;</w:t>
      </w:r>
    </w:p>
    <w:p w:rsidR="008E7158" w:rsidRDefault="008E7158" w:rsidP="008E7158">
      <w:pPr>
        <w:pStyle w:val="a3"/>
        <w:numPr>
          <w:ilvl w:val="0"/>
          <w:numId w:val="5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выбираемая технология должна обеспечивать минимальные тру</w:t>
      </w:r>
      <w:r>
        <w:rPr>
          <w:rFonts w:ascii="Arial" w:hAnsi="Arial" w:cs="Arial"/>
          <w:color w:val="000000"/>
        </w:rPr>
        <w:softHyphen/>
        <w:t>довые и стоимостные затраты на проектирование и сопровожде</w:t>
      </w:r>
      <w:r>
        <w:rPr>
          <w:rFonts w:ascii="Arial" w:hAnsi="Arial" w:cs="Arial"/>
          <w:color w:val="000000"/>
        </w:rPr>
        <w:softHyphen/>
        <w:t>ние проекта;</w:t>
      </w:r>
    </w:p>
    <w:p w:rsidR="008E7158" w:rsidRDefault="008E7158" w:rsidP="008E7158">
      <w:pPr>
        <w:pStyle w:val="a3"/>
        <w:numPr>
          <w:ilvl w:val="0"/>
          <w:numId w:val="5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технология должна быть основой связи между проектированием и сопровождением проекта;</w:t>
      </w:r>
    </w:p>
    <w:p w:rsidR="008E7158" w:rsidRDefault="008E7158" w:rsidP="008E7158">
      <w:pPr>
        <w:pStyle w:val="a3"/>
        <w:numPr>
          <w:ilvl w:val="0"/>
          <w:numId w:val="5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технология должна способствовать росту производительности труда проектировщика;</w:t>
      </w:r>
    </w:p>
    <w:p w:rsidR="008E7158" w:rsidRDefault="008E7158" w:rsidP="008E7158">
      <w:pPr>
        <w:pStyle w:val="a3"/>
        <w:numPr>
          <w:ilvl w:val="0"/>
          <w:numId w:val="5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технология должна обеспечивать надежность процесса проекти</w:t>
      </w:r>
      <w:r>
        <w:rPr>
          <w:rFonts w:ascii="Arial" w:hAnsi="Arial" w:cs="Arial"/>
          <w:color w:val="000000"/>
        </w:rPr>
        <w:softHyphen/>
        <w:t>рования и эксплуатации проекта;</w:t>
      </w:r>
    </w:p>
    <w:p w:rsidR="008E7158" w:rsidRDefault="008E7158" w:rsidP="008E7158">
      <w:pPr>
        <w:pStyle w:val="a3"/>
        <w:numPr>
          <w:ilvl w:val="0"/>
          <w:numId w:val="5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технология должна способствовать простому ведению проектной документации.</w:t>
      </w:r>
    </w:p>
    <w:p w:rsidR="008E7158" w:rsidRDefault="008E7158" w:rsidP="008E715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Сущность технологии проектирования определяет метод реали</w:t>
      </w:r>
      <w:r>
        <w:rPr>
          <w:rFonts w:ascii="Arial" w:hAnsi="Arial" w:cs="Arial"/>
          <w:color w:val="000000"/>
        </w:rPr>
        <w:softHyphen/>
        <w:t>зации технологического процесса проектирования, который задает действия, их последовательность, состав исполнителей, средства и ресурсы, требуемые для выполнения этих действий.</w:t>
      </w:r>
    </w:p>
    <w:p w:rsidR="008E7158" w:rsidRDefault="008E7158" w:rsidP="008E715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Технологический процесс проектирования систем в целом де</w:t>
      </w:r>
      <w:r>
        <w:rPr>
          <w:rFonts w:ascii="Arial" w:hAnsi="Arial" w:cs="Arial"/>
          <w:color w:val="000000"/>
        </w:rPr>
        <w:softHyphen/>
        <w:t>лится на совокупность последовательно-параллельных, связанных и соподчиненных цепочек действий, каждое из которых может иметь свой предмет. Действия, которые выполняются при проекти</w:t>
      </w:r>
      <w:r>
        <w:rPr>
          <w:rFonts w:ascii="Arial" w:hAnsi="Arial" w:cs="Arial"/>
          <w:color w:val="000000"/>
        </w:rPr>
        <w:softHyphen/>
        <w:t>ровании систем, могут быть определены как неделимые технологи</w:t>
      </w:r>
      <w:r>
        <w:rPr>
          <w:rFonts w:ascii="Arial" w:hAnsi="Arial" w:cs="Arial"/>
          <w:color w:val="000000"/>
        </w:rPr>
        <w:softHyphen/>
        <w:t xml:space="preserve">ческие операции или как </w:t>
      </w:r>
      <w:proofErr w:type="spellStart"/>
      <w:r>
        <w:rPr>
          <w:rFonts w:ascii="Arial" w:hAnsi="Arial" w:cs="Arial"/>
          <w:color w:val="000000"/>
        </w:rPr>
        <w:t>подпроцессы</w:t>
      </w:r>
      <w:proofErr w:type="spellEnd"/>
      <w:r>
        <w:rPr>
          <w:rFonts w:ascii="Arial" w:hAnsi="Arial" w:cs="Arial"/>
          <w:color w:val="000000"/>
        </w:rPr>
        <w:t xml:space="preserve"> технологических операций. Все действия могут быть собственно проектировочными, которые формируют или модифицируют результаты проектирования, и оценочными, которые вырабатывают по установленным критериям оценки результатов проектирования.</w:t>
      </w:r>
    </w:p>
    <w:p w:rsidR="008E7158" w:rsidRDefault="008E7158" w:rsidP="008E715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Таким образом, технология проектирования задается регламен</w:t>
      </w:r>
      <w:r>
        <w:rPr>
          <w:rFonts w:ascii="Arial" w:hAnsi="Arial" w:cs="Arial"/>
          <w:color w:val="000000"/>
        </w:rPr>
        <w:softHyphen/>
        <w:t>тированной последовательностью технологических операций, вы</w:t>
      </w:r>
      <w:r>
        <w:rPr>
          <w:rFonts w:ascii="Arial" w:hAnsi="Arial" w:cs="Arial"/>
          <w:color w:val="000000"/>
        </w:rPr>
        <w:softHyphen/>
        <w:t>полняемых в процессе создания проекта на основе того или иного метода, в результате чего стало бы ясно, не только ЧТО должно быть сделано для создания проекта, но и КАК, КОМУ и в КАКОЙ ПОСЛЕДОВАТЕЛЬНОСТИ это должно быть сделано.</w:t>
      </w:r>
    </w:p>
    <w:p w:rsidR="008E7158" w:rsidRDefault="008E7158" w:rsidP="008E715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Сложность, высокие затраты и трудоемкость процесса проекти</w:t>
      </w:r>
      <w:r>
        <w:rPr>
          <w:rFonts w:ascii="Arial" w:hAnsi="Arial" w:cs="Arial"/>
          <w:color w:val="000000"/>
        </w:rPr>
        <w:softHyphen/>
        <w:t>рования системы на протяжении всего жизненного цикла вызывают необходимость, с одной стороны, выбора адекватной экономическо</w:t>
      </w:r>
      <w:r>
        <w:rPr>
          <w:rFonts w:ascii="Arial" w:hAnsi="Arial" w:cs="Arial"/>
          <w:color w:val="000000"/>
        </w:rPr>
        <w:softHyphen/>
        <w:t>му объекту технологии проектирования, с другой стороны, - нали</w:t>
      </w:r>
      <w:r>
        <w:rPr>
          <w:rFonts w:ascii="Arial" w:hAnsi="Arial" w:cs="Arial"/>
          <w:color w:val="000000"/>
        </w:rPr>
        <w:softHyphen/>
        <w:t>чия эффективного инструмента управления процессом ее примене</w:t>
      </w:r>
      <w:r>
        <w:rPr>
          <w:rFonts w:ascii="Arial" w:hAnsi="Arial" w:cs="Arial"/>
          <w:color w:val="000000"/>
        </w:rPr>
        <w:softHyphen/>
        <w:t>ния. С этой точки зрения возникает потребность в построении такой формализованной модели технологии проектирования, когда на ее основе можно было бы оценить необходимость и возможность при</w:t>
      </w:r>
      <w:r>
        <w:rPr>
          <w:rFonts w:ascii="Arial" w:hAnsi="Arial" w:cs="Arial"/>
          <w:color w:val="000000"/>
        </w:rPr>
        <w:softHyphen/>
        <w:t>менения определенной технологии проектирования с учетом сфор</w:t>
      </w:r>
      <w:r>
        <w:rPr>
          <w:rFonts w:ascii="Arial" w:hAnsi="Arial" w:cs="Arial"/>
          <w:color w:val="000000"/>
        </w:rPr>
        <w:softHyphen/>
        <w:t>мулированных требований к системе и выделенных ресурсов на эко</w:t>
      </w:r>
      <w:r>
        <w:rPr>
          <w:rFonts w:ascii="Arial" w:hAnsi="Arial" w:cs="Arial"/>
          <w:color w:val="000000"/>
        </w:rPr>
        <w:softHyphen/>
        <w:t>номическом объекте, а в последующем контролировать ход и ре</w:t>
      </w:r>
      <w:r>
        <w:rPr>
          <w:rFonts w:ascii="Arial" w:hAnsi="Arial" w:cs="Arial"/>
          <w:color w:val="000000"/>
        </w:rPr>
        <w:softHyphen/>
        <w:t>зультаты проектирования.</w:t>
      </w:r>
    </w:p>
    <w:p w:rsidR="008E7158" w:rsidRDefault="008E7158" w:rsidP="008E715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Известные методы сетевого планирования и управления проек</w:t>
      </w:r>
      <w:r>
        <w:rPr>
          <w:rFonts w:ascii="Arial" w:hAnsi="Arial" w:cs="Arial"/>
          <w:color w:val="000000"/>
        </w:rPr>
        <w:softHyphen/>
        <w:t>тами решают только одну часть поставленной проблемы: отражают последовательность технологических операций с временными и тру</w:t>
      </w:r>
      <w:r>
        <w:rPr>
          <w:rFonts w:ascii="Arial" w:hAnsi="Arial" w:cs="Arial"/>
          <w:color w:val="000000"/>
        </w:rPr>
        <w:softHyphen/>
        <w:t>довыми характеристиками. При этом не раскрывается в полной мере содержательная сторона процесса проектирования, необходимая сначала для понимания сути и оценки эффективности технологии проектирования, а затем для использования в качестве инструкцион</w:t>
      </w:r>
      <w:r>
        <w:rPr>
          <w:rFonts w:ascii="Arial" w:hAnsi="Arial" w:cs="Arial"/>
          <w:color w:val="000000"/>
        </w:rPr>
        <w:softHyphen/>
        <w:t>ного материала в непосредственной работе проектировщиков.</w:t>
      </w:r>
    </w:p>
    <w:p w:rsidR="008E7158" w:rsidRDefault="008E7158" w:rsidP="008E715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наибольшей степени задаче формализации технологии проек</w:t>
      </w:r>
      <w:r>
        <w:rPr>
          <w:rFonts w:ascii="Arial" w:hAnsi="Arial" w:cs="Arial"/>
          <w:color w:val="000000"/>
        </w:rPr>
        <w:softHyphen/>
        <w:t xml:space="preserve">тирования системы соответствует аппарат технологических сетей проектирования, разработанный Э.Н. </w:t>
      </w:r>
      <w:proofErr w:type="spellStart"/>
      <w:r>
        <w:rPr>
          <w:rFonts w:ascii="Arial" w:hAnsi="Arial" w:cs="Arial"/>
          <w:color w:val="000000"/>
        </w:rPr>
        <w:t>Хотяшовым</w:t>
      </w:r>
      <w:proofErr w:type="spellEnd"/>
      <w:r>
        <w:rPr>
          <w:rFonts w:ascii="Arial" w:hAnsi="Arial" w:cs="Arial"/>
          <w:color w:val="000000"/>
        </w:rPr>
        <w:t xml:space="preserve"> и развитый И.Н. </w:t>
      </w:r>
      <w:proofErr w:type="spellStart"/>
      <w:r>
        <w:rPr>
          <w:rFonts w:ascii="Arial" w:hAnsi="Arial" w:cs="Arial"/>
          <w:color w:val="000000"/>
        </w:rPr>
        <w:t>Дрогобыцким</w:t>
      </w:r>
      <w:proofErr w:type="spellEnd"/>
      <w:r>
        <w:rPr>
          <w:rFonts w:ascii="Arial" w:hAnsi="Arial" w:cs="Arial"/>
          <w:color w:val="000000"/>
        </w:rPr>
        <w:t>.</w:t>
      </w:r>
    </w:p>
    <w:p w:rsidR="008E7158" w:rsidRDefault="008E7158" w:rsidP="008E715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Основой формализации технологии проектирования является формальное определение технологической операции (ТО) проекти</w:t>
      </w:r>
      <w:r>
        <w:rPr>
          <w:rFonts w:ascii="Arial" w:hAnsi="Arial" w:cs="Arial"/>
          <w:color w:val="000000"/>
        </w:rPr>
        <w:softHyphen/>
        <w:t>рования в виде пятерки:</w:t>
      </w:r>
    </w:p>
    <w:p w:rsidR="008E7158" w:rsidRDefault="008E7158" w:rsidP="008E715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&lt;V - Вход, W - Выход, </w:t>
      </w:r>
      <w:proofErr w:type="gramStart"/>
      <w:r>
        <w:rPr>
          <w:rFonts w:ascii="Arial" w:hAnsi="Arial" w:cs="Arial"/>
          <w:color w:val="000000"/>
        </w:rPr>
        <w:t>П</w:t>
      </w:r>
      <w:proofErr w:type="gramEnd"/>
      <w:r>
        <w:rPr>
          <w:rFonts w:ascii="Arial" w:hAnsi="Arial" w:cs="Arial"/>
          <w:color w:val="000000"/>
        </w:rPr>
        <w:t xml:space="preserve"> - Преобразователь, R - Ресурсы, S - Средства&gt;.</w:t>
      </w:r>
    </w:p>
    <w:p w:rsidR="008E7158" w:rsidRDefault="008E7158" w:rsidP="008E715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Преобразователь </w:t>
      </w:r>
      <w:proofErr w:type="gramStart"/>
      <w:r>
        <w:rPr>
          <w:rFonts w:ascii="Arial" w:hAnsi="Arial" w:cs="Arial"/>
          <w:color w:val="000000"/>
        </w:rPr>
        <w:t>П</w:t>
      </w:r>
      <w:proofErr w:type="gramEnd"/>
      <w:r>
        <w:rPr>
          <w:rFonts w:ascii="Arial" w:hAnsi="Arial" w:cs="Arial"/>
          <w:color w:val="000000"/>
        </w:rPr>
        <w:t xml:space="preserve"> - это некоторая методика или формализо</w:t>
      </w:r>
      <w:r>
        <w:rPr>
          <w:rFonts w:ascii="Arial" w:hAnsi="Arial" w:cs="Arial"/>
          <w:color w:val="000000"/>
        </w:rPr>
        <w:softHyphen/>
        <w:t>ванный алгоритм, или машинный алгоритм преобразования входа технологической операции в ее выход. Соответственно используют</w:t>
      </w:r>
      <w:r>
        <w:rPr>
          <w:rFonts w:ascii="Arial" w:hAnsi="Arial" w:cs="Arial"/>
          <w:color w:val="000000"/>
        </w:rPr>
        <w:softHyphen/>
        <w:t>ся ручные, автоматизированные и автоматические методы реализа</w:t>
      </w:r>
      <w:r>
        <w:rPr>
          <w:rFonts w:ascii="Arial" w:hAnsi="Arial" w:cs="Arial"/>
          <w:color w:val="000000"/>
        </w:rPr>
        <w:softHyphen/>
        <w:t>ции преобразователей. Для формализации преобразователей исполь</w:t>
      </w:r>
      <w:r>
        <w:rPr>
          <w:rFonts w:ascii="Arial" w:hAnsi="Arial" w:cs="Arial"/>
          <w:color w:val="000000"/>
        </w:rPr>
        <w:softHyphen/>
        <w:t>зуются математические модели, эвристические правила, блок-схемы, псевдокоды.</w:t>
      </w:r>
    </w:p>
    <w:p w:rsidR="008E7158" w:rsidRDefault="008E7158" w:rsidP="008E715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Ресурсы R представляют собой набор людских, компьютерных, временных и финансовых средств, которые позволяют выполнить технологическую операцию. При этом проектировщики могут быть специалистами разной квалификации. Наличие тех или иных ресур</w:t>
      </w:r>
      <w:r>
        <w:rPr>
          <w:rFonts w:ascii="Arial" w:hAnsi="Arial" w:cs="Arial"/>
          <w:color w:val="000000"/>
        </w:rPr>
        <w:softHyphen/>
        <w:t>сов существенно сказывается на характере применяемой технологии проектирования. Например, выделение сетевых компьютерных ре</w:t>
      </w:r>
      <w:r>
        <w:rPr>
          <w:rFonts w:ascii="Arial" w:hAnsi="Arial" w:cs="Arial"/>
          <w:color w:val="000000"/>
        </w:rPr>
        <w:softHyphen/>
        <w:t>сурсов позволяет осуществлять коллективную разработку системы различными группами проектировщиков с распараллеливанием вы</w:t>
      </w:r>
      <w:r>
        <w:rPr>
          <w:rFonts w:ascii="Arial" w:hAnsi="Arial" w:cs="Arial"/>
          <w:color w:val="000000"/>
        </w:rPr>
        <w:softHyphen/>
        <w:t>полнения технологических операций.</w:t>
      </w:r>
    </w:p>
    <w:p w:rsidR="008E7158" w:rsidRDefault="008E7158" w:rsidP="008E715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Средства проектирования S - это специальный вид ресурса, включающий формы регламентированной проектной документации, формализованные методики, инструментальные программные сред</w:t>
      </w:r>
      <w:r>
        <w:rPr>
          <w:rFonts w:ascii="Arial" w:hAnsi="Arial" w:cs="Arial"/>
          <w:color w:val="000000"/>
        </w:rPr>
        <w:softHyphen/>
        <w:t>ства. Если преобразователь является ручным, то средство проекти</w:t>
      </w:r>
      <w:r>
        <w:rPr>
          <w:rFonts w:ascii="Arial" w:hAnsi="Arial" w:cs="Arial"/>
          <w:color w:val="000000"/>
        </w:rPr>
        <w:softHyphen/>
        <w:t xml:space="preserve">рования представляет методику выполнения работы и в </w:t>
      </w:r>
      <w:proofErr w:type="gramStart"/>
      <w:r>
        <w:rPr>
          <w:rFonts w:ascii="Arial" w:hAnsi="Arial" w:cs="Arial"/>
          <w:color w:val="000000"/>
        </w:rPr>
        <w:t>описании</w:t>
      </w:r>
      <w:proofErr w:type="gramEnd"/>
      <w:r>
        <w:rPr>
          <w:rFonts w:ascii="Arial" w:hAnsi="Arial" w:cs="Arial"/>
          <w:color w:val="000000"/>
        </w:rPr>
        <w:t xml:space="preserve"> ТО дается ссылка на соответствующий бумажный или электронный документ. Если преобразователь является автоматизированным или автоматическим, в описании ТО указывается ссылка на название и описание программного средства, а также руководство по его экс</w:t>
      </w:r>
      <w:r>
        <w:rPr>
          <w:rFonts w:ascii="Arial" w:hAnsi="Arial" w:cs="Arial"/>
          <w:color w:val="000000"/>
        </w:rPr>
        <w:softHyphen/>
        <w:t>плуатации, причем для автоматизированных преобразователей руко</w:t>
      </w:r>
      <w:r>
        <w:rPr>
          <w:rFonts w:ascii="Arial" w:hAnsi="Arial" w:cs="Arial"/>
          <w:color w:val="000000"/>
        </w:rPr>
        <w:softHyphen/>
        <w:t>водство по эксплуатации в большей степени должно быть ориенти</w:t>
      </w:r>
      <w:r>
        <w:rPr>
          <w:rFonts w:ascii="Arial" w:hAnsi="Arial" w:cs="Arial"/>
          <w:color w:val="000000"/>
        </w:rPr>
        <w:softHyphen/>
        <w:t>ровано на методику работы проектировщика с помощью данного программного средства.</w:t>
      </w:r>
    </w:p>
    <w:p w:rsidR="008E7158" w:rsidRDefault="008E7158" w:rsidP="008E715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основе отдельных технологических операций строится тех</w:t>
      </w:r>
      <w:r>
        <w:rPr>
          <w:rFonts w:ascii="Arial" w:hAnsi="Arial" w:cs="Arial"/>
          <w:color w:val="000000"/>
        </w:rPr>
        <w:softHyphen/>
        <w:t>нологическая сеть проектирования (ТСП), под которой понимается взаимосвязанная по входам и выходам последовательность техноло</w:t>
      </w:r>
      <w:r>
        <w:rPr>
          <w:rFonts w:ascii="Arial" w:hAnsi="Arial" w:cs="Arial"/>
          <w:color w:val="000000"/>
        </w:rPr>
        <w:softHyphen/>
        <w:t>гических операций проектирования, выполнение которых приводит к достижению требуемого результата - созданию проекта системы.</w:t>
      </w:r>
    </w:p>
    <w:p w:rsidR="008E7158" w:rsidRDefault="008E7158" w:rsidP="008E715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Методы проектирования систем во многом определяют характер получаемой технологической сети проектирования, который во мно</w:t>
      </w:r>
      <w:r>
        <w:rPr>
          <w:rFonts w:ascii="Arial" w:hAnsi="Arial" w:cs="Arial"/>
          <w:color w:val="000000"/>
        </w:rPr>
        <w:softHyphen/>
        <w:t>гом зависит от степени использования средств автоматизации, типо</w:t>
      </w:r>
      <w:r>
        <w:rPr>
          <w:rFonts w:ascii="Arial" w:hAnsi="Arial" w:cs="Arial"/>
          <w:color w:val="000000"/>
        </w:rPr>
        <w:softHyphen/>
        <w:t>вых проектных решений, адаптивности к предполагаемым измене</w:t>
      </w:r>
      <w:r>
        <w:rPr>
          <w:rFonts w:ascii="Arial" w:hAnsi="Arial" w:cs="Arial"/>
          <w:color w:val="000000"/>
        </w:rPr>
        <w:softHyphen/>
        <w:t>ниям.</w:t>
      </w:r>
    </w:p>
    <w:p w:rsidR="008E7158" w:rsidRDefault="008E7158" w:rsidP="008E715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Так, использование средств автоматизации определяет степень детализации технологической сети проектирования:</w:t>
      </w:r>
    </w:p>
    <w:p w:rsidR="008E7158" w:rsidRDefault="008E7158" w:rsidP="008E7158">
      <w:pPr>
        <w:pStyle w:val="a3"/>
        <w:numPr>
          <w:ilvl w:val="0"/>
          <w:numId w:val="6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ручном проектировании, когда проектирование компонентов системы осуществляется без использования специальных инстру</w:t>
      </w:r>
      <w:r>
        <w:rPr>
          <w:rFonts w:ascii="Arial" w:hAnsi="Arial" w:cs="Arial"/>
          <w:color w:val="000000"/>
        </w:rPr>
        <w:softHyphen/>
        <w:t>ментальных программных средств, получается наиболее детали</w:t>
      </w:r>
      <w:r>
        <w:rPr>
          <w:rFonts w:ascii="Arial" w:hAnsi="Arial" w:cs="Arial"/>
          <w:color w:val="000000"/>
        </w:rPr>
        <w:softHyphen/>
        <w:t>зированная ТСП, называемая канонической;</w:t>
      </w:r>
    </w:p>
    <w:p w:rsidR="008E7158" w:rsidRDefault="008E7158" w:rsidP="008E7158">
      <w:pPr>
        <w:pStyle w:val="a3"/>
        <w:numPr>
          <w:ilvl w:val="0"/>
          <w:numId w:val="6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компьютерном (индустриальном) проектировании, которое про</w:t>
      </w:r>
      <w:r>
        <w:rPr>
          <w:rFonts w:ascii="Arial" w:hAnsi="Arial" w:cs="Arial"/>
          <w:color w:val="000000"/>
        </w:rPr>
        <w:softHyphen/>
        <w:t>изводит генерацию или конфигурацию (настройку) проектных решений на основе использования специальных инструменталь</w:t>
      </w:r>
      <w:r>
        <w:rPr>
          <w:rFonts w:ascii="Arial" w:hAnsi="Arial" w:cs="Arial"/>
          <w:color w:val="000000"/>
        </w:rPr>
        <w:softHyphen/>
        <w:t>ных программных средств, ТСП содержит агрегаты-операции, включающие автоматизированные функции на программном уровне.</w:t>
      </w:r>
    </w:p>
    <w:p w:rsidR="008E7158" w:rsidRDefault="008E7158" w:rsidP="008E715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отличие от оригинального (индивидуального) проектирования системы, которое характеризуется выполнением всех видов проект</w:t>
      </w:r>
      <w:r>
        <w:rPr>
          <w:rFonts w:ascii="Arial" w:hAnsi="Arial" w:cs="Arial"/>
          <w:color w:val="000000"/>
        </w:rPr>
        <w:softHyphen/>
        <w:t>ных работ «с нуля», компонентное (типовое) проектирование пред</w:t>
      </w:r>
      <w:r>
        <w:rPr>
          <w:rFonts w:ascii="Arial" w:hAnsi="Arial" w:cs="Arial"/>
          <w:color w:val="000000"/>
        </w:rPr>
        <w:softHyphen/>
        <w:t>полагает адаптацию готовых типовых проектных решений под тре</w:t>
      </w:r>
      <w:r>
        <w:rPr>
          <w:rFonts w:ascii="Arial" w:hAnsi="Arial" w:cs="Arial"/>
          <w:color w:val="000000"/>
        </w:rPr>
        <w:softHyphen/>
        <w:t>бования экономических объектов. В связи с этим в ТСП появляются дополнительные технологические операции по выбору из универсу</w:t>
      </w:r>
      <w:r>
        <w:rPr>
          <w:rFonts w:ascii="Arial" w:hAnsi="Arial" w:cs="Arial"/>
          <w:color w:val="000000"/>
        </w:rPr>
        <w:softHyphen/>
        <w:t>мов инструментальных средств типовых проектных решений и их адаптации. При этом в зависимости от уровня декомпозиции систе</w:t>
      </w:r>
      <w:r>
        <w:rPr>
          <w:rFonts w:ascii="Arial" w:hAnsi="Arial" w:cs="Arial"/>
          <w:color w:val="000000"/>
        </w:rPr>
        <w:softHyphen/>
        <w:t xml:space="preserve">мы различают </w:t>
      </w:r>
      <w:r>
        <w:rPr>
          <w:rFonts w:ascii="Arial" w:hAnsi="Arial" w:cs="Arial"/>
          <w:color w:val="000000"/>
        </w:rPr>
        <w:lastRenderedPageBreak/>
        <w:t xml:space="preserve">элементный, </w:t>
      </w:r>
      <w:proofErr w:type="spellStart"/>
      <w:r>
        <w:rPr>
          <w:rFonts w:ascii="Arial" w:hAnsi="Arial" w:cs="Arial"/>
          <w:color w:val="000000"/>
        </w:rPr>
        <w:t>подсистемный</w:t>
      </w:r>
      <w:proofErr w:type="spellEnd"/>
      <w:r>
        <w:rPr>
          <w:rFonts w:ascii="Arial" w:hAnsi="Arial" w:cs="Arial"/>
          <w:color w:val="000000"/>
        </w:rPr>
        <w:t xml:space="preserve"> и объектный методы компонентного (типового) проектирования.</w:t>
      </w:r>
    </w:p>
    <w:p w:rsidR="008E7158" w:rsidRDefault="008E7158" w:rsidP="008E715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</w:t>
      </w:r>
      <w:r>
        <w:rPr>
          <w:rFonts w:ascii="Arial" w:hAnsi="Arial" w:cs="Arial"/>
          <w:i/>
          <w:iCs/>
          <w:color w:val="000000"/>
        </w:rPr>
        <w:t>элементном методе </w:t>
      </w:r>
      <w:r>
        <w:rPr>
          <w:rFonts w:ascii="Arial" w:hAnsi="Arial" w:cs="Arial"/>
          <w:color w:val="000000"/>
        </w:rPr>
        <w:t>компонентного проектирования в каче</w:t>
      </w:r>
      <w:r>
        <w:rPr>
          <w:rFonts w:ascii="Arial" w:hAnsi="Arial" w:cs="Arial"/>
          <w:color w:val="000000"/>
        </w:rPr>
        <w:softHyphen/>
        <w:t>стве типового элемента системы используется типовое решение по задаче или по отдельному виду обеспечения задачи (информацион</w:t>
      </w:r>
      <w:r>
        <w:rPr>
          <w:rFonts w:ascii="Arial" w:hAnsi="Arial" w:cs="Arial"/>
          <w:color w:val="000000"/>
        </w:rPr>
        <w:softHyphen/>
        <w:t>ному, программному, техническому, математическому).</w:t>
      </w:r>
    </w:p>
    <w:p w:rsidR="008E7158" w:rsidRDefault="008E7158" w:rsidP="008E715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использовании </w:t>
      </w:r>
      <w:proofErr w:type="spellStart"/>
      <w:r>
        <w:rPr>
          <w:rFonts w:ascii="Arial" w:hAnsi="Arial" w:cs="Arial"/>
          <w:i/>
          <w:iCs/>
          <w:color w:val="000000"/>
        </w:rPr>
        <w:t>подсистемного</w:t>
      </w:r>
      <w:proofErr w:type="spellEnd"/>
      <w:r>
        <w:rPr>
          <w:rFonts w:ascii="Arial" w:hAnsi="Arial" w:cs="Arial"/>
          <w:i/>
          <w:iCs/>
          <w:color w:val="000000"/>
        </w:rPr>
        <w:t xml:space="preserve"> метода </w:t>
      </w:r>
      <w:r>
        <w:rPr>
          <w:rFonts w:ascii="Arial" w:hAnsi="Arial" w:cs="Arial"/>
          <w:color w:val="000000"/>
        </w:rPr>
        <w:t>компонентного про</w:t>
      </w:r>
      <w:r>
        <w:rPr>
          <w:rFonts w:ascii="Arial" w:hAnsi="Arial" w:cs="Arial"/>
          <w:color w:val="000000"/>
        </w:rPr>
        <w:softHyphen/>
        <w:t>ектирования в качестве элементов типизации выступают отдельные подсистемы, которые обеспечивают функциональную полноту, ми</w:t>
      </w:r>
      <w:r>
        <w:rPr>
          <w:rFonts w:ascii="Arial" w:hAnsi="Arial" w:cs="Arial"/>
          <w:color w:val="000000"/>
        </w:rPr>
        <w:softHyphen/>
        <w:t>нимизацию внешних информационных связей, параметрическую настраиваем ость, альтернативность схем в пределах значений вход</w:t>
      </w:r>
      <w:r>
        <w:rPr>
          <w:rFonts w:ascii="Arial" w:hAnsi="Arial" w:cs="Arial"/>
          <w:color w:val="000000"/>
        </w:rPr>
        <w:softHyphen/>
        <w:t>ных параметров. При этом достигается более высокая степень инте</w:t>
      </w:r>
      <w:r>
        <w:rPr>
          <w:rFonts w:ascii="Arial" w:hAnsi="Arial" w:cs="Arial"/>
          <w:color w:val="000000"/>
        </w:rPr>
        <w:softHyphen/>
        <w:t>грации типовых элементов подсистемы.</w:t>
      </w:r>
    </w:p>
    <w:p w:rsidR="008E7158" w:rsidRDefault="008E7158" w:rsidP="008E715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</w:t>
      </w:r>
      <w:r>
        <w:rPr>
          <w:rFonts w:ascii="Arial" w:hAnsi="Arial" w:cs="Arial"/>
          <w:i/>
          <w:iCs/>
          <w:color w:val="000000"/>
        </w:rPr>
        <w:t>объектном методе </w:t>
      </w:r>
      <w:r>
        <w:rPr>
          <w:rFonts w:ascii="Arial" w:hAnsi="Arial" w:cs="Arial"/>
          <w:color w:val="000000"/>
        </w:rPr>
        <w:t>компонентного проектирования систе</w:t>
      </w:r>
      <w:r>
        <w:rPr>
          <w:rFonts w:ascii="Arial" w:hAnsi="Arial" w:cs="Arial"/>
          <w:color w:val="000000"/>
        </w:rPr>
        <w:softHyphen/>
        <w:t>мы в качестве типового элемента используется типовой проект для объектов управления определенной отрасли, который включает пол</w:t>
      </w:r>
      <w:r>
        <w:rPr>
          <w:rFonts w:ascii="Arial" w:hAnsi="Arial" w:cs="Arial"/>
          <w:color w:val="000000"/>
        </w:rPr>
        <w:softHyphen/>
        <w:t>ный набор функциональных и обеспечивающих подсистем.</w:t>
      </w:r>
    </w:p>
    <w:p w:rsidR="008E7158" w:rsidRDefault="008E7158" w:rsidP="008E715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зависимости от степени адаптивности проектных решений технологические сети проектирования включают следующие техно</w:t>
      </w:r>
      <w:r>
        <w:rPr>
          <w:rFonts w:ascii="Arial" w:hAnsi="Arial" w:cs="Arial"/>
          <w:color w:val="000000"/>
        </w:rPr>
        <w:softHyphen/>
        <w:t>логические операции:</w:t>
      </w:r>
    </w:p>
    <w:p w:rsidR="008E7158" w:rsidRDefault="008E7158" w:rsidP="008E7158">
      <w:pPr>
        <w:pStyle w:val="a3"/>
        <w:numPr>
          <w:ilvl w:val="0"/>
          <w:numId w:val="7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реконструкцию, когда адаптация проектных решений выполняет</w:t>
      </w:r>
      <w:r>
        <w:rPr>
          <w:rFonts w:ascii="Arial" w:hAnsi="Arial" w:cs="Arial"/>
          <w:color w:val="000000"/>
        </w:rPr>
        <w:softHyphen/>
        <w:t>ся путем переработки соответствующих компонентов;</w:t>
      </w:r>
    </w:p>
    <w:p w:rsidR="008E7158" w:rsidRDefault="008E7158" w:rsidP="008E7158">
      <w:pPr>
        <w:pStyle w:val="a3"/>
        <w:numPr>
          <w:ilvl w:val="0"/>
          <w:numId w:val="7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параметризацию, когда проектные решения настраиваются в со</w:t>
      </w:r>
      <w:r>
        <w:rPr>
          <w:rFonts w:ascii="Arial" w:hAnsi="Arial" w:cs="Arial"/>
          <w:color w:val="000000"/>
        </w:rPr>
        <w:softHyphen/>
        <w:t>ответствии с изменяемыми параметрами;</w:t>
      </w:r>
    </w:p>
    <w:p w:rsidR="008E7158" w:rsidRDefault="008E7158" w:rsidP="008E7158">
      <w:pPr>
        <w:pStyle w:val="a3"/>
        <w:numPr>
          <w:ilvl w:val="0"/>
          <w:numId w:val="7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структуризацию модели проблемной области и генерацию (кон</w:t>
      </w:r>
      <w:r>
        <w:rPr>
          <w:rFonts w:ascii="Arial" w:hAnsi="Arial" w:cs="Arial"/>
          <w:color w:val="000000"/>
        </w:rPr>
        <w:softHyphen/>
        <w:t>фигурацию) на ее основе проектных решений.</w:t>
      </w:r>
    </w:p>
    <w:p w:rsidR="008E7158" w:rsidRDefault="008E7158" w:rsidP="008E715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технологий проектирования свойственно применение опре</w:t>
      </w:r>
      <w:r>
        <w:rPr>
          <w:rFonts w:ascii="Arial" w:hAnsi="Arial" w:cs="Arial"/>
          <w:color w:val="000000"/>
        </w:rPr>
        <w:softHyphen/>
        <w:t xml:space="preserve">деленных средств разработки системы, которые поддерживают </w:t>
      </w:r>
      <w:proofErr w:type="gramStart"/>
      <w:r>
        <w:rPr>
          <w:rFonts w:ascii="Arial" w:hAnsi="Arial" w:cs="Arial"/>
          <w:color w:val="000000"/>
        </w:rPr>
        <w:t>вы</w:t>
      </w:r>
      <w:r>
        <w:rPr>
          <w:rFonts w:ascii="Arial" w:hAnsi="Arial" w:cs="Arial"/>
          <w:color w:val="000000"/>
        </w:rPr>
        <w:softHyphen/>
        <w:t>полнение</w:t>
      </w:r>
      <w:proofErr w:type="gramEnd"/>
      <w:r>
        <w:rPr>
          <w:rFonts w:ascii="Arial" w:hAnsi="Arial" w:cs="Arial"/>
          <w:color w:val="000000"/>
        </w:rPr>
        <w:t xml:space="preserve"> как отдельных проектных работ, этапов, так и их совокуп</w:t>
      </w:r>
      <w:r>
        <w:rPr>
          <w:rFonts w:ascii="Arial" w:hAnsi="Arial" w:cs="Arial"/>
          <w:color w:val="000000"/>
        </w:rPr>
        <w:softHyphen/>
        <w:t>ностей. Поэтому перед разработчиками системы, как правило, стоит задача выбора сре</w:t>
      </w:r>
      <w:proofErr w:type="gramStart"/>
      <w:r>
        <w:rPr>
          <w:rFonts w:ascii="Arial" w:hAnsi="Arial" w:cs="Arial"/>
          <w:color w:val="000000"/>
        </w:rPr>
        <w:t>дств пр</w:t>
      </w:r>
      <w:proofErr w:type="gramEnd"/>
      <w:r>
        <w:rPr>
          <w:rFonts w:ascii="Arial" w:hAnsi="Arial" w:cs="Arial"/>
          <w:color w:val="000000"/>
        </w:rPr>
        <w:t>оектирования, которые по своим характе</w:t>
      </w:r>
      <w:r>
        <w:rPr>
          <w:rFonts w:ascii="Arial" w:hAnsi="Arial" w:cs="Arial"/>
          <w:color w:val="000000"/>
        </w:rPr>
        <w:softHyphen/>
        <w:t>ристикам в наибольшей степени соответствуют требованиям кон</w:t>
      </w:r>
      <w:r>
        <w:rPr>
          <w:rFonts w:ascii="Arial" w:hAnsi="Arial" w:cs="Arial"/>
          <w:color w:val="000000"/>
        </w:rPr>
        <w:softHyphen/>
        <w:t>кретного предприятия и охватывают собой наибольшее число техно</w:t>
      </w:r>
      <w:r>
        <w:rPr>
          <w:rFonts w:ascii="Arial" w:hAnsi="Arial" w:cs="Arial"/>
          <w:color w:val="000000"/>
        </w:rPr>
        <w:softHyphen/>
        <w:t>логических операций проектирования.</w:t>
      </w:r>
    </w:p>
    <w:p w:rsidR="008E7158" w:rsidRDefault="008E7158" w:rsidP="008E715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Средства проектирования должны быть:</w:t>
      </w:r>
    </w:p>
    <w:p w:rsidR="008E7158" w:rsidRDefault="008E7158" w:rsidP="008E7158">
      <w:pPr>
        <w:pStyle w:val="a3"/>
        <w:numPr>
          <w:ilvl w:val="0"/>
          <w:numId w:val="8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своем классе </w:t>
      </w:r>
      <w:proofErr w:type="gramStart"/>
      <w:r>
        <w:rPr>
          <w:rFonts w:ascii="Arial" w:hAnsi="Arial" w:cs="Arial"/>
          <w:color w:val="000000"/>
        </w:rPr>
        <w:t>инвариантными</w:t>
      </w:r>
      <w:proofErr w:type="gramEnd"/>
      <w:r>
        <w:rPr>
          <w:rFonts w:ascii="Arial" w:hAnsi="Arial" w:cs="Arial"/>
          <w:color w:val="000000"/>
        </w:rPr>
        <w:t xml:space="preserve"> к объекту проектирования;</w:t>
      </w:r>
    </w:p>
    <w:p w:rsidR="008E7158" w:rsidRDefault="008E7158" w:rsidP="008E7158">
      <w:pPr>
        <w:pStyle w:val="a3"/>
        <w:numPr>
          <w:ilvl w:val="0"/>
          <w:numId w:val="8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охватывать в совокупности все этапы жизненного цикла системы;</w:t>
      </w:r>
    </w:p>
    <w:p w:rsidR="008E7158" w:rsidRDefault="008E7158" w:rsidP="008E7158">
      <w:pPr>
        <w:pStyle w:val="a3"/>
        <w:numPr>
          <w:ilvl w:val="0"/>
          <w:numId w:val="8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технически, программно и информационно совместимыми;</w:t>
      </w:r>
    </w:p>
    <w:p w:rsidR="008E7158" w:rsidRDefault="008E7158" w:rsidP="008E7158">
      <w:pPr>
        <w:pStyle w:val="a3"/>
        <w:numPr>
          <w:ilvl w:val="0"/>
          <w:numId w:val="8"/>
        </w:numPr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простыми</w:t>
      </w:r>
      <w:proofErr w:type="gramEnd"/>
      <w:r>
        <w:rPr>
          <w:rFonts w:ascii="Arial" w:hAnsi="Arial" w:cs="Arial"/>
          <w:color w:val="000000"/>
        </w:rPr>
        <w:t xml:space="preserve"> в освоении и применении;</w:t>
      </w:r>
    </w:p>
    <w:p w:rsidR="008E7158" w:rsidRDefault="008E7158" w:rsidP="008E7158">
      <w:pPr>
        <w:pStyle w:val="a3"/>
        <w:numPr>
          <w:ilvl w:val="0"/>
          <w:numId w:val="8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экономически целесообразными.</w:t>
      </w:r>
    </w:p>
    <w:p w:rsidR="008E7158" w:rsidRDefault="008E7158" w:rsidP="008E715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Дня реинжиниринга бизнес-процессов в силу комплексности и коллективности процесса проектирования наиболее целесообразны</w:t>
      </w:r>
      <w:r>
        <w:rPr>
          <w:rFonts w:ascii="Arial" w:hAnsi="Arial" w:cs="Arial"/>
          <w:color w:val="000000"/>
        </w:rPr>
        <w:softHyphen/>
        <w:t>ми средствами разработки являются средства индустриального про</w:t>
      </w:r>
      <w:r>
        <w:rPr>
          <w:rFonts w:ascii="Arial" w:hAnsi="Arial" w:cs="Arial"/>
          <w:color w:val="000000"/>
        </w:rPr>
        <w:softHyphen/>
        <w:t>ектирования, поддерживающие разработку проекта на всех стадиях и этапах процесса проектирования. К данному классу относятся под</w:t>
      </w:r>
      <w:r>
        <w:rPr>
          <w:rFonts w:ascii="Arial" w:hAnsi="Arial" w:cs="Arial"/>
          <w:color w:val="000000"/>
        </w:rPr>
        <w:softHyphen/>
        <w:t>класс средств автоматизации проектирования (CASE-средства) и средства компонентного конфигурирования системы на основе по</w:t>
      </w:r>
      <w:r>
        <w:rPr>
          <w:rFonts w:ascii="Arial" w:hAnsi="Arial" w:cs="Arial"/>
          <w:color w:val="000000"/>
        </w:rPr>
        <w:softHyphen/>
      </w:r>
      <w:r>
        <w:rPr>
          <w:rFonts w:ascii="Arial" w:hAnsi="Arial" w:cs="Arial"/>
          <w:color w:val="000000"/>
        </w:rPr>
        <w:lastRenderedPageBreak/>
        <w:t>строения и поддержания модели проблемной области. Основным требованием к технологии РБП становятся разработка и поддержа</w:t>
      </w:r>
      <w:r>
        <w:rPr>
          <w:rFonts w:ascii="Arial" w:hAnsi="Arial" w:cs="Arial"/>
          <w:color w:val="000000"/>
        </w:rPr>
        <w:softHyphen/>
        <w:t>ние модели проблемной области.</w:t>
      </w:r>
    </w:p>
    <w:p w:rsidR="008E7158" w:rsidRPr="008E7158" w:rsidRDefault="008E7158" w:rsidP="008E7158"/>
    <w:sectPr w:rsidR="008E7158" w:rsidRPr="008E7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4425F"/>
    <w:multiLevelType w:val="multilevel"/>
    <w:tmpl w:val="D98EB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622B7"/>
    <w:multiLevelType w:val="multilevel"/>
    <w:tmpl w:val="0B52A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5B4E87"/>
    <w:multiLevelType w:val="multilevel"/>
    <w:tmpl w:val="ACC8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C7636A"/>
    <w:multiLevelType w:val="multilevel"/>
    <w:tmpl w:val="354E7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530281"/>
    <w:multiLevelType w:val="multilevel"/>
    <w:tmpl w:val="79285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87082B"/>
    <w:multiLevelType w:val="multilevel"/>
    <w:tmpl w:val="0F56B1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1164F0"/>
    <w:multiLevelType w:val="multilevel"/>
    <w:tmpl w:val="2F52B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E02A67"/>
    <w:multiLevelType w:val="multilevel"/>
    <w:tmpl w:val="D6AE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158"/>
    <w:rsid w:val="003A70BD"/>
    <w:rsid w:val="008E7158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link w:val="10"/>
    <w:uiPriority w:val="9"/>
    <w:qFormat/>
    <w:rsid w:val="008E7158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7158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715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E7158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8E7158"/>
    <w:rPr>
      <w:color w:val="0000FF"/>
      <w:u w:val="single"/>
    </w:rPr>
  </w:style>
  <w:style w:type="character" w:customStyle="1" w:styleId="sac95d4cd">
    <w:name w:val="sac95d4cd"/>
    <w:basedOn w:val="a0"/>
    <w:rsid w:val="008E7158"/>
  </w:style>
  <w:style w:type="character" w:customStyle="1" w:styleId="yf8e79e11">
    <w:name w:val="yf8e79e11"/>
    <w:basedOn w:val="a0"/>
    <w:rsid w:val="008E7158"/>
  </w:style>
  <w:style w:type="character" w:customStyle="1" w:styleId="ced795be9">
    <w:name w:val="ced795be9"/>
    <w:basedOn w:val="a0"/>
    <w:rsid w:val="008E7158"/>
  </w:style>
  <w:style w:type="paragraph" w:styleId="a6">
    <w:name w:val="Balloon Text"/>
    <w:basedOn w:val="a"/>
    <w:link w:val="a7"/>
    <w:uiPriority w:val="99"/>
    <w:semiHidden/>
    <w:unhideWhenUsed/>
    <w:rsid w:val="008E7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71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link w:val="10"/>
    <w:uiPriority w:val="9"/>
    <w:qFormat/>
    <w:rsid w:val="008E7158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7158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715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E7158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8E7158"/>
    <w:rPr>
      <w:color w:val="0000FF"/>
      <w:u w:val="single"/>
    </w:rPr>
  </w:style>
  <w:style w:type="character" w:customStyle="1" w:styleId="sac95d4cd">
    <w:name w:val="sac95d4cd"/>
    <w:basedOn w:val="a0"/>
    <w:rsid w:val="008E7158"/>
  </w:style>
  <w:style w:type="character" w:customStyle="1" w:styleId="yf8e79e11">
    <w:name w:val="yf8e79e11"/>
    <w:basedOn w:val="a0"/>
    <w:rsid w:val="008E7158"/>
  </w:style>
  <w:style w:type="character" w:customStyle="1" w:styleId="ced795be9">
    <w:name w:val="ced795be9"/>
    <w:basedOn w:val="a0"/>
    <w:rsid w:val="008E7158"/>
  </w:style>
  <w:style w:type="paragraph" w:styleId="a6">
    <w:name w:val="Balloon Text"/>
    <w:basedOn w:val="a"/>
    <w:link w:val="a7"/>
    <w:uiPriority w:val="99"/>
    <w:semiHidden/>
    <w:unhideWhenUsed/>
    <w:rsid w:val="008E7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71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1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1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1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21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7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8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6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85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76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74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831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3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621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760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226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98143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234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9442575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442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7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52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288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42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974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22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236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54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925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3677348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2062</Words>
  <Characters>11759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2023-04-19T15:07:00Z</dcterms:created>
  <dcterms:modified xsi:type="dcterms:W3CDTF">2023-04-19T15:10:00Z</dcterms:modified>
</cp:coreProperties>
</file>