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D6" w:rsidRPr="00082FD6" w:rsidRDefault="00082FD6" w:rsidP="00082FD6">
      <w:pPr>
        <w:shd w:val="clear" w:color="auto" w:fill="FFFFFF"/>
        <w:spacing w:after="0" w:line="288" w:lineRule="auto"/>
        <w:jc w:val="center"/>
        <w:outlineLvl w:val="0"/>
        <w:rPr>
          <w:rFonts w:ascii="Arial" w:eastAsia="Times New Roman" w:hAnsi="Arial" w:cs="Arial"/>
          <w:color w:val="4C4C4C"/>
          <w:spacing w:val="0"/>
          <w:kern w:val="36"/>
          <w:sz w:val="36"/>
          <w:szCs w:val="36"/>
          <w:lang w:val="en-US" w:eastAsia="ru-RU"/>
        </w:rPr>
      </w:pPr>
      <w:bookmarkStart w:id="0" w:name="_GoBack"/>
      <w:r w:rsidRPr="00082FD6">
        <w:rPr>
          <w:rFonts w:ascii="Arial" w:eastAsia="Times New Roman" w:hAnsi="Arial" w:cs="Arial"/>
          <w:color w:val="4C4C4C"/>
          <w:spacing w:val="0"/>
          <w:kern w:val="36"/>
          <w:sz w:val="36"/>
          <w:szCs w:val="36"/>
          <w:lang w:eastAsia="ru-RU"/>
        </w:rPr>
        <w:t xml:space="preserve">Практическая работа №2. </w:t>
      </w:r>
    </w:p>
    <w:p w:rsidR="00082FD6" w:rsidRPr="00082FD6" w:rsidRDefault="00082FD6" w:rsidP="00082FD6">
      <w:pPr>
        <w:shd w:val="clear" w:color="auto" w:fill="FFFFFF"/>
        <w:spacing w:after="0" w:line="288" w:lineRule="auto"/>
        <w:jc w:val="center"/>
        <w:outlineLvl w:val="0"/>
        <w:rPr>
          <w:rFonts w:ascii="Arial" w:eastAsia="Times New Roman" w:hAnsi="Arial" w:cs="Arial"/>
          <w:color w:val="4C4C4C"/>
          <w:spacing w:val="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4C4C4C"/>
          <w:spacing w:val="0"/>
          <w:kern w:val="36"/>
          <w:sz w:val="36"/>
          <w:szCs w:val="36"/>
          <w:lang w:eastAsia="ru-RU"/>
        </w:rPr>
        <w:t>Установка и конфигур</w:t>
      </w:r>
      <w:r w:rsidRPr="00082FD6">
        <w:rPr>
          <w:rFonts w:ascii="Arial" w:eastAsia="Times New Roman" w:hAnsi="Arial" w:cs="Arial"/>
          <w:color w:val="4C4C4C"/>
          <w:spacing w:val="0"/>
          <w:kern w:val="36"/>
          <w:sz w:val="36"/>
          <w:szCs w:val="36"/>
          <w:lang w:eastAsia="ru-RU"/>
        </w:rPr>
        <w:t xml:space="preserve">ирование сервера БД </w:t>
      </w:r>
      <w:r w:rsidRPr="00082FD6">
        <w:rPr>
          <w:rFonts w:ascii="Arial" w:eastAsia="Times New Roman" w:hAnsi="Arial" w:cs="Arial"/>
          <w:color w:val="4C4C4C"/>
          <w:spacing w:val="0"/>
          <w:kern w:val="36"/>
          <w:sz w:val="36"/>
          <w:szCs w:val="36"/>
          <w:lang w:val="en-US" w:eastAsia="ru-RU"/>
        </w:rPr>
        <w:t>MySQL</w:t>
      </w:r>
    </w:p>
    <w:bookmarkEnd w:id="0"/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C4C4C"/>
          <w:spacing w:val="0"/>
          <w:kern w:val="0"/>
          <w:szCs w:val="28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Cs w:val="28"/>
          <w:lang w:eastAsia="ru-RU"/>
        </w:rPr>
        <w:t>Цель работы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Формирование навыков управления клиент-серверными СУБД, в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т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.ч</w:t>
      </w:r>
      <w:proofErr w:type="spellEnd"/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установки, начальная настройки и основ администрирования, на примере СУБД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C4C4C"/>
          <w:spacing w:val="0"/>
          <w:kern w:val="0"/>
          <w:szCs w:val="28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Cs w:val="28"/>
          <w:lang w:eastAsia="ru-RU"/>
        </w:rPr>
        <w:t>Задания к работе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 xml:space="preserve">Использование </w:t>
      </w:r>
      <w:proofErr w:type="spellStart"/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>-клиента</w:t>
      </w:r>
    </w:p>
    <w:p w:rsidR="00082FD6" w:rsidRPr="00082FD6" w:rsidRDefault="00082FD6" w:rsidP="00082F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Ознакомиться с описанием клиентского приложения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(см.: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man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--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help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), особое внимание обратить на опции подключения к БД (логин, пароль, адрес сервера, база данных).</w:t>
      </w:r>
    </w:p>
    <w:p w:rsidR="00082FD6" w:rsidRPr="00082FD6" w:rsidRDefault="00082FD6" w:rsidP="00082F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Работа с удаленной БД</w:t>
      </w:r>
    </w:p>
    <w:p w:rsidR="00082FD6" w:rsidRPr="00082FD6" w:rsidRDefault="00082FD6" w:rsidP="00082FD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Подключиться в интерактивном режиме к серверной БД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asoiu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(хост: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edu.asoiu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; порт: по умолчанию; логин: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student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пароль: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student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).</w:t>
      </w:r>
    </w:p>
    <w:p w:rsidR="00082FD6" w:rsidRPr="00082FD6" w:rsidRDefault="00082FD6" w:rsidP="00082FD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Просмотреть список таблиц в этой БД и структуру таблицы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students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Добавить в таблицу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students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информацию о себе (ном.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зач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.к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нижки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, ФИО, группа, подгруппа).</w:t>
      </w:r>
    </w:p>
    <w:p w:rsidR="00082FD6" w:rsidRPr="00082FD6" w:rsidRDefault="00082FD6" w:rsidP="00082FD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Выбрать все записи из таблицы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students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Закрыть клиента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Составить пакетный файл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my.sql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(название может быть любым), содержащий перечисленные ниже запросы:</w:t>
      </w:r>
    </w:p>
    <w:p w:rsidR="00082FD6" w:rsidRPr="00082FD6" w:rsidRDefault="00082FD6" w:rsidP="00082FD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выбрать из таблицы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students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(БД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asoiu_remote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) записи 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о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всех студентах, отсортированные по фамилии и группе;</w:t>
      </w:r>
    </w:p>
    <w:p w:rsidR="00082FD6" w:rsidRPr="00082FD6" w:rsidRDefault="00082FD6" w:rsidP="00082FD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выбрать записи о студентах вашей подгруппы;</w:t>
      </w:r>
    </w:p>
    <w:p w:rsidR="00082FD6" w:rsidRPr="00082FD6" w:rsidRDefault="00082FD6" w:rsidP="00082FD6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подсчитать количество студентов в каждой подгруппе;</w:t>
      </w:r>
    </w:p>
    <w:p w:rsidR="00082FD6" w:rsidRPr="00082FD6" w:rsidRDefault="00082FD6" w:rsidP="00082F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Запустить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-клиента в пакетном режиме с созданным вами файлом запросов. Результаты вывести в формате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xml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или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html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 сохранить в файл.</w:t>
      </w:r>
    </w:p>
    <w:p w:rsidR="00082FD6" w:rsidRPr="00082FD6" w:rsidRDefault="00082FD6" w:rsidP="00082F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Выгрузить дамп БД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asoiu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в локальный файл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asoiu.sql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(см.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mysqldump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).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 xml:space="preserve">Установка и настройка сервера </w:t>
      </w:r>
      <w:proofErr w:type="spellStart"/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</w:p>
    <w:p w:rsidR="00082FD6" w:rsidRPr="00082FD6" w:rsidRDefault="00082FD6" w:rsidP="00082F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Установить на локальном хосте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-сервер в дефолтной конфигурации.</w:t>
      </w:r>
    </w:p>
    <w:p w:rsidR="00082FD6" w:rsidRPr="00082FD6" w:rsidRDefault="00082FD6" w:rsidP="00082F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Настроить учетную запись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суперпользователя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(задать пароль и </w:t>
      </w:r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>запомнить этот пароль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!).</w:t>
      </w:r>
    </w:p>
    <w:p w:rsidR="00082FD6" w:rsidRPr="00082FD6" w:rsidRDefault="00082FD6" w:rsidP="00082F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Добавить учетную запись для пользователя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user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с привилегиями создания БД и управления таблицами с удаленных хостов.</w:t>
      </w:r>
    </w:p>
    <w:p w:rsidR="00082FD6" w:rsidRPr="00082FD6" w:rsidRDefault="00082FD6" w:rsidP="00082F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Запустить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mysqld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С помощью клиента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в пакетном режиме из файла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asoiu.sql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создать локальную копию базы данных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asoiu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со всеми таблицами.</w:t>
      </w:r>
    </w:p>
    <w:p w:rsidR="00082FD6" w:rsidRPr="00082FD6" w:rsidRDefault="00082FD6" w:rsidP="00082F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Подключиться к созданной вами БД с одного из компьютеров в классе и выбрать все записи из таблицы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students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При необходимости внести изменения в настройки (привилегии, кодировки, доступ и т.п.) установленного вами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 повторно проверить правильность его работы.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C4C4C"/>
          <w:spacing w:val="0"/>
          <w:kern w:val="0"/>
          <w:sz w:val="36"/>
          <w:szCs w:val="36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36"/>
          <w:szCs w:val="36"/>
          <w:lang w:eastAsia="ru-RU"/>
        </w:rPr>
        <w:t xml:space="preserve">Указания к </w:t>
      </w:r>
      <w:r>
        <w:rPr>
          <w:rFonts w:ascii="Arial" w:eastAsia="Times New Roman" w:hAnsi="Arial" w:cs="Arial"/>
          <w:color w:val="4C4C4C"/>
          <w:spacing w:val="0"/>
          <w:kern w:val="0"/>
          <w:sz w:val="36"/>
          <w:szCs w:val="36"/>
          <w:lang w:eastAsia="ru-RU"/>
        </w:rPr>
        <w:t xml:space="preserve"> практической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36"/>
          <w:szCs w:val="36"/>
          <w:lang w:eastAsia="ru-RU"/>
        </w:rPr>
        <w:t xml:space="preserve"> работе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lastRenderedPageBreak/>
        <w:t xml:space="preserve">Эта лабораторная работа состоит из двух частей: в первой — практика управления удаленной БД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из клиентского приложения, во второй — установка и базовая настройка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 Для выполнения заданий необходимы навыки </w:t>
      </w:r>
      <w:hyperlink r:id="rId6" w:history="1"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работы в консольном режиме</w:t>
        </w:r>
      </w:hyperlink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 и знания </w:t>
      </w:r>
      <w:hyperlink r:id="rId7" w:history="1"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принципов управления правами доступа</w:t>
        </w:r>
      </w:hyperlink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 в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Unix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-системах.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>1. Работа с удаленной базой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 xml:space="preserve">Подключение к серверу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Для подключения к БД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нужно знать: адрес или доменное имя сервера, порт (если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работает на порту, отличном от дефолтного значения 3306, см. </w:t>
      </w:r>
      <w:hyperlink r:id="rId8" w:history="1"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сетевые сервисы</w:t>
        </w:r>
      </w:hyperlink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), логин и пароль. Эти значения передаются как параметры клиента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например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так: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:&gt;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-u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student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-p -h 194.188.210.254 // порт по умолчанию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Параметр -p указывает, что при подключении потребуется ввести пароль. Пароль может быть передан и непосредственно из командной строки, тогда он вводится сразу после ключа -p </w:t>
      </w:r>
      <w:r w:rsidRPr="00082FD6">
        <w:rPr>
          <w:rFonts w:ascii="Arial" w:eastAsia="Times New Roman" w:hAnsi="Arial" w:cs="Arial"/>
          <w:i/>
          <w:iCs/>
          <w:color w:val="4C4C4C"/>
          <w:spacing w:val="0"/>
          <w:kern w:val="0"/>
          <w:sz w:val="24"/>
          <w:szCs w:val="24"/>
          <w:lang w:eastAsia="ru-RU"/>
        </w:rPr>
        <w:t>без пробелов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, например, так: 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-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p</w:t>
      </w:r>
      <w:r w:rsidRPr="00082FD6">
        <w:rPr>
          <w:rFonts w:ascii="Courier New" w:eastAsia="Times New Roman" w:hAnsi="Courier New" w:cs="Courier New"/>
          <w:i/>
          <w:iCs/>
          <w:color w:val="4C4C4C"/>
          <w:spacing w:val="0"/>
          <w:kern w:val="0"/>
          <w:sz w:val="20"/>
          <w:szCs w:val="20"/>
          <w:lang w:eastAsia="ru-RU"/>
        </w:rPr>
        <w:t>mypassword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При удачном подключении клиент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перейдет в интерактивный 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режим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 вы можете выполнять SQL-запросы. Для получения справочной информации по работе с клиентом нужно выполнить команду "HELP;", которая выведет список доступных интерактивных команд. Для получения справки о серверных возможностях нужно выполнить команду "HELP CONTENTS;".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>Выбор базы данных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Выбрать конкретную базу данных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можно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по крайней мере 3-мя способами:</w:t>
      </w:r>
    </w:p>
    <w:p w:rsidR="00082FD6" w:rsidRPr="00082FD6" w:rsidRDefault="00082FD6" w:rsidP="00082FD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На этапе подключения, через опции командной строки: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:&gt;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 xml:space="preserve">-D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>db_name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[прочие опции] </w:t>
      </w:r>
    </w:p>
    <w:p w:rsidR="00082FD6" w:rsidRPr="00082FD6" w:rsidRDefault="00082FD6" w:rsidP="00082FD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В интерактивном режиме, специальным запросом: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&gt; USE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>db_name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;</w:t>
      </w:r>
    </w:p>
    <w:p w:rsidR="00082FD6" w:rsidRPr="00082FD6" w:rsidRDefault="00082FD6" w:rsidP="00082FD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Непосредственно в SQL-запросе, используя стандартную точечную нотацию, например: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SELECT * FROM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>db_name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.table_name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>Управление данными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Работа с данными сводится к выполнению SQL-запросов (SELECT, INSERT, UPDATE, SET, DELETE и проч.) с учетом поддержки стандартов языка SQL в используемой версии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 Примеры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запросов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>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SELECT group,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fullname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FROM students ORDER BY 1,2;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INSERT INTO students (regnum,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fullname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,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groupnum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, subgroup)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VALUES ('AS-003', 'Яковлев Яков Яковлевич', 'AS-449', 2);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DELETE FROM students WHERE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fullname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LIKE '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и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%';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lastRenderedPageBreak/>
        <w:t>Получение информации об объектах данных, таких как БД, таблицы, столбцы или индексы возможно с помощью команды SHOW. Несколько примеров использования SHOW: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&gt; SHOW DATABASES; // выводит список всех БД на сервере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&gt; SHOW TABLES; // выводит список таблиц в текущей БД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&gt; SHOW TABLES FROM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db_name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; // выводит список таблиц в базе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db_name</w:t>
      </w:r>
      <w:proofErr w:type="spellEnd"/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&gt; SHOW CREATE TABLE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some_table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; // выводит структуру таблицы в виде SQL-запроса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Узнать структуру определенной таблицы можно при помощи команды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DESCRIBE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, выводящей информацию о каждом ее столбце: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</w:t>
      </w:r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>DESCRIBE students;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+----------+-------------+------+-----+---------+-------+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| Field | Type | Null | Key | Default | Extra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+----------+-------------+------+-----+---------+-------+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regnum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varchar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(10) | NO | PRI | NULL |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fullname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varchar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(40) | YES | | NULL |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groupnum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varchar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(8) | YES | | NULL |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subgroup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smallint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(6) | YES | | NULL |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+----------+-------------+------+-----+---------+-------+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4 rows in set (0.00 sec)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>Завершение работы с сервером БД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Разорвать установленное интерактивное соединение можно в любой момент, набрав в командной строке 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 команду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QUIT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&gt; QUIT;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Bye</w:t>
      </w:r>
      <w:proofErr w:type="spellEnd"/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:&gt; // выход в оболочку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Отсоединиться от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можно и при помощи сочетания клавиш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Control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-D.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 xml:space="preserve">2. Установка и настройка сервера </w:t>
      </w:r>
      <w:proofErr w:type="spellStart"/>
      <w:r w:rsidRPr="00082FD6">
        <w:rPr>
          <w:rFonts w:ascii="Arial" w:eastAsia="Times New Roman" w:hAnsi="Arial" w:cs="Arial"/>
          <w:b/>
          <w:bCs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 xml:space="preserve">Установка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: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>zypper</w:t>
      </w:r>
      <w:proofErr w:type="spellEnd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 xml:space="preserve"> install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//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Установка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в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OpenSuSE</w:t>
      </w:r>
      <w:proofErr w:type="spellEnd"/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Чтение установленных пакетов...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Будет установлен следующий НОВЫЙ пакет: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Полный размер загрузки: 7,8 M. После этой операции будет использовано дополнительно 20,9 M.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Продолжить? [да/нет]: y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Загружается пакет mysql-5.0.51a-27.1.i586 (1/1), 7,8 M (20,9 M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нераспакованный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)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Устанавливается: mysql-5.0.51a-27.1 [готово]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:&gt;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Проверить какие пакеты были установлены и/или доступны для установки можно следующим образом (символ i —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installed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):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:&gt;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>zypper</w:t>
      </w:r>
      <w:proofErr w:type="spellEnd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>search</w:t>
      </w:r>
      <w:proofErr w:type="spellEnd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Чтение установленных пакетов...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С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Имя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Сводка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Тип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--+----------------------+-----------------------------------------------------+------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lastRenderedPageBreak/>
        <w:t xml:space="preserve">| </w:t>
      </w: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bytefx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-data-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Database connectivity for Mono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i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libgda-3_0-mysql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Provider for GNU Data Access (GDA)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i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libmysqlclient15 | MySQL Shared Libraries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libmysqlclient_r15 | MySQL Shared Libraries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libqt4-sql-mysql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Qt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4 MySQL support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i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A True Multiuser, Multithreaded SQL Database Server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i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-client | MySQL Client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-connector-java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Official JDBC Driver for MySQL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perl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-DBD-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Interface to the MySQL database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php5-mysql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PHP5 Extension Module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qt3-mysql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MySQL Plug-In for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Qt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ruby-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MySQL bindings for Ruby |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пакет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Как видно из таблицы, были установлены сам сервер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, клиент и несколько библиотек. Дополнительные компоненты устанавливаются аналогичным образом. Например: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:&gt;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>zypper</w:t>
      </w:r>
      <w:proofErr w:type="spellEnd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>install</w:t>
      </w:r>
      <w:proofErr w:type="spellEnd"/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eastAsia="ru-RU"/>
        </w:rPr>
        <w:t xml:space="preserve"> php5-mysql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// Модуль поддержки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для PHP5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Подробней см.: </w:t>
      </w:r>
      <w:hyperlink r:id="rId9" w:history="1">
        <w:proofErr w:type="gramStart"/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Управлении</w:t>
        </w:r>
        <w:proofErr w:type="gramEnd"/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 xml:space="preserve"> пакетами в дистрибутивах </w:t>
        </w:r>
        <w:proofErr w:type="spellStart"/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Linux</w:t>
        </w:r>
        <w:proofErr w:type="spellEnd"/>
      </w:hyperlink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>Управление пользователями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, как типичная клиент-серверная СУБД, рассчитана на одновременную работу большого количества пользователей, подключающихся как локально (например, через </w:t>
      </w:r>
      <w:hyperlink r:id="rId10" w:history="1"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веб-интерфейс</w:t>
        </w:r>
      </w:hyperlink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), так и с удаленных клиентов через TCP/IP.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В процессе установки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-сервера автоматически будет создан единственный пользователь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root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обладающий полными правами. По умолчанию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root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не имеет пароля, его необходимо создать. Это можно сделать из программы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: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1. Подключаемся к системной базе данных с учетной записью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суперпользователя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: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-u root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2.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Выполняем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 SQL-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запрос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вида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>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&gt;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UPDATE user SET Password=PASSWORD('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rootpassword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') WHERE user='root';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Этот запрос обновит учетную запись в системной таблице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user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добавив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хэшированный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пароль пользователю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root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3. Заставляем сервер принять изменения: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&gt;FLUSH PRIVILEGES;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Если все было выполнено правильно, то при попытке входа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суперпользователя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без пароля будет сгенерировано сообщение об ошибке: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: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-u root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ERROR 1045 (28000): Access denied for user 'root'@'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localhost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' (using password: NO)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Для создания обычных пользователей можно использовать запрос вида: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GRANT SELECT, INSERT, UPDATE, DELETE, INDEX, CREATE, DROP ON *.*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TO '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username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'@'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localhost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' IDENTIFIED BY '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userpassword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'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WITH GRANT OPTION;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lastRenderedPageBreak/>
        <w:t xml:space="preserve">Такой пользователь сможет использовать все основные SQL-команды для данных в таблицах, а так же создавать и удалять базы данных. Однако он не сможет управлять поведением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(выключать, перезапускать, просматривать список процессов и т.п.), а так же не сможет подключаться к серверу баз данных с удаленных хостов.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Запрос GRANT позволяет гибко управлять привилегиями и возможностями доступа к БД для различных пользователей. Так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,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например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>, SQL-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запрос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вида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GRANT ALL ON user1db.* TO 'user1'@'%';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добавит запись о пользователе user1, имеющем полный доступ без пароля (что не есть хорошо) с любого удаленного хоста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(@'%') 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ко всем объектам (.*) базы данных user1db.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После добавления пользователя требуется обновить привилегии (FLUSH).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Подробное описание команд управления пользователями смотри в 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&gt;HELP ACCOUNT MANAGEMENT;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 xml:space="preserve">Конфигурационный файл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7"/>
          <w:szCs w:val="27"/>
          <w:lang w:eastAsia="ru-RU"/>
        </w:rPr>
        <w:t>my.cfg</w:t>
      </w:r>
      <w:proofErr w:type="spellEnd"/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Основным файлом, где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хранит все параметры настройки является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etc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my.cfg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 (в MS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Windows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— это файл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windows-system-directory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\my.ini)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Структура файла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my.cnf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может включать следующие элементы:</w:t>
      </w:r>
    </w:p>
    <w:p w:rsidR="00082FD6" w:rsidRPr="00082FD6" w:rsidRDefault="00082FD6" w:rsidP="00082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#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comment</w:t>
      </w:r>
      <w:proofErr w:type="spellEnd"/>
    </w:p>
    <w:p w:rsidR="00082FD6" w:rsidRPr="00082FD6" w:rsidRDefault="00082FD6" w:rsidP="00082FD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Строка комментариев начинаются с символа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4"/>
          <w:szCs w:val="24"/>
          <w:lang w:eastAsia="ru-RU"/>
        </w:rPr>
        <w:t>`#'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 или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4"/>
          <w:szCs w:val="24"/>
          <w:lang w:eastAsia="ru-RU"/>
        </w:rPr>
        <w:t>`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4"/>
          <w:szCs w:val="24"/>
          <w:lang w:eastAsia="ru-RU"/>
        </w:rPr>
        <w:t>;'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 Пустые строки игнорируются.</w:t>
      </w:r>
    </w:p>
    <w:p w:rsidR="00082FD6" w:rsidRPr="00082FD6" w:rsidRDefault="00082FD6" w:rsidP="00082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[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group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]</w:t>
      </w:r>
    </w:p>
    <w:p w:rsidR="00082FD6" w:rsidRPr="00082FD6" w:rsidRDefault="00082FD6" w:rsidP="00082FD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Группа — указывает на программу (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mysqld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mysqladmin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mysqldump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 т.п.) или группу, для которой необходимо задать параметры.</w:t>
      </w:r>
    </w:p>
    <w:p w:rsidR="00082FD6" w:rsidRPr="00082FD6" w:rsidRDefault="00082FD6" w:rsidP="00082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option</w:t>
      </w:r>
      <w:proofErr w:type="spellEnd"/>
    </w:p>
    <w:p w:rsidR="00082FD6" w:rsidRPr="00082FD6" w:rsidRDefault="00082FD6" w:rsidP="00082FD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Эквивалент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--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option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 в командной строке.</w:t>
      </w:r>
    </w:p>
    <w:p w:rsidR="00082FD6" w:rsidRPr="00082FD6" w:rsidRDefault="00082FD6" w:rsidP="00082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option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=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value</w:t>
      </w:r>
      <w:proofErr w:type="spellEnd"/>
    </w:p>
    <w:p w:rsidR="00082FD6" w:rsidRPr="00082FD6" w:rsidRDefault="00082FD6" w:rsidP="00082FD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Эквивалент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--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option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=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value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 в командной строке.</w:t>
      </w:r>
    </w:p>
    <w:p w:rsidR="00082FD6" w:rsidRPr="00082FD6" w:rsidRDefault="00082FD6" w:rsidP="00082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</w:pP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set-variable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= variable=value</w:t>
      </w:r>
    </w:p>
    <w:p w:rsidR="00082FD6" w:rsidRPr="00082FD6" w:rsidRDefault="00082FD6" w:rsidP="00082FD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Эквивалент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> 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--set-variable variable=value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> 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в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командной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строке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val="en-US" w:eastAsia="ru-RU"/>
        </w:rPr>
        <w:t xml:space="preserve">. 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Данный синтаксис необходимо использовать для задания переменных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(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mysqld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).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Рассмотрим использование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my.cnf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для локализации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 По умолчанию, кодировка сервера и баз данных установлены в latin1, а клиентские кодировки — в UTF-8: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&gt; SHOW VARIABLES LIKE '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char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%'; // показать системные переменные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+--------------------------+----------------------------+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Variable_name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Value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+--------------------------+----------------------------+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character_set_client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character_set_connection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character_set_database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>latin1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character_set_filesystem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binary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character_set_results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character_set_server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</w:t>
      </w:r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>latin1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character_set_system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lastRenderedPageBreak/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character_sets_dir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usr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/share/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/charsets/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+--------------------------+----------------------------+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8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rows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in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set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(0.00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sec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)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Этот набор параметров локализации вызовет проблемы при сохранении строковых данных, содержащих русские буквы: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&gt; INSERT INTO t2 (c1, c2) VALUES (1, 'Hello, world!'), (2,'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Привет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,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мир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!');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Query OK, 2 rows affected, 1 warning (0.00 sec)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Records: 2 Duplicates: 0 Warnings: 0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&gt; SELECT * FROM t2;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+------+---------------+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| c1 | c2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+------+---------------+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| 1 | Hello, world!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2 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| ??????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, ???!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+------+---------------+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2 rows in set (0.00 sec)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Чтобы заставить сервер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корректно 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работать с символами русского алфавита нужно изменить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его настройки в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my.cnf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 Загрузим в текстовый редактор этот файл (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sudo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mcedit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etc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my.cnf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) и добавим следующие строки в группу [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mysqld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]: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[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mysqld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]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# прочие параметры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skip-character-set-client-handshake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#не согласовывать кодировки м/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у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клиентом и сервером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default-character-set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=utf8 #установить UTF-8 по умолчанию для всех объектов данных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init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-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connect='SET NAMES utf8' #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кодировка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при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подключении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default-collation=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utf8_general_ci #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сопоставление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кодовых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таблиц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# прочие параметры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MySQL</w:t>
      </w:r>
      <w:proofErr w:type="spellEnd"/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После сохранения файла нужно перезагрузить сервер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aag@stilo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: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&gt;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sudo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service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restart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Если все сделано правильно, то настройки будут применены: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&gt; SHOW VARIABLES LIKE 'char%';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+--------------------------+----------------------------+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Variable_name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Value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+--------------------------+----------------------------+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character_set_client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character_set_connection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character_set_database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character_set_filesystem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binary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character_set_results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character_set_server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character_set_system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utf8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|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character_sets_dir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| 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usr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/share/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/charsets/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+--------------------------+----------------------------+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8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rows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in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set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(0.00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sec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)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Теперь все </w:t>
      </w:r>
      <w:r w:rsidRPr="00082FD6">
        <w:rPr>
          <w:rFonts w:ascii="Arial" w:eastAsia="Times New Roman" w:hAnsi="Arial" w:cs="Arial"/>
          <w:i/>
          <w:iCs/>
          <w:color w:val="4C4C4C"/>
          <w:spacing w:val="0"/>
          <w:kern w:val="0"/>
          <w:sz w:val="24"/>
          <w:szCs w:val="24"/>
          <w:lang w:eastAsia="ru-RU"/>
        </w:rPr>
        <w:t>вновь создаваемые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 объекты данных будут использовать </w:t>
      </w:r>
      <w:proofErr w:type="gram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UTF-8</w:t>
      </w:r>
      <w:proofErr w:type="gram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и символы кириллицы будут отображаться правильно: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&gt; CREATE DATABASE db2;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Query OK, 1 row affected (0.00 sec)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proofErr w:type="spellStart"/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mysql</w:t>
      </w:r>
      <w:proofErr w:type="spellEnd"/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&gt; SHOW CREATE DATABASE db2;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lastRenderedPageBreak/>
        <w:t>+----------+--------------------------------------------------------------+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| Database | Create Database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+----------+--------------------------------------------------------------+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| db2 | CREATE DATABASE `db2` /*</w:t>
      </w:r>
      <w:proofErr w:type="gram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>!40100</w:t>
      </w:r>
      <w:proofErr w:type="gram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</w:t>
      </w:r>
      <w:r w:rsidRPr="00082FD6">
        <w:rPr>
          <w:rFonts w:ascii="Courier New" w:eastAsia="Times New Roman" w:hAnsi="Courier New" w:cs="Courier New"/>
          <w:b/>
          <w:bCs/>
          <w:color w:val="4C4C4C"/>
          <w:spacing w:val="0"/>
          <w:kern w:val="0"/>
          <w:sz w:val="20"/>
          <w:szCs w:val="20"/>
          <w:lang w:val="en-US" w:eastAsia="ru-RU"/>
        </w:rPr>
        <w:t>DEFAULT CHARACTER SET utf8</w:t>
      </w: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val="en-US" w:eastAsia="ru-RU"/>
        </w:rPr>
        <w:t xml:space="preserve"> */ |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+----------+--------------------------------------------------------------+</w:t>
      </w:r>
    </w:p>
    <w:p w:rsidR="00082FD6" w:rsidRPr="00082FD6" w:rsidRDefault="00082FD6" w:rsidP="00082F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</w:pPr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1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row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in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set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 xml:space="preserve"> (0.00 </w:t>
      </w:r>
      <w:proofErr w:type="spellStart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sec</w:t>
      </w:r>
      <w:proofErr w:type="spellEnd"/>
      <w:r w:rsidRPr="00082FD6">
        <w:rPr>
          <w:rFonts w:ascii="Courier New" w:eastAsia="Times New Roman" w:hAnsi="Courier New" w:cs="Courier New"/>
          <w:color w:val="4C4C4C"/>
          <w:spacing w:val="0"/>
          <w:kern w:val="0"/>
          <w:sz w:val="20"/>
          <w:szCs w:val="20"/>
          <w:lang w:eastAsia="ru-RU"/>
        </w:rPr>
        <w:t>)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i/>
          <w:iCs/>
          <w:color w:val="4C4C4C"/>
          <w:spacing w:val="0"/>
          <w:kern w:val="0"/>
          <w:sz w:val="24"/>
          <w:szCs w:val="24"/>
          <w:lang w:eastAsia="ru-RU"/>
        </w:rPr>
        <w:t>Ранее созданные объекты данных (как базы, так и таблицы в них) не изменятся</w:t>
      </w: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 Для их перекодировки потребуется выполнить </w:t>
      </w:r>
      <w:hyperlink r:id="rId11" w:history="1"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дополнительные действия</w:t>
        </w:r>
      </w:hyperlink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082FD6" w:rsidRPr="00082FD6" w:rsidRDefault="00082FD6" w:rsidP="00082F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</w:pPr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Полную информацию об администрировании сервера </w:t>
      </w:r>
      <w:proofErr w:type="spellStart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MySQL</w:t>
      </w:r>
      <w:proofErr w:type="spellEnd"/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 xml:space="preserve"> можно найти в </w:t>
      </w:r>
      <w:hyperlink r:id="rId12" w:history="1">
        <w:r w:rsidRPr="00082FD6">
          <w:rPr>
            <w:rFonts w:ascii="Arial" w:eastAsia="Times New Roman" w:hAnsi="Arial" w:cs="Arial"/>
            <w:color w:val="008000"/>
            <w:spacing w:val="0"/>
            <w:kern w:val="0"/>
            <w:sz w:val="24"/>
            <w:szCs w:val="24"/>
            <w:u w:val="single"/>
            <w:lang w:eastAsia="ru-RU"/>
          </w:rPr>
          <w:t>официальном руководстве</w:t>
        </w:r>
      </w:hyperlink>
      <w:r w:rsidRPr="00082FD6">
        <w:rPr>
          <w:rFonts w:ascii="Arial" w:eastAsia="Times New Roman" w:hAnsi="Arial" w:cs="Arial"/>
          <w:color w:val="4C4C4C"/>
          <w:spacing w:val="0"/>
          <w:kern w:val="0"/>
          <w:sz w:val="24"/>
          <w:szCs w:val="24"/>
          <w:lang w:eastAsia="ru-RU"/>
        </w:rPr>
        <w:t>.</w:t>
      </w:r>
    </w:p>
    <w:p w:rsidR="00F4184A" w:rsidRPr="00082FD6" w:rsidRDefault="00F4184A" w:rsidP="00082FD6"/>
    <w:sectPr w:rsidR="00F4184A" w:rsidRPr="00082FD6" w:rsidSect="00082F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CF6"/>
    <w:multiLevelType w:val="multilevel"/>
    <w:tmpl w:val="DBB8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26EEF"/>
    <w:multiLevelType w:val="multilevel"/>
    <w:tmpl w:val="464E6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E35CB"/>
    <w:multiLevelType w:val="multilevel"/>
    <w:tmpl w:val="E6560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C5A97"/>
    <w:multiLevelType w:val="multilevel"/>
    <w:tmpl w:val="3616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31CC8"/>
    <w:multiLevelType w:val="multilevel"/>
    <w:tmpl w:val="CD06E2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822A4"/>
    <w:multiLevelType w:val="multilevel"/>
    <w:tmpl w:val="3D429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DA011E"/>
    <w:multiLevelType w:val="multilevel"/>
    <w:tmpl w:val="2092C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7A24FD"/>
    <w:multiLevelType w:val="multilevel"/>
    <w:tmpl w:val="83F8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5F4A39"/>
    <w:multiLevelType w:val="multilevel"/>
    <w:tmpl w:val="7362E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D6"/>
    <w:rsid w:val="00082FD6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082FD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2F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FD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F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2FD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D6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2FD6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FD6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082FD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82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2FD6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082FD6"/>
    <w:rPr>
      <w:rFonts w:ascii="Courier New" w:eastAsia="Times New Roman" w:hAnsi="Courier New" w:cs="Courier New"/>
      <w:sz w:val="20"/>
      <w:szCs w:val="20"/>
    </w:rPr>
  </w:style>
  <w:style w:type="character" w:styleId="HTML2">
    <w:name w:val="HTML Sample"/>
    <w:basedOn w:val="a0"/>
    <w:uiPriority w:val="99"/>
    <w:semiHidden/>
    <w:unhideWhenUsed/>
    <w:rsid w:val="00082FD6"/>
    <w:rPr>
      <w:rFonts w:ascii="Courier New" w:eastAsia="Times New Roman" w:hAnsi="Courier New" w:cs="Courier New"/>
    </w:rPr>
  </w:style>
  <w:style w:type="character" w:styleId="a6">
    <w:name w:val="Emphasis"/>
    <w:basedOn w:val="a0"/>
    <w:uiPriority w:val="20"/>
    <w:qFormat/>
    <w:rsid w:val="00082F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082FD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2F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FD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F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2FD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D6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2FD6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FD6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082FD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82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2FD6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082FD6"/>
    <w:rPr>
      <w:rFonts w:ascii="Courier New" w:eastAsia="Times New Roman" w:hAnsi="Courier New" w:cs="Courier New"/>
      <w:sz w:val="20"/>
      <w:szCs w:val="20"/>
    </w:rPr>
  </w:style>
  <w:style w:type="character" w:styleId="HTML2">
    <w:name w:val="HTML Sample"/>
    <w:basedOn w:val="a0"/>
    <w:uiPriority w:val="99"/>
    <w:semiHidden/>
    <w:unhideWhenUsed/>
    <w:rsid w:val="00082FD6"/>
    <w:rPr>
      <w:rFonts w:ascii="Courier New" w:eastAsia="Times New Roman" w:hAnsi="Courier New" w:cs="Courier New"/>
    </w:rPr>
  </w:style>
  <w:style w:type="character" w:styleId="a6">
    <w:name w:val="Emphasis"/>
    <w:basedOn w:val="a0"/>
    <w:uiPriority w:val="20"/>
    <w:qFormat/>
    <w:rsid w:val="00082F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4stud.info/networking/work3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4stud.info/oss/work5.html" TargetMode="External"/><Relationship Id="rId12" Type="http://schemas.openxmlformats.org/officeDocument/2006/relationships/hyperlink" Target="http://dev.mysql.com/do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4stud.info/oss/work2.html" TargetMode="External"/><Relationship Id="rId11" Type="http://schemas.openxmlformats.org/officeDocument/2006/relationships/hyperlink" Target="https://www.4stud.info/networking/mysql-recode-table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4stud.info/web-programming/work1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4stud.info/oss/work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2023-02-20T17:29:00Z</dcterms:created>
  <dcterms:modified xsi:type="dcterms:W3CDTF">2023-02-20T17:36:00Z</dcterms:modified>
</cp:coreProperties>
</file>