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683F" w:rsidRPr="00E742E2" w:rsidRDefault="00A4683F" w:rsidP="00A4683F">
      <w:pPr>
        <w:rPr>
          <w:rFonts w:ascii="Times New Roman" w:hAnsi="Times New Roman" w:cs="Times New Roman"/>
          <w:b/>
          <w:sz w:val="24"/>
          <w:szCs w:val="24"/>
        </w:rPr>
      </w:pPr>
      <w:r w:rsidRPr="00E742E2">
        <w:rPr>
          <w:rFonts w:ascii="Times New Roman" w:hAnsi="Times New Roman" w:cs="Times New Roman"/>
          <w:b/>
          <w:sz w:val="24"/>
          <w:szCs w:val="24"/>
        </w:rPr>
        <w:t xml:space="preserve">Психология общения </w:t>
      </w:r>
      <w:r w:rsidR="00510F79" w:rsidRPr="00E742E2">
        <w:rPr>
          <w:rFonts w:ascii="Times New Roman" w:hAnsi="Times New Roman" w:cs="Times New Roman"/>
          <w:b/>
          <w:sz w:val="24"/>
          <w:szCs w:val="24"/>
        </w:rPr>
        <w:t>педагога</w:t>
      </w:r>
      <w:r w:rsidRPr="00E742E2">
        <w:rPr>
          <w:rFonts w:ascii="Times New Roman" w:hAnsi="Times New Roman" w:cs="Times New Roman"/>
          <w:b/>
          <w:sz w:val="24"/>
          <w:szCs w:val="24"/>
        </w:rPr>
        <w:t xml:space="preserve"> с родителями </w:t>
      </w:r>
      <w:r w:rsidR="00510F79" w:rsidRPr="00E742E2">
        <w:rPr>
          <w:rFonts w:ascii="Times New Roman" w:hAnsi="Times New Roman" w:cs="Times New Roman"/>
          <w:b/>
          <w:sz w:val="24"/>
          <w:szCs w:val="24"/>
        </w:rPr>
        <w:t>об</w:t>
      </w:r>
      <w:r w:rsidRPr="00E742E2">
        <w:rPr>
          <w:rFonts w:ascii="Times New Roman" w:hAnsi="Times New Roman" w:cs="Times New Roman"/>
          <w:b/>
          <w:sz w:val="24"/>
          <w:szCs w:val="24"/>
        </w:rPr>
        <w:t>уча</w:t>
      </w:r>
      <w:r w:rsidR="00510F79" w:rsidRPr="00E742E2">
        <w:rPr>
          <w:rFonts w:ascii="Times New Roman" w:hAnsi="Times New Roman" w:cs="Times New Roman"/>
          <w:b/>
          <w:sz w:val="24"/>
          <w:szCs w:val="24"/>
        </w:rPr>
        <w:t>ю</w:t>
      </w:r>
      <w:r w:rsidRPr="00E742E2">
        <w:rPr>
          <w:rFonts w:ascii="Times New Roman" w:hAnsi="Times New Roman" w:cs="Times New Roman"/>
          <w:b/>
          <w:sz w:val="24"/>
          <w:szCs w:val="24"/>
        </w:rPr>
        <w:t>щихся</w:t>
      </w:r>
    </w:p>
    <w:p w:rsidR="00A4683F" w:rsidRPr="009463AC" w:rsidRDefault="00A4683F" w:rsidP="0016010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463AC">
        <w:rPr>
          <w:rFonts w:ascii="Times New Roman" w:hAnsi="Times New Roman" w:cs="Times New Roman"/>
          <w:sz w:val="24"/>
          <w:szCs w:val="24"/>
        </w:rPr>
        <w:t xml:space="preserve">Каждый педагог знает, как бывает нелегко вести беседу с родителями </w:t>
      </w:r>
      <w:r w:rsidR="00CD6150" w:rsidRPr="009463AC">
        <w:rPr>
          <w:rFonts w:ascii="Times New Roman" w:hAnsi="Times New Roman" w:cs="Times New Roman"/>
          <w:sz w:val="24"/>
          <w:szCs w:val="24"/>
        </w:rPr>
        <w:t>обучающихся</w:t>
      </w:r>
      <w:r w:rsidRPr="009463AC">
        <w:rPr>
          <w:rFonts w:ascii="Times New Roman" w:hAnsi="Times New Roman" w:cs="Times New Roman"/>
          <w:sz w:val="24"/>
          <w:szCs w:val="24"/>
        </w:rPr>
        <w:t>. Если родители держат оборонительную позицию, стремятся оправдать своё невмешательство в воспитание ребёнка, они как правило выдвигают аргументы: «Мы заняты на работе, у нас нет времени», «Мы перепробовали все меры, ничего не получается</w:t>
      </w:r>
      <w:r w:rsidR="007C5DA5">
        <w:rPr>
          <w:rFonts w:ascii="Times New Roman" w:hAnsi="Times New Roman" w:cs="Times New Roman"/>
          <w:sz w:val="24"/>
          <w:szCs w:val="24"/>
        </w:rPr>
        <w:t>.</w:t>
      </w:r>
      <w:r w:rsidRPr="009463AC">
        <w:rPr>
          <w:rFonts w:ascii="Times New Roman" w:hAnsi="Times New Roman" w:cs="Times New Roman"/>
          <w:sz w:val="24"/>
          <w:szCs w:val="24"/>
        </w:rPr>
        <w:t xml:space="preserve"> А также родители говорят: «Ребёнок нас не слушает, помогите!». И всё-таки </w:t>
      </w:r>
      <w:r w:rsidR="007C5DA5">
        <w:rPr>
          <w:rFonts w:ascii="Times New Roman" w:hAnsi="Times New Roman" w:cs="Times New Roman"/>
          <w:sz w:val="24"/>
          <w:szCs w:val="24"/>
        </w:rPr>
        <w:t>педагог</w:t>
      </w:r>
      <w:r w:rsidRPr="009463AC">
        <w:rPr>
          <w:rFonts w:ascii="Times New Roman" w:hAnsi="Times New Roman" w:cs="Times New Roman"/>
          <w:sz w:val="24"/>
          <w:szCs w:val="24"/>
        </w:rPr>
        <w:t xml:space="preserve"> должен стремиться к конструктивному разговору с родителями. Как этого достичь?</w:t>
      </w:r>
      <w:r w:rsidR="00CD6150" w:rsidRPr="009463AC">
        <w:rPr>
          <w:rFonts w:ascii="Times New Roman" w:hAnsi="Times New Roman" w:cs="Times New Roman"/>
          <w:sz w:val="24"/>
          <w:szCs w:val="24"/>
        </w:rPr>
        <w:t xml:space="preserve"> </w:t>
      </w:r>
      <w:r w:rsidRPr="009463AC">
        <w:rPr>
          <w:rFonts w:ascii="Times New Roman" w:hAnsi="Times New Roman" w:cs="Times New Roman"/>
          <w:sz w:val="24"/>
          <w:szCs w:val="24"/>
        </w:rPr>
        <w:t xml:space="preserve">Главное – не попасть под влияние родителей. Если </w:t>
      </w:r>
      <w:r w:rsidR="007C5DA5">
        <w:rPr>
          <w:rFonts w:ascii="Times New Roman" w:hAnsi="Times New Roman" w:cs="Times New Roman"/>
          <w:sz w:val="24"/>
          <w:szCs w:val="24"/>
        </w:rPr>
        <w:t>педагог</w:t>
      </w:r>
      <w:r w:rsidRPr="009463AC">
        <w:rPr>
          <w:rFonts w:ascii="Times New Roman" w:hAnsi="Times New Roman" w:cs="Times New Roman"/>
          <w:sz w:val="24"/>
          <w:szCs w:val="24"/>
        </w:rPr>
        <w:t xml:space="preserve"> «подыграет» родителям, потеряет самостоятельность, достичь конструктивных результатов в разговоре будет невозможн</w:t>
      </w:r>
      <w:r w:rsidR="007C5DA5">
        <w:rPr>
          <w:rFonts w:ascii="Times New Roman" w:hAnsi="Times New Roman" w:cs="Times New Roman"/>
          <w:sz w:val="24"/>
          <w:szCs w:val="24"/>
        </w:rPr>
        <w:t>о</w:t>
      </w:r>
      <w:r w:rsidRPr="009463AC">
        <w:rPr>
          <w:rFonts w:ascii="Times New Roman" w:hAnsi="Times New Roman" w:cs="Times New Roman"/>
          <w:sz w:val="24"/>
          <w:szCs w:val="24"/>
        </w:rPr>
        <w:t>.</w:t>
      </w:r>
    </w:p>
    <w:p w:rsidR="00A4683F" w:rsidRPr="009463AC" w:rsidRDefault="00A4683F" w:rsidP="0016010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463AC">
        <w:rPr>
          <w:rFonts w:ascii="Times New Roman" w:hAnsi="Times New Roman" w:cs="Times New Roman"/>
          <w:sz w:val="24"/>
          <w:szCs w:val="24"/>
        </w:rPr>
        <w:t xml:space="preserve">Основная цель общения </w:t>
      </w:r>
      <w:r w:rsidR="007C5DA5">
        <w:rPr>
          <w:rFonts w:ascii="Times New Roman" w:hAnsi="Times New Roman" w:cs="Times New Roman"/>
          <w:sz w:val="24"/>
          <w:szCs w:val="24"/>
        </w:rPr>
        <w:t>педагога</w:t>
      </w:r>
      <w:r w:rsidRPr="009463AC">
        <w:rPr>
          <w:rFonts w:ascii="Times New Roman" w:hAnsi="Times New Roman" w:cs="Times New Roman"/>
          <w:sz w:val="24"/>
          <w:szCs w:val="24"/>
        </w:rPr>
        <w:t xml:space="preserve"> с родителями ребёнка состоит не в оправдывающихся или агрессивно-оборонительных действиях, не в том, чтобы принять на себя всю тяжесть коррекции успеваемости и поведения </w:t>
      </w:r>
      <w:r w:rsidR="007C5DA5">
        <w:rPr>
          <w:rFonts w:ascii="Times New Roman" w:hAnsi="Times New Roman" w:cs="Times New Roman"/>
          <w:sz w:val="24"/>
          <w:szCs w:val="24"/>
        </w:rPr>
        <w:t>обучающегося</w:t>
      </w:r>
      <w:r w:rsidRPr="009463AC">
        <w:rPr>
          <w:rFonts w:ascii="Times New Roman" w:hAnsi="Times New Roman" w:cs="Times New Roman"/>
          <w:sz w:val="24"/>
          <w:szCs w:val="24"/>
        </w:rPr>
        <w:t>, а в том, чтобы, объединившись с ребёнком, помочь этому ребёнку выправиться.</w:t>
      </w:r>
    </w:p>
    <w:p w:rsidR="00A4683F" w:rsidRPr="009463AC" w:rsidRDefault="00A4683F" w:rsidP="0016010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463AC">
        <w:rPr>
          <w:rFonts w:ascii="Times New Roman" w:hAnsi="Times New Roman" w:cs="Times New Roman"/>
          <w:sz w:val="24"/>
          <w:szCs w:val="24"/>
        </w:rPr>
        <w:t xml:space="preserve">На первой этапе разговора с родителем, необходимо уметь сопротивляться его эмоциональному воздействию. Для этого следует обрести нейтральное состояние «резервуара» - пустой формы, не наполненной психологическим содержанием собеседника. Не стоит эмоционально включаться в ситуацию разговора, следует поддерживать в себе спокойный и охлаждённый нейтралитет. Как показывает опыт, </w:t>
      </w:r>
      <w:r w:rsidR="00D24EFF">
        <w:rPr>
          <w:rFonts w:ascii="Times New Roman" w:hAnsi="Times New Roman" w:cs="Times New Roman"/>
          <w:sz w:val="24"/>
          <w:szCs w:val="24"/>
        </w:rPr>
        <w:t>педагогу</w:t>
      </w:r>
      <w:r w:rsidRPr="009463AC">
        <w:rPr>
          <w:rFonts w:ascii="Times New Roman" w:hAnsi="Times New Roman" w:cs="Times New Roman"/>
          <w:sz w:val="24"/>
          <w:szCs w:val="24"/>
        </w:rPr>
        <w:t xml:space="preserve"> необходимо «продержаться» приблизительно 10-15 минут, в течение которых родитель будет либо высказывать свои претензии к </w:t>
      </w:r>
      <w:r w:rsidR="00D24EFF">
        <w:rPr>
          <w:rFonts w:ascii="Times New Roman" w:hAnsi="Times New Roman" w:cs="Times New Roman"/>
          <w:sz w:val="24"/>
          <w:szCs w:val="24"/>
        </w:rPr>
        <w:t>учебному заведению</w:t>
      </w:r>
      <w:r w:rsidRPr="009463AC">
        <w:rPr>
          <w:rFonts w:ascii="Times New Roman" w:hAnsi="Times New Roman" w:cs="Times New Roman"/>
          <w:sz w:val="24"/>
          <w:szCs w:val="24"/>
        </w:rPr>
        <w:t xml:space="preserve"> и лично к педагогу, либо жаловаться на свою беспомощность.</w:t>
      </w:r>
    </w:p>
    <w:p w:rsidR="00A4683F" w:rsidRPr="009463AC" w:rsidRDefault="00A4683F" w:rsidP="0016010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463AC">
        <w:rPr>
          <w:rFonts w:ascii="Times New Roman" w:hAnsi="Times New Roman" w:cs="Times New Roman"/>
          <w:sz w:val="24"/>
          <w:szCs w:val="24"/>
        </w:rPr>
        <w:t xml:space="preserve">В первом случае лучше всего постараться молча вслушиваться и оставаться спокойным, уверенным в себе, не теряя вежливой доброжелательности. Во втором случае можно спокойно кивать собеседнику. Вставлять некоторые нейтральные фразы: «Успокойтесь, я Вас слушаю», «Я Вас понимаю». Почувствовав нейтральную позицию и эмоциональную отстранённость </w:t>
      </w:r>
      <w:r w:rsidR="00D24EFF">
        <w:rPr>
          <w:rFonts w:ascii="Times New Roman" w:hAnsi="Times New Roman" w:cs="Times New Roman"/>
          <w:sz w:val="24"/>
          <w:szCs w:val="24"/>
        </w:rPr>
        <w:t>педагога</w:t>
      </w:r>
      <w:r w:rsidRPr="009463AC">
        <w:rPr>
          <w:rFonts w:ascii="Times New Roman" w:hAnsi="Times New Roman" w:cs="Times New Roman"/>
          <w:sz w:val="24"/>
          <w:szCs w:val="24"/>
        </w:rPr>
        <w:t>, родитель постепенно «остынет». В конце концов, он успокоится, начнёт формироваться психологическая готовность к конструктивному разговору. На второй фазе организуется равноправное взаимодействие с родителями.</w:t>
      </w:r>
    </w:p>
    <w:p w:rsidR="00A4683F" w:rsidRPr="009463AC" w:rsidRDefault="00A4683F" w:rsidP="0016010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463AC">
        <w:rPr>
          <w:rFonts w:ascii="Times New Roman" w:hAnsi="Times New Roman" w:cs="Times New Roman"/>
          <w:sz w:val="24"/>
          <w:szCs w:val="24"/>
        </w:rPr>
        <w:t>Позволю дать несколько конкретных советов:</w:t>
      </w:r>
    </w:p>
    <w:p w:rsidR="00A4683F" w:rsidRPr="009463AC" w:rsidRDefault="00D24EFF" w:rsidP="0016010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-Педагог</w:t>
      </w:r>
      <w:r w:rsidR="00A4683F" w:rsidRPr="009463AC">
        <w:rPr>
          <w:rFonts w:ascii="Times New Roman" w:hAnsi="Times New Roman" w:cs="Times New Roman"/>
          <w:sz w:val="24"/>
          <w:szCs w:val="24"/>
        </w:rPr>
        <w:t xml:space="preserve"> должен иметь высокую психологическую культуру: умет</w:t>
      </w:r>
      <w:r>
        <w:rPr>
          <w:rFonts w:ascii="Times New Roman" w:hAnsi="Times New Roman" w:cs="Times New Roman"/>
          <w:sz w:val="24"/>
          <w:szCs w:val="24"/>
        </w:rPr>
        <w:t xml:space="preserve">ь общаться, вести </w:t>
      </w:r>
      <w:r w:rsidR="00A4683F" w:rsidRPr="009463AC">
        <w:rPr>
          <w:rFonts w:ascii="Times New Roman" w:hAnsi="Times New Roman" w:cs="Times New Roman"/>
          <w:sz w:val="24"/>
          <w:szCs w:val="24"/>
        </w:rPr>
        <w:t>беседу. Слушать и понимать собеседника.</w:t>
      </w:r>
    </w:p>
    <w:p w:rsidR="00A4683F" w:rsidRPr="009463AC" w:rsidRDefault="00D24EFF" w:rsidP="0016010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A4683F" w:rsidRPr="009463AC">
        <w:rPr>
          <w:rFonts w:ascii="Times New Roman" w:hAnsi="Times New Roman" w:cs="Times New Roman"/>
          <w:sz w:val="24"/>
          <w:szCs w:val="24"/>
        </w:rPr>
        <w:t>Не отталкивать, а привлекать к сотрудничеству.</w:t>
      </w:r>
    </w:p>
    <w:p w:rsidR="00A4683F" w:rsidRPr="009463AC" w:rsidRDefault="00D24EFF" w:rsidP="0016010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A4683F" w:rsidRPr="009463AC">
        <w:rPr>
          <w:rFonts w:ascii="Times New Roman" w:hAnsi="Times New Roman" w:cs="Times New Roman"/>
          <w:sz w:val="24"/>
          <w:szCs w:val="24"/>
        </w:rPr>
        <w:t>Развивать в себе стремление к равной позиции с родителями.</w:t>
      </w:r>
    </w:p>
    <w:p w:rsidR="00A4683F" w:rsidRPr="009463AC" w:rsidRDefault="00D24EFF" w:rsidP="0016010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A4683F" w:rsidRPr="009463AC">
        <w:rPr>
          <w:rFonts w:ascii="Times New Roman" w:hAnsi="Times New Roman" w:cs="Times New Roman"/>
          <w:sz w:val="24"/>
          <w:szCs w:val="24"/>
        </w:rPr>
        <w:t>Привлечение родителей к сотрудничеству.</w:t>
      </w:r>
    </w:p>
    <w:p w:rsidR="00A4683F" w:rsidRPr="009463AC" w:rsidRDefault="00D24EFF" w:rsidP="0016010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A4683F" w:rsidRPr="009463AC">
        <w:rPr>
          <w:rFonts w:ascii="Times New Roman" w:hAnsi="Times New Roman" w:cs="Times New Roman"/>
          <w:sz w:val="24"/>
          <w:szCs w:val="24"/>
        </w:rPr>
        <w:t>Показать родителю хорошее отношение к его ребёнку.</w:t>
      </w:r>
    </w:p>
    <w:p w:rsidR="00A4683F" w:rsidRPr="009463AC" w:rsidRDefault="00D24EFF" w:rsidP="0016010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A4683F" w:rsidRPr="009463AC">
        <w:rPr>
          <w:rFonts w:ascii="Times New Roman" w:hAnsi="Times New Roman" w:cs="Times New Roman"/>
          <w:sz w:val="24"/>
          <w:szCs w:val="24"/>
        </w:rPr>
        <w:t>Искать новые формы сотрудничества с родителями.</w:t>
      </w:r>
      <w:bookmarkStart w:id="0" w:name="_GoBack"/>
      <w:bookmarkEnd w:id="0"/>
    </w:p>
    <w:p w:rsidR="00A4683F" w:rsidRPr="009463AC" w:rsidRDefault="00D24EFF" w:rsidP="0016010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A4683F" w:rsidRPr="009463AC">
        <w:rPr>
          <w:rFonts w:ascii="Times New Roman" w:hAnsi="Times New Roman" w:cs="Times New Roman"/>
          <w:sz w:val="24"/>
          <w:szCs w:val="24"/>
        </w:rPr>
        <w:t xml:space="preserve">Обсуждать проблему, а не личные качества </w:t>
      </w:r>
      <w:r>
        <w:rPr>
          <w:rFonts w:ascii="Times New Roman" w:hAnsi="Times New Roman" w:cs="Times New Roman"/>
          <w:sz w:val="24"/>
          <w:szCs w:val="24"/>
        </w:rPr>
        <w:t>ребенка</w:t>
      </w:r>
      <w:r w:rsidR="00A4683F" w:rsidRPr="009463AC">
        <w:rPr>
          <w:rFonts w:ascii="Times New Roman" w:hAnsi="Times New Roman" w:cs="Times New Roman"/>
          <w:sz w:val="24"/>
          <w:szCs w:val="24"/>
        </w:rPr>
        <w:t>.</w:t>
      </w:r>
    </w:p>
    <w:p w:rsidR="00A4683F" w:rsidRPr="009463AC" w:rsidRDefault="00D24EFF" w:rsidP="0016010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-</w:t>
      </w:r>
      <w:r w:rsidR="00A4683F" w:rsidRPr="009463AC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="00A4683F" w:rsidRPr="009463AC">
        <w:rPr>
          <w:rFonts w:ascii="Times New Roman" w:hAnsi="Times New Roman" w:cs="Times New Roman"/>
          <w:sz w:val="24"/>
          <w:szCs w:val="24"/>
        </w:rPr>
        <w:t>Не верить генетике»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B097A" w:rsidRPr="00160103" w:rsidRDefault="00A4683F" w:rsidP="00160103">
      <w:pPr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160103">
        <w:rPr>
          <w:rFonts w:ascii="Times New Roman" w:hAnsi="Times New Roman" w:cs="Times New Roman"/>
          <w:sz w:val="24"/>
          <w:szCs w:val="24"/>
          <w:u w:val="single"/>
        </w:rPr>
        <w:t>Беседа с родителями должна иметь конфиденциальный характер</w:t>
      </w:r>
      <w:r w:rsidR="00160103" w:rsidRPr="00160103">
        <w:rPr>
          <w:rFonts w:ascii="Times New Roman" w:hAnsi="Times New Roman" w:cs="Times New Roman"/>
          <w:sz w:val="24"/>
          <w:szCs w:val="24"/>
          <w:u w:val="single"/>
        </w:rPr>
        <w:t>.</w:t>
      </w:r>
    </w:p>
    <w:sectPr w:rsidR="00AB097A" w:rsidRPr="001601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83F"/>
    <w:rsid w:val="00160103"/>
    <w:rsid w:val="00510F79"/>
    <w:rsid w:val="007C5DA5"/>
    <w:rsid w:val="009463AC"/>
    <w:rsid w:val="00A4683F"/>
    <w:rsid w:val="00AB097A"/>
    <w:rsid w:val="00CD6150"/>
    <w:rsid w:val="00D24EFF"/>
    <w:rsid w:val="00E74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A2FEDD-0814-47E1-9928-83E1AC7AD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400</Words>
  <Characters>2284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14</cp:revision>
  <dcterms:created xsi:type="dcterms:W3CDTF">2023-02-13T09:05:00Z</dcterms:created>
  <dcterms:modified xsi:type="dcterms:W3CDTF">2023-02-13T12:06:00Z</dcterms:modified>
</cp:coreProperties>
</file>