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D0F" w:rsidRPr="00133482" w:rsidRDefault="00133482" w:rsidP="00133482">
      <w:pPr>
        <w:pStyle w:val="a3"/>
        <w:spacing w:before="74" w:line="322" w:lineRule="exact"/>
        <w:ind w:left="0"/>
        <w:jc w:val="center"/>
        <w:rPr>
          <w:b/>
        </w:rPr>
      </w:pPr>
      <w:bookmarkStart w:id="0" w:name="_GoBack"/>
      <w:r w:rsidRPr="00133482">
        <w:rPr>
          <w:b/>
        </w:rPr>
        <w:t>Лабораторная</w:t>
      </w:r>
      <w:r w:rsidRPr="00133482">
        <w:rPr>
          <w:b/>
          <w:spacing w:val="-4"/>
        </w:rPr>
        <w:t xml:space="preserve"> </w:t>
      </w:r>
      <w:r w:rsidRPr="00133482">
        <w:rPr>
          <w:b/>
        </w:rPr>
        <w:t>работа</w:t>
      </w:r>
      <w:r w:rsidRPr="00133482">
        <w:rPr>
          <w:b/>
          <w:spacing w:val="-4"/>
        </w:rPr>
        <w:t xml:space="preserve"> </w:t>
      </w:r>
      <w:r>
        <w:rPr>
          <w:b/>
        </w:rPr>
        <w:t xml:space="preserve">№14. </w:t>
      </w:r>
      <w:r w:rsidRPr="00133482">
        <w:rPr>
          <w:b/>
        </w:rPr>
        <w:t>Использование</w:t>
      </w:r>
      <w:r w:rsidRPr="00133482">
        <w:rPr>
          <w:b/>
          <w:spacing w:val="-2"/>
        </w:rPr>
        <w:t xml:space="preserve"> </w:t>
      </w:r>
      <w:r w:rsidRPr="00133482">
        <w:rPr>
          <w:b/>
        </w:rPr>
        <w:t>указателей</w:t>
      </w:r>
      <w:r w:rsidRPr="00133482">
        <w:rPr>
          <w:b/>
          <w:spacing w:val="-2"/>
        </w:rPr>
        <w:t xml:space="preserve"> </w:t>
      </w:r>
      <w:r w:rsidRPr="00133482">
        <w:rPr>
          <w:b/>
        </w:rPr>
        <w:t>для</w:t>
      </w:r>
      <w:r w:rsidRPr="00133482">
        <w:rPr>
          <w:b/>
          <w:spacing w:val="-2"/>
        </w:rPr>
        <w:t xml:space="preserve"> </w:t>
      </w:r>
      <w:r w:rsidRPr="00133482">
        <w:rPr>
          <w:b/>
        </w:rPr>
        <w:t>организации</w:t>
      </w:r>
      <w:r w:rsidRPr="00133482">
        <w:rPr>
          <w:b/>
          <w:spacing w:val="-2"/>
        </w:rPr>
        <w:t xml:space="preserve"> </w:t>
      </w:r>
      <w:r w:rsidRPr="00133482">
        <w:rPr>
          <w:b/>
        </w:rPr>
        <w:t>связанных</w:t>
      </w:r>
      <w:r w:rsidRPr="00133482">
        <w:rPr>
          <w:b/>
          <w:spacing w:val="-4"/>
        </w:rPr>
        <w:t xml:space="preserve"> </w:t>
      </w:r>
      <w:r w:rsidRPr="00133482">
        <w:rPr>
          <w:b/>
        </w:rPr>
        <w:t>списков</w:t>
      </w:r>
    </w:p>
    <w:bookmarkEnd w:id="0"/>
    <w:p w:rsidR="00F94D0F" w:rsidRDefault="00133482">
      <w:pPr>
        <w:pStyle w:val="a3"/>
        <w:ind w:firstLine="540"/>
      </w:pPr>
      <w:r>
        <w:t>Цель</w:t>
      </w:r>
      <w:r>
        <w:rPr>
          <w:spacing w:val="47"/>
        </w:rPr>
        <w:t xml:space="preserve"> </w:t>
      </w:r>
      <w:r>
        <w:t>работы:</w:t>
      </w:r>
      <w:r>
        <w:rPr>
          <w:spacing w:val="48"/>
        </w:rPr>
        <w:t xml:space="preserve"> </w:t>
      </w:r>
      <w:r>
        <w:t>изучение</w:t>
      </w:r>
      <w:r>
        <w:rPr>
          <w:spacing w:val="47"/>
        </w:rPr>
        <w:t xml:space="preserve"> </w:t>
      </w:r>
      <w:r>
        <w:t>динамических</w:t>
      </w:r>
      <w:r>
        <w:rPr>
          <w:spacing w:val="47"/>
        </w:rPr>
        <w:t xml:space="preserve"> </w:t>
      </w:r>
      <w:r>
        <w:t>структур</w:t>
      </w:r>
      <w:r>
        <w:rPr>
          <w:spacing w:val="51"/>
        </w:rPr>
        <w:t xml:space="preserve"> </w:t>
      </w:r>
      <w:r>
        <w:t>данных</w:t>
      </w:r>
      <w:r>
        <w:rPr>
          <w:spacing w:val="48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примере</w:t>
      </w:r>
      <w:r>
        <w:rPr>
          <w:spacing w:val="46"/>
        </w:rPr>
        <w:t xml:space="preserve"> </w:t>
      </w:r>
      <w:r>
        <w:t>односвязных</w:t>
      </w:r>
      <w:r>
        <w:rPr>
          <w:spacing w:val="-67"/>
        </w:rPr>
        <w:t xml:space="preserve"> </w:t>
      </w:r>
      <w:r>
        <w:t>списков,</w:t>
      </w:r>
      <w:r>
        <w:rPr>
          <w:spacing w:val="-2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для выделения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освобождения памяти.</w:t>
      </w:r>
    </w:p>
    <w:p w:rsidR="00F94D0F" w:rsidRDefault="00F94D0F">
      <w:pPr>
        <w:pStyle w:val="a3"/>
        <w:spacing w:before="11"/>
        <w:ind w:left="0"/>
        <w:rPr>
          <w:sz w:val="27"/>
        </w:rPr>
      </w:pPr>
    </w:p>
    <w:p w:rsidR="00F94D0F" w:rsidRDefault="00133482">
      <w:pPr>
        <w:pStyle w:val="a3"/>
        <w:ind w:left="4601"/>
        <w:jc w:val="both"/>
      </w:pPr>
      <w:r>
        <w:t>Теоретические</w:t>
      </w:r>
      <w:r>
        <w:rPr>
          <w:spacing w:val="-8"/>
        </w:rPr>
        <w:t xml:space="preserve"> </w:t>
      </w:r>
      <w:r>
        <w:t>сведения</w:t>
      </w:r>
    </w:p>
    <w:p w:rsidR="00F94D0F" w:rsidRDefault="00133482">
      <w:pPr>
        <w:pStyle w:val="a3"/>
        <w:spacing w:before="2"/>
        <w:ind w:right="282" w:firstLine="540"/>
        <w:jc w:val="both"/>
      </w:pPr>
      <w:r>
        <w:t>Рассмотренные ранее структуры данных являлись статическими. Это означает, что</w:t>
      </w:r>
      <w:r>
        <w:rPr>
          <w:spacing w:val="1"/>
        </w:rPr>
        <w:t xml:space="preserve"> </w:t>
      </w:r>
      <w:r>
        <w:t>память под эти данные выделялась на этапе компиляции. Такое выделение памяти 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удобно,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предвидеть,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массива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сортировки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Турбо</w:t>
      </w:r>
      <w:r>
        <w:rPr>
          <w:spacing w:val="1"/>
        </w:rPr>
        <w:t xml:space="preserve"> </w:t>
      </w:r>
      <w:r>
        <w:t>Паскале</w:t>
      </w:r>
      <w:r>
        <w:rPr>
          <w:spacing w:val="1"/>
        </w:rPr>
        <w:t xml:space="preserve"> </w:t>
      </w:r>
      <w:r>
        <w:t>существует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компиляции,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программы -</w:t>
      </w:r>
      <w:r>
        <w:rPr>
          <w:spacing w:val="-1"/>
        </w:rPr>
        <w:t xml:space="preserve"> </w:t>
      </w:r>
      <w:r>
        <w:t>динамическая</w:t>
      </w:r>
      <w:r>
        <w:rPr>
          <w:spacing w:val="-3"/>
        </w:rPr>
        <w:t xml:space="preserve"> </w:t>
      </w:r>
      <w:r>
        <w:t>память.</w:t>
      </w:r>
    </w:p>
    <w:p w:rsidR="00F94D0F" w:rsidRDefault="00133482">
      <w:pPr>
        <w:pStyle w:val="a3"/>
        <w:ind w:right="278" w:firstLine="540"/>
        <w:jc w:val="both"/>
      </w:pPr>
      <w:r>
        <w:t>Процедура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использования. В Турбо</w:t>
      </w:r>
      <w:r>
        <w:t xml:space="preserve"> Паскале имеется три пары процедур выделения-освобождения</w:t>
      </w:r>
      <w:r>
        <w:rPr>
          <w:spacing w:val="1"/>
        </w:rPr>
        <w:t xml:space="preserve"> </w:t>
      </w:r>
      <w:r>
        <w:t xml:space="preserve">памяти: </w:t>
      </w:r>
      <w:proofErr w:type="spellStart"/>
      <w:r>
        <w:t>New</w:t>
      </w:r>
      <w:proofErr w:type="spellEnd"/>
      <w:r>
        <w:t xml:space="preserve"> - </w:t>
      </w:r>
      <w:proofErr w:type="spellStart"/>
      <w:r>
        <w:t>Dispose</w:t>
      </w:r>
      <w:proofErr w:type="spellEnd"/>
      <w:r>
        <w:t xml:space="preserve">, </w:t>
      </w:r>
      <w:proofErr w:type="spellStart"/>
      <w:r>
        <w:t>GetMem</w:t>
      </w:r>
      <w:proofErr w:type="spellEnd"/>
      <w:r>
        <w:t xml:space="preserve"> - </w:t>
      </w:r>
      <w:proofErr w:type="spellStart"/>
      <w:r>
        <w:t>FreeMem</w:t>
      </w:r>
      <w:proofErr w:type="spellEnd"/>
      <w:r>
        <w:t xml:space="preserve">, </w:t>
      </w:r>
      <w:proofErr w:type="spellStart"/>
      <w:r>
        <w:t>Mark</w:t>
      </w:r>
      <w:proofErr w:type="spellEnd"/>
      <w:r>
        <w:t xml:space="preserve"> - </w:t>
      </w:r>
      <w:proofErr w:type="spellStart"/>
      <w:r>
        <w:t>Release</w:t>
      </w:r>
      <w:proofErr w:type="spellEnd"/>
      <w:r>
        <w:t>. Чаще всего используется</w:t>
      </w:r>
      <w:r>
        <w:rPr>
          <w:spacing w:val="1"/>
        </w:rPr>
        <w:t xml:space="preserve"> </w:t>
      </w:r>
      <w:r>
        <w:t>пара</w:t>
      </w:r>
      <w:r>
        <w:rPr>
          <w:spacing w:val="1"/>
        </w:rPr>
        <w:t xml:space="preserve"> </w:t>
      </w:r>
      <w:proofErr w:type="spellStart"/>
      <w:r>
        <w:t>New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Dispose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освобождения.</w:t>
      </w:r>
      <w:r>
        <w:rPr>
          <w:spacing w:val="1"/>
        </w:rPr>
        <w:t xml:space="preserve"> </w:t>
      </w:r>
      <w:r>
        <w:t>Подчеркнем,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proofErr w:type="spellStart"/>
      <w:r>
        <w:t>Dispose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выделенной</w:t>
      </w:r>
      <w:r>
        <w:rPr>
          <w:spacing w:val="1"/>
        </w:rPr>
        <w:t xml:space="preserve"> </w:t>
      </w:r>
      <w:r>
        <w:t>динамической</w:t>
      </w:r>
      <w:r>
        <w:rPr>
          <w:spacing w:val="1"/>
        </w:rPr>
        <w:t xml:space="preserve"> </w:t>
      </w:r>
      <w:r>
        <w:t>памяти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динамическая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освобождается автоматически, но частое использование процедуры выделения памяти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выделения</w:t>
      </w:r>
      <w:r>
        <w:rPr>
          <w:spacing w:val="-1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остановке программы.</w:t>
      </w:r>
    </w:p>
    <w:p w:rsidR="00F94D0F" w:rsidRDefault="00133482">
      <w:pPr>
        <w:pStyle w:val="a3"/>
        <w:ind w:right="281" w:firstLine="540"/>
        <w:jc w:val="both"/>
      </w:pPr>
      <w:r>
        <w:t>Рассмотрим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динамической</w:t>
      </w:r>
      <w:r>
        <w:rPr>
          <w:spacing w:val="1"/>
        </w:rPr>
        <w:t xml:space="preserve"> </w:t>
      </w:r>
      <w:r>
        <w:t>памятью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односвязного</w:t>
      </w:r>
      <w:r>
        <w:rPr>
          <w:spacing w:val="1"/>
        </w:rPr>
        <w:t xml:space="preserve"> </w:t>
      </w:r>
      <w:r>
        <w:t>списка.</w:t>
      </w:r>
      <w:r>
        <w:rPr>
          <w:spacing w:val="1"/>
        </w:rPr>
        <w:t xml:space="preserve"> </w:t>
      </w:r>
      <w:proofErr w:type="gramStart"/>
      <w:r>
        <w:t>Такой список содержит записи с информационной частью (например, фамилия, 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адрес,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ссылочной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предыдущей</w:t>
      </w:r>
      <w:r>
        <w:rPr>
          <w:spacing w:val="1"/>
        </w:rPr>
        <w:t xml:space="preserve"> </w:t>
      </w:r>
      <w:r>
        <w:t>записи).</w:t>
      </w:r>
      <w:proofErr w:type="gramEnd"/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массива тем, что в массиве записи упорядочены, удаление одной записи приводит к</w:t>
      </w:r>
      <w:r>
        <w:rPr>
          <w:spacing w:val="1"/>
        </w:rPr>
        <w:t xml:space="preserve"> </w:t>
      </w:r>
      <w:r>
        <w:t>необходимости переписывать остальные записи на место предыдущих, в то время как в</w:t>
      </w:r>
      <w:r>
        <w:rPr>
          <w:spacing w:val="1"/>
        </w:rPr>
        <w:t xml:space="preserve"> </w:t>
      </w:r>
      <w:r>
        <w:t>св</w:t>
      </w:r>
      <w:r>
        <w:t>язном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переставить</w:t>
      </w:r>
      <w:r>
        <w:rPr>
          <w:spacing w:val="1"/>
        </w:rPr>
        <w:t xml:space="preserve"> </w:t>
      </w:r>
      <w:r>
        <w:t>указатель.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массиве</w:t>
      </w:r>
      <w:r>
        <w:rPr>
          <w:spacing w:val="-67"/>
        </w:rPr>
        <w:t xml:space="preserve"> </w:t>
      </w:r>
      <w:r>
        <w:t>фиксировано,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связном списке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нет.</w:t>
      </w:r>
    </w:p>
    <w:p w:rsidR="00F94D0F" w:rsidRDefault="00133482">
      <w:pPr>
        <w:pStyle w:val="a3"/>
        <w:ind w:left="680" w:right="8863" w:hanging="70"/>
        <w:jc w:val="both"/>
      </w:pPr>
      <w:proofErr w:type="spellStart"/>
      <w:r>
        <w:t>program</w:t>
      </w:r>
      <w:proofErr w:type="spellEnd"/>
      <w:r>
        <w:t xml:space="preserve"> </w:t>
      </w:r>
      <w:proofErr w:type="spellStart"/>
      <w:r>
        <w:t>spisok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type</w:t>
      </w:r>
      <w:proofErr w:type="spellEnd"/>
      <w:r>
        <w:rPr>
          <w:spacing w:val="-10"/>
        </w:rPr>
        <w:t xml:space="preserve"> </w:t>
      </w:r>
      <w:proofErr w:type="spellStart"/>
      <w:r>
        <w:t>point</w:t>
      </w:r>
      <w:proofErr w:type="spellEnd"/>
      <w:r>
        <w:t>=^</w:t>
      </w:r>
      <w:proofErr w:type="spellStart"/>
      <w:r>
        <w:t>rec</w:t>
      </w:r>
      <w:proofErr w:type="spellEnd"/>
      <w:r>
        <w:t>;</w:t>
      </w:r>
    </w:p>
    <w:p w:rsidR="00F94D0F" w:rsidRDefault="00133482">
      <w:pPr>
        <w:pStyle w:val="a3"/>
        <w:spacing w:line="321" w:lineRule="exact"/>
        <w:ind w:left="890"/>
      </w:pPr>
      <w:proofErr w:type="spellStart"/>
      <w:r>
        <w:t>rec</w:t>
      </w:r>
      <w:proofErr w:type="spellEnd"/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proofErr w:type="spellStart"/>
      <w:r>
        <w:t>record</w:t>
      </w:r>
      <w:proofErr w:type="spellEnd"/>
    </w:p>
    <w:p w:rsidR="00F94D0F" w:rsidRDefault="00133482">
      <w:pPr>
        <w:pStyle w:val="a3"/>
        <w:spacing w:before="2"/>
        <w:ind w:left="959" w:right="6571"/>
      </w:pPr>
      <w:proofErr w:type="spellStart"/>
      <w:r>
        <w:t>fio</w:t>
      </w:r>
      <w:proofErr w:type="spellEnd"/>
      <w:proofErr w:type="gramStart"/>
      <w:r>
        <w:t xml:space="preserve"> :</w:t>
      </w:r>
      <w:proofErr w:type="gramEnd"/>
      <w:r>
        <w:t xml:space="preserve"> </w:t>
      </w:r>
      <w:proofErr w:type="spellStart"/>
      <w:r>
        <w:t>string</w:t>
      </w:r>
      <w:proofErr w:type="spellEnd"/>
      <w:r>
        <w:t>[15];{ ФИО пациента}</w:t>
      </w:r>
      <w:r>
        <w:rPr>
          <w:spacing w:val="-67"/>
        </w:rPr>
        <w:t xml:space="preserve"> </w:t>
      </w:r>
      <w:proofErr w:type="spellStart"/>
      <w:r>
        <w:t>davl</w:t>
      </w:r>
      <w:proofErr w:type="spellEnd"/>
      <w:r>
        <w:t xml:space="preserve"> :</w:t>
      </w:r>
      <w:r>
        <w:rPr>
          <w:spacing w:val="-3"/>
        </w:rPr>
        <w:t xml:space="preserve"> </w:t>
      </w:r>
      <w:proofErr w:type="spellStart"/>
      <w:r>
        <w:t>integer</w:t>
      </w:r>
      <w:proofErr w:type="spellEnd"/>
      <w:r>
        <w:t>;  {</w:t>
      </w:r>
      <w:r>
        <w:rPr>
          <w:spacing w:val="1"/>
        </w:rPr>
        <w:t xml:space="preserve"> </w:t>
      </w:r>
      <w:r>
        <w:t>давление}</w:t>
      </w:r>
    </w:p>
    <w:p w:rsidR="00F94D0F" w:rsidRDefault="00133482">
      <w:pPr>
        <w:pStyle w:val="a3"/>
        <w:tabs>
          <w:tab w:val="left" w:pos="2673"/>
        </w:tabs>
        <w:ind w:left="890" w:right="4507" w:firstLine="69"/>
      </w:pPr>
      <w:r>
        <w:t>v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point</w:t>
      </w:r>
      <w:proofErr w:type="spellEnd"/>
      <w:r>
        <w:t>;</w:t>
      </w:r>
      <w:r>
        <w:tab/>
        <w:t>{ указатель на следующую за</w:t>
      </w:r>
      <w:r>
        <w:t>пись}</w:t>
      </w:r>
      <w:r>
        <w:rPr>
          <w:spacing w:val="-67"/>
        </w:rPr>
        <w:t xml:space="preserve"> </w:t>
      </w:r>
      <w:proofErr w:type="spellStart"/>
      <w:r>
        <w:t>end</w:t>
      </w:r>
      <w:proofErr w:type="spellEnd"/>
      <w:r>
        <w:t>;</w:t>
      </w:r>
    </w:p>
    <w:p w:rsidR="00F94D0F" w:rsidRDefault="00133482">
      <w:pPr>
        <w:pStyle w:val="a3"/>
        <w:ind w:firstLine="69"/>
      </w:pPr>
      <w:proofErr w:type="spellStart"/>
      <w:r>
        <w:t>var</w:t>
      </w:r>
      <w:proofErr w:type="spellEnd"/>
      <w:r>
        <w:rPr>
          <w:spacing w:val="1"/>
        </w:rPr>
        <w:t xml:space="preserve"> </w:t>
      </w:r>
      <w:proofErr w:type="spellStart"/>
      <w:r>
        <w:t>tek</w:t>
      </w:r>
      <w:proofErr w:type="spellEnd"/>
      <w:r>
        <w:t xml:space="preserve">, </w:t>
      </w:r>
      <w:proofErr w:type="spellStart"/>
      <w:r>
        <w:t>pred</w:t>
      </w:r>
      <w:proofErr w:type="spellEnd"/>
      <w:r>
        <w:t xml:space="preserve">, </w:t>
      </w:r>
      <w:proofErr w:type="spellStart"/>
      <w:r>
        <w:t>perv</w:t>
      </w:r>
      <w:proofErr w:type="spellEnd"/>
      <w:r>
        <w:t xml:space="preserve">, </w:t>
      </w:r>
      <w:proofErr w:type="spellStart"/>
      <w:r>
        <w:t>rab</w:t>
      </w:r>
      <w:proofErr w:type="spellEnd"/>
      <w:proofErr w:type="gramStart"/>
      <w:r>
        <w:t xml:space="preserve"> :</w:t>
      </w:r>
      <w:proofErr w:type="gramEnd"/>
      <w:r>
        <w:t xml:space="preserve"> </w:t>
      </w:r>
      <w:proofErr w:type="spellStart"/>
      <w:r>
        <w:t>point</w:t>
      </w:r>
      <w:proofErr w:type="spellEnd"/>
      <w:r>
        <w:t>; {указатели на текущую, предыдущую, первую, рабочую</w:t>
      </w:r>
      <w:r>
        <w:rPr>
          <w:spacing w:val="-67"/>
        </w:rPr>
        <w:t xml:space="preserve"> </w:t>
      </w:r>
      <w:r>
        <w:t>записи}</w:t>
      </w:r>
    </w:p>
    <w:p w:rsidR="00F94D0F" w:rsidRPr="00133482" w:rsidRDefault="00133482">
      <w:pPr>
        <w:pStyle w:val="a3"/>
        <w:spacing w:line="242" w:lineRule="auto"/>
        <w:ind w:left="541" w:right="9616"/>
        <w:rPr>
          <w:lang w:val="en-US"/>
        </w:rPr>
      </w:pPr>
      <w:proofErr w:type="gramStart"/>
      <w:r w:rsidRPr="00133482">
        <w:rPr>
          <w:lang w:val="en-US"/>
        </w:rPr>
        <w:t>k :</w:t>
      </w:r>
      <w:proofErr w:type="gramEnd"/>
      <w:r w:rsidRPr="00133482">
        <w:rPr>
          <w:lang w:val="en-US"/>
        </w:rPr>
        <w:t xml:space="preserve"> integer;</w:t>
      </w:r>
      <w:r w:rsidRPr="00133482">
        <w:rPr>
          <w:spacing w:val="-67"/>
          <w:lang w:val="en-US"/>
        </w:rPr>
        <w:t xml:space="preserve"> </w:t>
      </w:r>
      <w:r w:rsidRPr="00133482">
        <w:rPr>
          <w:lang w:val="en-US"/>
        </w:rPr>
        <w:t>begin</w:t>
      </w:r>
    </w:p>
    <w:p w:rsidR="00F94D0F" w:rsidRPr="00133482" w:rsidRDefault="00133482">
      <w:pPr>
        <w:pStyle w:val="a3"/>
        <w:spacing w:line="315" w:lineRule="exact"/>
        <w:ind w:left="1180"/>
        <w:rPr>
          <w:lang w:val="en-US"/>
        </w:rPr>
      </w:pPr>
      <w:proofErr w:type="gramStart"/>
      <w:r w:rsidRPr="00133482">
        <w:rPr>
          <w:lang w:val="en-US"/>
        </w:rPr>
        <w:t>new</w:t>
      </w:r>
      <w:proofErr w:type="gramEnd"/>
      <w:r w:rsidRPr="00133482">
        <w:rPr>
          <w:spacing w:val="-4"/>
          <w:lang w:val="en-US"/>
        </w:rPr>
        <w:t xml:space="preserve"> </w:t>
      </w:r>
      <w:r w:rsidRPr="00133482">
        <w:rPr>
          <w:lang w:val="en-US"/>
        </w:rPr>
        <w:t>(</w:t>
      </w:r>
      <w:proofErr w:type="spellStart"/>
      <w:r w:rsidRPr="00133482">
        <w:rPr>
          <w:lang w:val="en-US"/>
        </w:rPr>
        <w:t>tek</w:t>
      </w:r>
      <w:proofErr w:type="spellEnd"/>
      <w:r w:rsidRPr="00133482">
        <w:rPr>
          <w:lang w:val="en-US"/>
        </w:rPr>
        <w:t>);</w:t>
      </w:r>
      <w:r w:rsidRPr="00133482">
        <w:rPr>
          <w:spacing w:val="-1"/>
          <w:lang w:val="en-US"/>
        </w:rPr>
        <w:t xml:space="preserve"> </w:t>
      </w:r>
      <w:r w:rsidRPr="00133482">
        <w:rPr>
          <w:lang w:val="en-US"/>
        </w:rPr>
        <w:t>{</w:t>
      </w:r>
      <w:r>
        <w:t>выделение</w:t>
      </w:r>
      <w:r w:rsidRPr="00133482">
        <w:rPr>
          <w:spacing w:val="-2"/>
          <w:lang w:val="en-US"/>
        </w:rPr>
        <w:t xml:space="preserve"> </w:t>
      </w:r>
      <w:r>
        <w:t>памяти</w:t>
      </w:r>
      <w:r w:rsidRPr="00133482">
        <w:rPr>
          <w:lang w:val="en-US"/>
        </w:rPr>
        <w:t>}</w:t>
      </w:r>
    </w:p>
    <w:p w:rsidR="00F94D0F" w:rsidRPr="00133482" w:rsidRDefault="00133482">
      <w:pPr>
        <w:pStyle w:val="a3"/>
        <w:tabs>
          <w:tab w:val="left" w:pos="6137"/>
        </w:tabs>
        <w:ind w:left="1180" w:right="3358"/>
        <w:rPr>
          <w:lang w:val="en-US"/>
        </w:rPr>
      </w:pPr>
      <w:proofErr w:type="gramStart"/>
      <w:r w:rsidRPr="00133482">
        <w:rPr>
          <w:lang w:val="en-US"/>
        </w:rPr>
        <w:t>write</w:t>
      </w:r>
      <w:proofErr w:type="gramEnd"/>
      <w:r w:rsidRPr="00133482">
        <w:rPr>
          <w:spacing w:val="-3"/>
          <w:lang w:val="en-US"/>
        </w:rPr>
        <w:t xml:space="preserve"> </w:t>
      </w:r>
      <w:r w:rsidRPr="00133482">
        <w:rPr>
          <w:lang w:val="en-US"/>
        </w:rPr>
        <w:t>('</w:t>
      </w:r>
      <w:r>
        <w:t>введите</w:t>
      </w:r>
      <w:r w:rsidRPr="00133482">
        <w:rPr>
          <w:spacing w:val="-2"/>
          <w:lang w:val="en-US"/>
        </w:rPr>
        <w:t xml:space="preserve"> </w:t>
      </w:r>
      <w:r>
        <w:t>фамилию</w:t>
      </w:r>
      <w:r w:rsidRPr="00133482">
        <w:rPr>
          <w:spacing w:val="-3"/>
          <w:lang w:val="en-US"/>
        </w:rPr>
        <w:t xml:space="preserve"> </w:t>
      </w:r>
      <w:r>
        <w:t>пациента</w:t>
      </w:r>
      <w:r w:rsidRPr="00133482">
        <w:rPr>
          <w:lang w:val="en-US"/>
        </w:rPr>
        <w:t>:</w:t>
      </w:r>
      <w:r w:rsidRPr="00133482">
        <w:rPr>
          <w:spacing w:val="65"/>
          <w:lang w:val="en-US"/>
        </w:rPr>
        <w:t xml:space="preserve"> </w:t>
      </w:r>
      <w:r w:rsidRPr="00133482">
        <w:rPr>
          <w:lang w:val="en-US"/>
        </w:rPr>
        <w:t>');</w:t>
      </w:r>
      <w:r w:rsidRPr="00133482">
        <w:rPr>
          <w:lang w:val="en-US"/>
        </w:rPr>
        <w:tab/>
      </w:r>
      <w:proofErr w:type="spellStart"/>
      <w:r w:rsidRPr="00133482">
        <w:rPr>
          <w:lang w:val="en-US"/>
        </w:rPr>
        <w:t>readln</w:t>
      </w:r>
      <w:proofErr w:type="spellEnd"/>
      <w:r w:rsidRPr="00133482">
        <w:rPr>
          <w:lang w:val="en-US"/>
        </w:rPr>
        <w:t xml:space="preserve"> (</w:t>
      </w:r>
      <w:proofErr w:type="spellStart"/>
      <w:r w:rsidRPr="00133482">
        <w:rPr>
          <w:lang w:val="en-US"/>
        </w:rPr>
        <w:t>tek</w:t>
      </w:r>
      <w:proofErr w:type="spellEnd"/>
      <w:r w:rsidRPr="00133482">
        <w:rPr>
          <w:lang w:val="en-US"/>
        </w:rPr>
        <w:t>^.</w:t>
      </w:r>
      <w:proofErr w:type="spellStart"/>
      <w:r w:rsidRPr="00133482">
        <w:rPr>
          <w:lang w:val="en-US"/>
        </w:rPr>
        <w:t>fio</w:t>
      </w:r>
      <w:proofErr w:type="spellEnd"/>
      <w:r w:rsidRPr="00133482">
        <w:rPr>
          <w:lang w:val="en-US"/>
        </w:rPr>
        <w:t>);</w:t>
      </w:r>
      <w:r w:rsidRPr="00133482">
        <w:rPr>
          <w:spacing w:val="-67"/>
          <w:lang w:val="en-US"/>
        </w:rPr>
        <w:t xml:space="preserve"> </w:t>
      </w:r>
      <w:r w:rsidRPr="00133482">
        <w:rPr>
          <w:lang w:val="en-US"/>
        </w:rPr>
        <w:t>write</w:t>
      </w:r>
      <w:r w:rsidRPr="00133482">
        <w:rPr>
          <w:spacing w:val="-2"/>
          <w:lang w:val="en-US"/>
        </w:rPr>
        <w:t xml:space="preserve"> </w:t>
      </w:r>
      <w:r w:rsidRPr="00133482">
        <w:rPr>
          <w:lang w:val="en-US"/>
        </w:rPr>
        <w:t>('</w:t>
      </w:r>
      <w:r>
        <w:t>введите</w:t>
      </w:r>
      <w:r w:rsidRPr="00133482">
        <w:rPr>
          <w:spacing w:val="-1"/>
          <w:lang w:val="en-US"/>
        </w:rPr>
        <w:t xml:space="preserve"> </w:t>
      </w:r>
      <w:r>
        <w:t>давление</w:t>
      </w:r>
      <w:r w:rsidRPr="00133482">
        <w:rPr>
          <w:lang w:val="en-US"/>
        </w:rPr>
        <w:t>:</w:t>
      </w:r>
      <w:r w:rsidRPr="00133482">
        <w:rPr>
          <w:spacing w:val="68"/>
          <w:lang w:val="en-US"/>
        </w:rPr>
        <w:t xml:space="preserve"> </w:t>
      </w:r>
      <w:r w:rsidRPr="00133482">
        <w:rPr>
          <w:lang w:val="en-US"/>
        </w:rPr>
        <w:t>');</w:t>
      </w:r>
      <w:r w:rsidRPr="00133482">
        <w:rPr>
          <w:spacing w:val="70"/>
          <w:lang w:val="en-US"/>
        </w:rPr>
        <w:t xml:space="preserve"> </w:t>
      </w:r>
      <w:proofErr w:type="spellStart"/>
      <w:r w:rsidRPr="00133482">
        <w:rPr>
          <w:lang w:val="en-US"/>
        </w:rPr>
        <w:t>readln</w:t>
      </w:r>
      <w:proofErr w:type="spellEnd"/>
      <w:r w:rsidRPr="00133482">
        <w:rPr>
          <w:lang w:val="en-US"/>
        </w:rPr>
        <w:t xml:space="preserve"> (</w:t>
      </w:r>
      <w:proofErr w:type="spellStart"/>
      <w:r w:rsidRPr="00133482">
        <w:rPr>
          <w:lang w:val="en-US"/>
        </w:rPr>
        <w:t>tek</w:t>
      </w:r>
      <w:proofErr w:type="spellEnd"/>
      <w:r w:rsidRPr="00133482">
        <w:rPr>
          <w:lang w:val="en-US"/>
        </w:rPr>
        <w:t>^.</w:t>
      </w:r>
      <w:proofErr w:type="spellStart"/>
      <w:r w:rsidRPr="00133482">
        <w:rPr>
          <w:lang w:val="en-US"/>
        </w:rPr>
        <w:t>davl</w:t>
      </w:r>
      <w:proofErr w:type="spellEnd"/>
      <w:r w:rsidRPr="00133482">
        <w:rPr>
          <w:lang w:val="en-US"/>
        </w:rPr>
        <w:t>);</w:t>
      </w:r>
    </w:p>
    <w:p w:rsidR="00F94D0F" w:rsidRDefault="00133482">
      <w:pPr>
        <w:pStyle w:val="a3"/>
        <w:ind w:left="1180" w:right="5083"/>
      </w:pPr>
      <w:proofErr w:type="spellStart"/>
      <w:r>
        <w:t>tek</w:t>
      </w:r>
      <w:proofErr w:type="spellEnd"/>
      <w:r>
        <w:t>^.v</w:t>
      </w:r>
      <w:proofErr w:type="gramStart"/>
      <w:r>
        <w:t xml:space="preserve"> :</w:t>
      </w:r>
      <w:proofErr w:type="gramEnd"/>
      <w:r>
        <w:t xml:space="preserve">= </w:t>
      </w:r>
      <w:proofErr w:type="spellStart"/>
      <w:r>
        <w:t>nil</w:t>
      </w:r>
      <w:proofErr w:type="spellEnd"/>
      <w:r>
        <w:t>; {следующей записи пока нет}</w:t>
      </w:r>
      <w:r>
        <w:rPr>
          <w:spacing w:val="-67"/>
        </w:rPr>
        <w:t xml:space="preserve"> </w:t>
      </w:r>
      <w:proofErr w:type="spellStart"/>
      <w:r>
        <w:t>pred</w:t>
      </w:r>
      <w:proofErr w:type="spellEnd"/>
      <w:r>
        <w:t>:=</w:t>
      </w:r>
      <w:proofErr w:type="spellStart"/>
      <w:r>
        <w:t>tek</w:t>
      </w:r>
      <w:proofErr w:type="spellEnd"/>
      <w:r>
        <w:t>;</w:t>
      </w:r>
    </w:p>
    <w:p w:rsidR="00F94D0F" w:rsidRPr="00133482" w:rsidRDefault="00133482">
      <w:pPr>
        <w:pStyle w:val="a3"/>
        <w:ind w:left="1180"/>
        <w:rPr>
          <w:lang w:val="en-US"/>
        </w:rPr>
      </w:pPr>
      <w:proofErr w:type="spellStart"/>
      <w:proofErr w:type="gramStart"/>
      <w:r w:rsidRPr="00133482">
        <w:rPr>
          <w:lang w:val="en-US"/>
        </w:rPr>
        <w:t>perv</w:t>
      </w:r>
      <w:proofErr w:type="spellEnd"/>
      <w:proofErr w:type="gramEnd"/>
      <w:r w:rsidRPr="00133482">
        <w:rPr>
          <w:lang w:val="en-US"/>
        </w:rPr>
        <w:t>:=</w:t>
      </w:r>
      <w:proofErr w:type="spellStart"/>
      <w:r w:rsidRPr="00133482">
        <w:rPr>
          <w:lang w:val="en-US"/>
        </w:rPr>
        <w:t>tek</w:t>
      </w:r>
      <w:proofErr w:type="spellEnd"/>
      <w:r w:rsidRPr="00133482">
        <w:rPr>
          <w:lang w:val="en-US"/>
        </w:rPr>
        <w:t>;</w:t>
      </w:r>
    </w:p>
    <w:p w:rsidR="00F94D0F" w:rsidRPr="00133482" w:rsidRDefault="00133482">
      <w:pPr>
        <w:pStyle w:val="a3"/>
        <w:tabs>
          <w:tab w:val="left" w:pos="3150"/>
        </w:tabs>
        <w:spacing w:line="322" w:lineRule="exact"/>
        <w:ind w:left="1180"/>
        <w:rPr>
          <w:lang w:val="en-US"/>
        </w:rPr>
      </w:pPr>
      <w:proofErr w:type="gramStart"/>
      <w:r w:rsidRPr="00133482">
        <w:rPr>
          <w:lang w:val="en-US"/>
        </w:rPr>
        <w:t>for</w:t>
      </w:r>
      <w:proofErr w:type="gramEnd"/>
      <w:r w:rsidRPr="00133482">
        <w:rPr>
          <w:spacing w:val="-2"/>
          <w:lang w:val="en-US"/>
        </w:rPr>
        <w:t xml:space="preserve"> </w:t>
      </w:r>
      <w:r w:rsidRPr="00133482">
        <w:rPr>
          <w:lang w:val="en-US"/>
        </w:rPr>
        <w:t>k:=2 to 5</w:t>
      </w:r>
      <w:r w:rsidRPr="00133482">
        <w:rPr>
          <w:spacing w:val="-3"/>
          <w:lang w:val="en-US"/>
        </w:rPr>
        <w:t xml:space="preserve"> </w:t>
      </w:r>
      <w:r w:rsidRPr="00133482">
        <w:rPr>
          <w:lang w:val="en-US"/>
        </w:rPr>
        <w:t>do</w:t>
      </w:r>
      <w:r w:rsidRPr="00133482">
        <w:rPr>
          <w:lang w:val="en-US"/>
        </w:rPr>
        <w:tab/>
        <w:t>begin</w:t>
      </w:r>
    </w:p>
    <w:p w:rsidR="00F94D0F" w:rsidRPr="00133482" w:rsidRDefault="00133482">
      <w:pPr>
        <w:pStyle w:val="a3"/>
        <w:ind w:left="1888" w:right="5803"/>
        <w:rPr>
          <w:lang w:val="en-US"/>
        </w:rPr>
      </w:pPr>
      <w:proofErr w:type="gramStart"/>
      <w:r w:rsidRPr="00133482">
        <w:rPr>
          <w:lang w:val="en-US"/>
        </w:rPr>
        <w:t>new</w:t>
      </w:r>
      <w:proofErr w:type="gramEnd"/>
      <w:r w:rsidRPr="00133482">
        <w:rPr>
          <w:lang w:val="en-US"/>
        </w:rPr>
        <w:t xml:space="preserve"> (</w:t>
      </w:r>
      <w:proofErr w:type="spellStart"/>
      <w:r w:rsidRPr="00133482">
        <w:rPr>
          <w:lang w:val="en-US"/>
        </w:rPr>
        <w:t>tek</w:t>
      </w:r>
      <w:proofErr w:type="spellEnd"/>
      <w:r w:rsidRPr="00133482">
        <w:rPr>
          <w:lang w:val="en-US"/>
        </w:rPr>
        <w:t>); {</w:t>
      </w:r>
      <w:r>
        <w:t>выделение</w:t>
      </w:r>
      <w:r w:rsidRPr="00133482">
        <w:rPr>
          <w:lang w:val="en-US"/>
        </w:rPr>
        <w:t xml:space="preserve"> </w:t>
      </w:r>
      <w:r>
        <w:t>памяти</w:t>
      </w:r>
      <w:r w:rsidRPr="00133482">
        <w:rPr>
          <w:lang w:val="en-US"/>
        </w:rPr>
        <w:t>}</w:t>
      </w:r>
      <w:r w:rsidRPr="00133482">
        <w:rPr>
          <w:spacing w:val="-67"/>
          <w:lang w:val="en-US"/>
        </w:rPr>
        <w:t xml:space="preserve"> </w:t>
      </w:r>
      <w:proofErr w:type="spellStart"/>
      <w:r w:rsidRPr="00133482">
        <w:rPr>
          <w:lang w:val="en-US"/>
        </w:rPr>
        <w:t>pred</w:t>
      </w:r>
      <w:proofErr w:type="spellEnd"/>
      <w:r w:rsidRPr="00133482">
        <w:rPr>
          <w:lang w:val="en-US"/>
        </w:rPr>
        <w:t>^.v</w:t>
      </w:r>
      <w:r w:rsidRPr="00133482">
        <w:rPr>
          <w:spacing w:val="-4"/>
          <w:lang w:val="en-US"/>
        </w:rPr>
        <w:t xml:space="preserve"> </w:t>
      </w:r>
      <w:r w:rsidRPr="00133482">
        <w:rPr>
          <w:lang w:val="en-US"/>
        </w:rPr>
        <w:t xml:space="preserve">:= </w:t>
      </w:r>
      <w:proofErr w:type="spellStart"/>
      <w:r w:rsidRPr="00133482">
        <w:rPr>
          <w:lang w:val="en-US"/>
        </w:rPr>
        <w:t>tek</w:t>
      </w:r>
      <w:proofErr w:type="spellEnd"/>
      <w:r w:rsidRPr="00133482">
        <w:rPr>
          <w:lang w:val="en-US"/>
        </w:rPr>
        <w:t>;</w:t>
      </w:r>
    </w:p>
    <w:p w:rsidR="00F94D0F" w:rsidRPr="00133482" w:rsidRDefault="00F94D0F">
      <w:pPr>
        <w:rPr>
          <w:lang w:val="en-US"/>
        </w:rPr>
        <w:sectPr w:rsidR="00F94D0F" w:rsidRPr="00133482">
          <w:type w:val="continuous"/>
          <w:pgSz w:w="11910" w:h="16840"/>
          <w:pgMar w:top="440" w:right="140" w:bottom="280" w:left="380" w:header="720" w:footer="720" w:gutter="0"/>
          <w:cols w:space="720"/>
        </w:sectPr>
      </w:pPr>
    </w:p>
    <w:p w:rsidR="00F94D0F" w:rsidRPr="00133482" w:rsidRDefault="00F94D0F">
      <w:pPr>
        <w:pStyle w:val="a3"/>
        <w:ind w:left="0"/>
        <w:rPr>
          <w:sz w:val="30"/>
          <w:lang w:val="en-US"/>
        </w:rPr>
      </w:pPr>
    </w:p>
    <w:p w:rsidR="00F94D0F" w:rsidRPr="00133482" w:rsidRDefault="00F94D0F">
      <w:pPr>
        <w:pStyle w:val="a3"/>
        <w:ind w:left="0"/>
        <w:rPr>
          <w:sz w:val="30"/>
          <w:lang w:val="en-US"/>
        </w:rPr>
      </w:pPr>
    </w:p>
    <w:p w:rsidR="00F94D0F" w:rsidRPr="00133482" w:rsidRDefault="00F94D0F">
      <w:pPr>
        <w:pStyle w:val="a3"/>
        <w:ind w:left="0"/>
        <w:rPr>
          <w:sz w:val="30"/>
          <w:lang w:val="en-US"/>
        </w:rPr>
      </w:pPr>
    </w:p>
    <w:p w:rsidR="00F94D0F" w:rsidRPr="00133482" w:rsidRDefault="00F94D0F">
      <w:pPr>
        <w:pStyle w:val="a3"/>
        <w:ind w:left="0"/>
        <w:rPr>
          <w:sz w:val="30"/>
          <w:lang w:val="en-US"/>
        </w:rPr>
      </w:pPr>
    </w:p>
    <w:p w:rsidR="00F94D0F" w:rsidRPr="00133482" w:rsidRDefault="00F94D0F">
      <w:pPr>
        <w:pStyle w:val="a3"/>
        <w:ind w:left="0"/>
        <w:rPr>
          <w:sz w:val="30"/>
          <w:lang w:val="en-US"/>
        </w:rPr>
      </w:pPr>
    </w:p>
    <w:p w:rsidR="00F94D0F" w:rsidRPr="00133482" w:rsidRDefault="00F94D0F">
      <w:pPr>
        <w:pStyle w:val="a3"/>
        <w:spacing w:before="6"/>
        <w:ind w:left="0"/>
        <w:rPr>
          <w:sz w:val="24"/>
          <w:lang w:val="en-US"/>
        </w:rPr>
      </w:pPr>
    </w:p>
    <w:p w:rsidR="00F94D0F" w:rsidRPr="00133482" w:rsidRDefault="00133482">
      <w:pPr>
        <w:pStyle w:val="a3"/>
        <w:ind w:left="0"/>
        <w:jc w:val="right"/>
        <w:rPr>
          <w:lang w:val="en-US"/>
        </w:rPr>
      </w:pPr>
      <w:proofErr w:type="gramStart"/>
      <w:r w:rsidRPr="00133482">
        <w:rPr>
          <w:lang w:val="en-US"/>
        </w:rPr>
        <w:t>end</w:t>
      </w:r>
      <w:proofErr w:type="gramEnd"/>
      <w:r w:rsidRPr="00133482">
        <w:rPr>
          <w:lang w:val="en-US"/>
        </w:rPr>
        <w:t>;</w:t>
      </w:r>
    </w:p>
    <w:p w:rsidR="00F94D0F" w:rsidRPr="00133482" w:rsidRDefault="00133482">
      <w:pPr>
        <w:pStyle w:val="a3"/>
        <w:spacing w:before="74"/>
        <w:ind w:left="184" w:right="4368"/>
        <w:rPr>
          <w:lang w:val="en-US"/>
        </w:rPr>
      </w:pPr>
      <w:r w:rsidRPr="00133482">
        <w:rPr>
          <w:lang w:val="en-US"/>
        </w:rPr>
        <w:br w:type="column"/>
      </w:r>
      <w:proofErr w:type="gramStart"/>
      <w:r w:rsidRPr="00133482">
        <w:rPr>
          <w:lang w:val="en-US"/>
        </w:rPr>
        <w:lastRenderedPageBreak/>
        <w:t>write</w:t>
      </w:r>
      <w:proofErr w:type="gramEnd"/>
      <w:r w:rsidRPr="00133482">
        <w:rPr>
          <w:lang w:val="en-US"/>
        </w:rPr>
        <w:t xml:space="preserve"> ('</w:t>
      </w:r>
      <w:r>
        <w:t>введите</w:t>
      </w:r>
      <w:r w:rsidRPr="00133482">
        <w:rPr>
          <w:lang w:val="en-US"/>
        </w:rPr>
        <w:t xml:space="preserve"> </w:t>
      </w:r>
      <w:r>
        <w:t>фамилию</w:t>
      </w:r>
      <w:r w:rsidRPr="00133482">
        <w:rPr>
          <w:lang w:val="en-US"/>
        </w:rPr>
        <w:t xml:space="preserve"> </w:t>
      </w:r>
      <w:r>
        <w:t>пациента</w:t>
      </w:r>
      <w:r w:rsidRPr="00133482">
        <w:rPr>
          <w:lang w:val="en-US"/>
        </w:rPr>
        <w:t>:</w:t>
      </w:r>
      <w:r w:rsidRPr="00133482">
        <w:rPr>
          <w:spacing w:val="1"/>
          <w:lang w:val="en-US"/>
        </w:rPr>
        <w:t xml:space="preserve"> </w:t>
      </w:r>
      <w:r w:rsidRPr="00133482">
        <w:rPr>
          <w:lang w:val="en-US"/>
        </w:rPr>
        <w:t>');</w:t>
      </w:r>
      <w:r w:rsidRPr="00133482">
        <w:rPr>
          <w:spacing w:val="-67"/>
          <w:lang w:val="en-US"/>
        </w:rPr>
        <w:t xml:space="preserve"> </w:t>
      </w:r>
      <w:proofErr w:type="spellStart"/>
      <w:r w:rsidRPr="00133482">
        <w:rPr>
          <w:lang w:val="en-US"/>
        </w:rPr>
        <w:t>readln</w:t>
      </w:r>
      <w:proofErr w:type="spellEnd"/>
      <w:r w:rsidRPr="00133482">
        <w:rPr>
          <w:lang w:val="en-US"/>
        </w:rPr>
        <w:t xml:space="preserve"> (</w:t>
      </w:r>
      <w:proofErr w:type="spellStart"/>
      <w:r w:rsidRPr="00133482">
        <w:rPr>
          <w:lang w:val="en-US"/>
        </w:rPr>
        <w:t>tek</w:t>
      </w:r>
      <w:proofErr w:type="spellEnd"/>
      <w:r w:rsidRPr="00133482">
        <w:rPr>
          <w:lang w:val="en-US"/>
        </w:rPr>
        <w:t>^.</w:t>
      </w:r>
      <w:proofErr w:type="spellStart"/>
      <w:r w:rsidRPr="00133482">
        <w:rPr>
          <w:lang w:val="en-US"/>
        </w:rPr>
        <w:t>fio</w:t>
      </w:r>
      <w:proofErr w:type="spellEnd"/>
      <w:r w:rsidRPr="00133482">
        <w:rPr>
          <w:lang w:val="en-US"/>
        </w:rPr>
        <w:t>);</w:t>
      </w:r>
    </w:p>
    <w:p w:rsidR="00F94D0F" w:rsidRPr="00133482" w:rsidRDefault="00133482">
      <w:pPr>
        <w:pStyle w:val="a3"/>
        <w:ind w:left="184" w:right="5577"/>
        <w:rPr>
          <w:lang w:val="en-US"/>
        </w:rPr>
      </w:pPr>
      <w:proofErr w:type="gramStart"/>
      <w:r w:rsidRPr="00133482">
        <w:rPr>
          <w:lang w:val="en-US"/>
        </w:rPr>
        <w:t>write</w:t>
      </w:r>
      <w:proofErr w:type="gramEnd"/>
      <w:r w:rsidRPr="00133482">
        <w:rPr>
          <w:lang w:val="en-US"/>
        </w:rPr>
        <w:t xml:space="preserve"> ('</w:t>
      </w:r>
      <w:r>
        <w:t>введите</w:t>
      </w:r>
      <w:r w:rsidRPr="00133482">
        <w:rPr>
          <w:lang w:val="en-US"/>
        </w:rPr>
        <w:t xml:space="preserve"> </w:t>
      </w:r>
      <w:r>
        <w:t>давление</w:t>
      </w:r>
      <w:r w:rsidRPr="00133482">
        <w:rPr>
          <w:lang w:val="en-US"/>
        </w:rPr>
        <w:t>:</w:t>
      </w:r>
      <w:r w:rsidRPr="00133482">
        <w:rPr>
          <w:spacing w:val="1"/>
          <w:lang w:val="en-US"/>
        </w:rPr>
        <w:t xml:space="preserve"> </w:t>
      </w:r>
      <w:r w:rsidRPr="00133482">
        <w:rPr>
          <w:lang w:val="en-US"/>
        </w:rPr>
        <w:t>');</w:t>
      </w:r>
      <w:r w:rsidRPr="00133482">
        <w:rPr>
          <w:spacing w:val="-67"/>
          <w:lang w:val="en-US"/>
        </w:rPr>
        <w:t xml:space="preserve"> </w:t>
      </w:r>
      <w:proofErr w:type="spellStart"/>
      <w:r w:rsidRPr="00133482">
        <w:rPr>
          <w:lang w:val="en-US"/>
        </w:rPr>
        <w:t>readln</w:t>
      </w:r>
      <w:proofErr w:type="spellEnd"/>
      <w:r w:rsidRPr="00133482">
        <w:rPr>
          <w:lang w:val="en-US"/>
        </w:rPr>
        <w:t xml:space="preserve"> (</w:t>
      </w:r>
      <w:proofErr w:type="spellStart"/>
      <w:r w:rsidRPr="00133482">
        <w:rPr>
          <w:lang w:val="en-US"/>
        </w:rPr>
        <w:t>tek</w:t>
      </w:r>
      <w:proofErr w:type="spellEnd"/>
      <w:r w:rsidRPr="00133482">
        <w:rPr>
          <w:lang w:val="en-US"/>
        </w:rPr>
        <w:t>^.</w:t>
      </w:r>
      <w:proofErr w:type="spellStart"/>
      <w:r w:rsidRPr="00133482">
        <w:rPr>
          <w:lang w:val="en-US"/>
        </w:rPr>
        <w:t>davl</w:t>
      </w:r>
      <w:proofErr w:type="spellEnd"/>
      <w:r w:rsidRPr="00133482">
        <w:rPr>
          <w:lang w:val="en-US"/>
        </w:rPr>
        <w:t>);</w:t>
      </w:r>
    </w:p>
    <w:p w:rsidR="00F94D0F" w:rsidRDefault="00133482">
      <w:pPr>
        <w:pStyle w:val="a3"/>
        <w:ind w:left="184" w:right="4368"/>
      </w:pPr>
      <w:proofErr w:type="spellStart"/>
      <w:r>
        <w:t>tek</w:t>
      </w:r>
      <w:proofErr w:type="spellEnd"/>
      <w:r>
        <w:t>^.v:=</w:t>
      </w:r>
      <w:proofErr w:type="spellStart"/>
      <w:r>
        <w:t>nil</w:t>
      </w:r>
      <w:proofErr w:type="spellEnd"/>
      <w:r>
        <w:t>;</w:t>
      </w:r>
      <w:r>
        <w:rPr>
          <w:spacing w:val="-4"/>
        </w:rPr>
        <w:t xml:space="preserve"> </w:t>
      </w:r>
      <w:r>
        <w:t>{следующей</w:t>
      </w:r>
      <w:r>
        <w:rPr>
          <w:spacing w:val="-5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пока</w:t>
      </w:r>
      <w:r>
        <w:rPr>
          <w:spacing w:val="-7"/>
        </w:rPr>
        <w:t xml:space="preserve"> </w:t>
      </w:r>
      <w:r>
        <w:t>нет}</w:t>
      </w:r>
      <w:r>
        <w:rPr>
          <w:spacing w:val="-67"/>
        </w:rPr>
        <w:t xml:space="preserve"> </w:t>
      </w:r>
      <w:proofErr w:type="spellStart"/>
      <w:r>
        <w:t>pred</w:t>
      </w:r>
      <w:proofErr w:type="spellEnd"/>
      <w:r>
        <w:t>:=</w:t>
      </w:r>
      <w:proofErr w:type="spellStart"/>
      <w:r>
        <w:t>tek</w:t>
      </w:r>
      <w:proofErr w:type="spellEnd"/>
      <w:r>
        <w:t>;</w:t>
      </w:r>
    </w:p>
    <w:p w:rsidR="00F94D0F" w:rsidRDefault="00F94D0F">
      <w:pPr>
        <w:sectPr w:rsidR="00F94D0F">
          <w:pgSz w:w="11910" w:h="16840"/>
          <w:pgMar w:top="440" w:right="140" w:bottom="280" w:left="380" w:header="720" w:footer="720" w:gutter="0"/>
          <w:cols w:num="2" w:space="720" w:equalWidth="0">
            <w:col w:w="1665" w:space="40"/>
            <w:col w:w="9685"/>
          </w:cols>
        </w:sectPr>
      </w:pPr>
    </w:p>
    <w:p w:rsidR="00F94D0F" w:rsidRDefault="00133482">
      <w:pPr>
        <w:pStyle w:val="a3"/>
        <w:ind w:left="1180" w:right="3330"/>
      </w:pPr>
      <w:r>
        <w:lastRenderedPageBreak/>
        <w:t>{удаление записей пациентов с давлением большим 140}</w:t>
      </w:r>
      <w:r>
        <w:rPr>
          <w:spacing w:val="-67"/>
        </w:rPr>
        <w:t xml:space="preserve"> </w:t>
      </w:r>
      <w:proofErr w:type="spellStart"/>
      <w:r>
        <w:t>tek</w:t>
      </w:r>
      <w:proofErr w:type="spellEnd"/>
      <w:r>
        <w:t>:=</w:t>
      </w:r>
      <w:proofErr w:type="spellStart"/>
      <w:r>
        <w:t>perv</w:t>
      </w:r>
      <w:proofErr w:type="spellEnd"/>
      <w:r>
        <w:t>; {указатель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начало списка}</w:t>
      </w:r>
    </w:p>
    <w:p w:rsidR="00F94D0F" w:rsidRDefault="00133482">
      <w:pPr>
        <w:pStyle w:val="a3"/>
        <w:ind w:left="1180" w:right="5083"/>
      </w:pPr>
      <w:proofErr w:type="spellStart"/>
      <w:r>
        <w:t>pred</w:t>
      </w:r>
      <w:proofErr w:type="spellEnd"/>
      <w:r>
        <w:t>:=</w:t>
      </w:r>
      <w:proofErr w:type="spellStart"/>
      <w:r>
        <w:t>nil</w:t>
      </w:r>
      <w:proofErr w:type="spellEnd"/>
      <w:r>
        <w:t>;</w:t>
      </w:r>
      <w:r>
        <w:rPr>
          <w:spacing w:val="1"/>
        </w:rPr>
        <w:t xml:space="preserve"> </w:t>
      </w:r>
      <w:r>
        <w:t>{предыдущей записи пока нет}</w:t>
      </w:r>
      <w:r>
        <w:rPr>
          <w:spacing w:val="-68"/>
        </w:rPr>
        <w:t xml:space="preserve"> </w:t>
      </w:r>
      <w:proofErr w:type="spellStart"/>
      <w:r>
        <w:t>while</w:t>
      </w:r>
      <w:proofErr w:type="spellEnd"/>
      <w:r>
        <w:rPr>
          <w:spacing w:val="-1"/>
        </w:rPr>
        <w:t xml:space="preserve"> </w:t>
      </w:r>
      <w:proofErr w:type="spellStart"/>
      <w:r>
        <w:t>tek</w:t>
      </w:r>
      <w:proofErr w:type="spellEnd"/>
      <w:r>
        <w:t>&lt;&gt;</w:t>
      </w:r>
      <w:proofErr w:type="spellStart"/>
      <w:r>
        <w:t>nil</w:t>
      </w:r>
      <w:proofErr w:type="spellEnd"/>
      <w:r>
        <w:rPr>
          <w:spacing w:val="-3"/>
        </w:rPr>
        <w:t xml:space="preserve"> </w:t>
      </w:r>
      <w:proofErr w:type="spellStart"/>
      <w:r>
        <w:t>do</w:t>
      </w:r>
      <w:proofErr w:type="spellEnd"/>
      <w:r>
        <w:rPr>
          <w:spacing w:val="58"/>
        </w:rPr>
        <w:t xml:space="preserve"> </w:t>
      </w:r>
      <w:proofErr w:type="spellStart"/>
      <w:r>
        <w:t>begin</w:t>
      </w:r>
      <w:proofErr w:type="spellEnd"/>
    </w:p>
    <w:p w:rsidR="00F94D0F" w:rsidRPr="00133482" w:rsidRDefault="00133482">
      <w:pPr>
        <w:pStyle w:val="a3"/>
        <w:tabs>
          <w:tab w:val="left" w:pos="4561"/>
        </w:tabs>
        <w:spacing w:line="321" w:lineRule="exact"/>
        <w:ind w:left="1888"/>
        <w:rPr>
          <w:lang w:val="en-US"/>
        </w:rPr>
      </w:pPr>
      <w:proofErr w:type="gramStart"/>
      <w:r w:rsidRPr="00133482">
        <w:rPr>
          <w:lang w:val="en-US"/>
        </w:rPr>
        <w:t>if</w:t>
      </w:r>
      <w:proofErr w:type="gramEnd"/>
      <w:r w:rsidRPr="00133482">
        <w:rPr>
          <w:spacing w:val="-2"/>
          <w:lang w:val="en-US"/>
        </w:rPr>
        <w:t xml:space="preserve"> </w:t>
      </w:r>
      <w:proofErr w:type="spellStart"/>
      <w:r w:rsidRPr="00133482">
        <w:rPr>
          <w:lang w:val="en-US"/>
        </w:rPr>
        <w:t>tek</w:t>
      </w:r>
      <w:proofErr w:type="spellEnd"/>
      <w:r w:rsidRPr="00133482">
        <w:rPr>
          <w:lang w:val="en-US"/>
        </w:rPr>
        <w:t>^.</w:t>
      </w:r>
      <w:proofErr w:type="spellStart"/>
      <w:r w:rsidRPr="00133482">
        <w:rPr>
          <w:lang w:val="en-US"/>
        </w:rPr>
        <w:t>davl</w:t>
      </w:r>
      <w:proofErr w:type="spellEnd"/>
      <w:r w:rsidRPr="00133482">
        <w:rPr>
          <w:lang w:val="en-US"/>
        </w:rPr>
        <w:t>&gt;140</w:t>
      </w:r>
      <w:r w:rsidRPr="00133482">
        <w:rPr>
          <w:spacing w:val="-5"/>
          <w:lang w:val="en-US"/>
        </w:rPr>
        <w:t xml:space="preserve"> </w:t>
      </w:r>
      <w:r w:rsidRPr="00133482">
        <w:rPr>
          <w:lang w:val="en-US"/>
        </w:rPr>
        <w:t>then</w:t>
      </w:r>
      <w:r w:rsidRPr="00133482">
        <w:rPr>
          <w:lang w:val="en-US"/>
        </w:rPr>
        <w:tab/>
        <w:t>begin</w:t>
      </w:r>
    </w:p>
    <w:p w:rsidR="00F94D0F" w:rsidRPr="00133482" w:rsidRDefault="00133482">
      <w:pPr>
        <w:pStyle w:val="a3"/>
        <w:ind w:left="4013"/>
        <w:rPr>
          <w:lang w:val="en-US"/>
        </w:rPr>
      </w:pPr>
      <w:proofErr w:type="spellStart"/>
      <w:proofErr w:type="gramStart"/>
      <w:r w:rsidRPr="00133482">
        <w:rPr>
          <w:lang w:val="en-US"/>
        </w:rPr>
        <w:t>rab</w:t>
      </w:r>
      <w:proofErr w:type="spellEnd"/>
      <w:proofErr w:type="gramEnd"/>
      <w:r w:rsidRPr="00133482">
        <w:rPr>
          <w:lang w:val="en-US"/>
        </w:rPr>
        <w:t>:=</w:t>
      </w:r>
      <w:proofErr w:type="spellStart"/>
      <w:r w:rsidRPr="00133482">
        <w:rPr>
          <w:lang w:val="en-US"/>
        </w:rPr>
        <w:t>tek</w:t>
      </w:r>
      <w:proofErr w:type="spellEnd"/>
      <w:r w:rsidRPr="00133482">
        <w:rPr>
          <w:lang w:val="en-US"/>
        </w:rPr>
        <w:t>;</w:t>
      </w:r>
    </w:p>
    <w:p w:rsidR="00F94D0F" w:rsidRPr="00133482" w:rsidRDefault="00133482">
      <w:pPr>
        <w:pStyle w:val="a3"/>
        <w:tabs>
          <w:tab w:val="left" w:pos="7553"/>
        </w:tabs>
        <w:spacing w:before="1"/>
        <w:ind w:left="4013" w:right="1385"/>
        <w:rPr>
          <w:lang w:val="en-US"/>
        </w:rPr>
      </w:pPr>
      <w:proofErr w:type="gramStart"/>
      <w:r w:rsidRPr="00133482">
        <w:rPr>
          <w:lang w:val="en-US"/>
        </w:rPr>
        <w:t>if</w:t>
      </w:r>
      <w:proofErr w:type="gramEnd"/>
      <w:r w:rsidRPr="00133482">
        <w:rPr>
          <w:lang w:val="en-US"/>
        </w:rPr>
        <w:t xml:space="preserve"> </w:t>
      </w:r>
      <w:proofErr w:type="spellStart"/>
      <w:r w:rsidRPr="00133482">
        <w:rPr>
          <w:lang w:val="en-US"/>
        </w:rPr>
        <w:t>tek</w:t>
      </w:r>
      <w:proofErr w:type="spellEnd"/>
      <w:r w:rsidRPr="00133482">
        <w:rPr>
          <w:lang w:val="en-US"/>
        </w:rPr>
        <w:t>&lt;&gt;</w:t>
      </w:r>
      <w:proofErr w:type="spellStart"/>
      <w:r w:rsidRPr="00133482">
        <w:rPr>
          <w:lang w:val="en-US"/>
        </w:rPr>
        <w:t>perv</w:t>
      </w:r>
      <w:proofErr w:type="spellEnd"/>
      <w:r w:rsidRPr="00133482">
        <w:rPr>
          <w:lang w:val="en-US"/>
        </w:rPr>
        <w:t xml:space="preserve"> then</w:t>
      </w:r>
      <w:r w:rsidRPr="00133482">
        <w:rPr>
          <w:spacing w:val="1"/>
          <w:lang w:val="en-US"/>
        </w:rPr>
        <w:t xml:space="preserve"> </w:t>
      </w:r>
      <w:proofErr w:type="spellStart"/>
      <w:r w:rsidRPr="00133482">
        <w:rPr>
          <w:lang w:val="en-US"/>
        </w:rPr>
        <w:t>pred</w:t>
      </w:r>
      <w:proofErr w:type="spellEnd"/>
      <w:r w:rsidRPr="00133482">
        <w:rPr>
          <w:lang w:val="en-US"/>
        </w:rPr>
        <w:t>^.v:=</w:t>
      </w:r>
      <w:proofErr w:type="spellStart"/>
      <w:r w:rsidRPr="00133482">
        <w:rPr>
          <w:lang w:val="en-US"/>
        </w:rPr>
        <w:t>tek</w:t>
      </w:r>
      <w:proofErr w:type="spellEnd"/>
      <w:r w:rsidRPr="00133482">
        <w:rPr>
          <w:lang w:val="en-US"/>
        </w:rPr>
        <w:t>^.v else</w:t>
      </w:r>
      <w:r w:rsidRPr="00133482">
        <w:rPr>
          <w:spacing w:val="1"/>
          <w:lang w:val="en-US"/>
        </w:rPr>
        <w:t xml:space="preserve"> </w:t>
      </w:r>
      <w:proofErr w:type="spellStart"/>
      <w:r w:rsidRPr="00133482">
        <w:rPr>
          <w:lang w:val="en-US"/>
        </w:rPr>
        <w:t>perv</w:t>
      </w:r>
      <w:proofErr w:type="spellEnd"/>
      <w:r w:rsidRPr="00133482">
        <w:rPr>
          <w:lang w:val="en-US"/>
        </w:rPr>
        <w:t>:=</w:t>
      </w:r>
      <w:proofErr w:type="spellStart"/>
      <w:r w:rsidRPr="00133482">
        <w:rPr>
          <w:lang w:val="en-US"/>
        </w:rPr>
        <w:t>tek</w:t>
      </w:r>
      <w:proofErr w:type="spellEnd"/>
      <w:r w:rsidRPr="00133482">
        <w:rPr>
          <w:lang w:val="en-US"/>
        </w:rPr>
        <w:t>^.v;</w:t>
      </w:r>
      <w:r w:rsidRPr="00133482">
        <w:rPr>
          <w:spacing w:val="-67"/>
          <w:lang w:val="en-US"/>
        </w:rPr>
        <w:t xml:space="preserve"> </w:t>
      </w:r>
      <w:r w:rsidRPr="00133482">
        <w:rPr>
          <w:lang w:val="en-US"/>
        </w:rPr>
        <w:t>if</w:t>
      </w:r>
      <w:r w:rsidRPr="00133482">
        <w:rPr>
          <w:spacing w:val="-3"/>
          <w:lang w:val="en-US"/>
        </w:rPr>
        <w:t xml:space="preserve"> </w:t>
      </w:r>
      <w:proofErr w:type="spellStart"/>
      <w:r w:rsidRPr="00133482">
        <w:rPr>
          <w:lang w:val="en-US"/>
        </w:rPr>
        <w:t>tek</w:t>
      </w:r>
      <w:proofErr w:type="spellEnd"/>
      <w:r w:rsidRPr="00133482">
        <w:rPr>
          <w:lang w:val="en-US"/>
        </w:rPr>
        <w:t>^.v=nil</w:t>
      </w:r>
      <w:r w:rsidRPr="00133482">
        <w:rPr>
          <w:spacing w:val="-1"/>
          <w:lang w:val="en-US"/>
        </w:rPr>
        <w:t xml:space="preserve"> </w:t>
      </w:r>
      <w:r w:rsidRPr="00133482">
        <w:rPr>
          <w:lang w:val="en-US"/>
        </w:rPr>
        <w:t>then</w:t>
      </w:r>
      <w:r w:rsidRPr="00133482">
        <w:rPr>
          <w:lang w:val="en-US"/>
        </w:rPr>
        <w:tab/>
        <w:t>{</w:t>
      </w:r>
      <w:r>
        <w:t>запись</w:t>
      </w:r>
      <w:r w:rsidRPr="00133482">
        <w:rPr>
          <w:lang w:val="en-US"/>
        </w:rPr>
        <w:t xml:space="preserve"> </w:t>
      </w:r>
      <w:r>
        <w:t>последняя</w:t>
      </w:r>
      <w:r w:rsidRPr="00133482">
        <w:rPr>
          <w:lang w:val="en-US"/>
        </w:rPr>
        <w:t>}</w:t>
      </w:r>
      <w:r w:rsidRPr="00133482">
        <w:rPr>
          <w:spacing w:val="1"/>
          <w:lang w:val="en-US"/>
        </w:rPr>
        <w:t xml:space="preserve"> </w:t>
      </w:r>
      <w:r w:rsidRPr="00133482">
        <w:rPr>
          <w:lang w:val="en-US"/>
        </w:rPr>
        <w:t>if</w:t>
      </w:r>
      <w:r w:rsidRPr="00133482">
        <w:rPr>
          <w:spacing w:val="-2"/>
          <w:lang w:val="en-US"/>
        </w:rPr>
        <w:t xml:space="preserve"> </w:t>
      </w:r>
      <w:proofErr w:type="spellStart"/>
      <w:r w:rsidRPr="00133482">
        <w:rPr>
          <w:lang w:val="en-US"/>
        </w:rPr>
        <w:t>tek</w:t>
      </w:r>
      <w:proofErr w:type="spellEnd"/>
      <w:r w:rsidRPr="00133482">
        <w:rPr>
          <w:lang w:val="en-US"/>
        </w:rPr>
        <w:t>&lt;&gt;</w:t>
      </w:r>
      <w:proofErr w:type="spellStart"/>
      <w:r w:rsidRPr="00133482">
        <w:rPr>
          <w:lang w:val="en-US"/>
        </w:rPr>
        <w:t>perv</w:t>
      </w:r>
      <w:proofErr w:type="spellEnd"/>
      <w:r w:rsidRPr="00133482">
        <w:rPr>
          <w:spacing w:val="-4"/>
          <w:lang w:val="en-US"/>
        </w:rPr>
        <w:t xml:space="preserve"> </w:t>
      </w:r>
      <w:r w:rsidRPr="00133482">
        <w:rPr>
          <w:lang w:val="en-US"/>
        </w:rPr>
        <w:t xml:space="preserve">then </w:t>
      </w:r>
      <w:proofErr w:type="spellStart"/>
      <w:r w:rsidRPr="00133482">
        <w:rPr>
          <w:lang w:val="en-US"/>
        </w:rPr>
        <w:t>pred</w:t>
      </w:r>
      <w:proofErr w:type="spellEnd"/>
      <w:r w:rsidRPr="00133482">
        <w:rPr>
          <w:lang w:val="en-US"/>
        </w:rPr>
        <w:t>^.v:=nil</w:t>
      </w:r>
      <w:r w:rsidRPr="00133482">
        <w:rPr>
          <w:spacing w:val="9"/>
          <w:lang w:val="en-US"/>
        </w:rPr>
        <w:t xml:space="preserve"> </w:t>
      </w:r>
      <w:r w:rsidRPr="00133482">
        <w:rPr>
          <w:lang w:val="en-US"/>
        </w:rPr>
        <w:t>{</w:t>
      </w:r>
      <w:r>
        <w:t>список</w:t>
      </w:r>
      <w:r w:rsidRPr="00133482">
        <w:rPr>
          <w:spacing w:val="-1"/>
          <w:lang w:val="en-US"/>
        </w:rPr>
        <w:t xml:space="preserve"> </w:t>
      </w:r>
      <w:r>
        <w:t>не</w:t>
      </w:r>
      <w:r w:rsidRPr="00133482">
        <w:rPr>
          <w:spacing w:val="-4"/>
          <w:lang w:val="en-US"/>
        </w:rPr>
        <w:t xml:space="preserve"> </w:t>
      </w:r>
      <w:r>
        <w:t>пуст</w:t>
      </w:r>
      <w:r w:rsidRPr="00133482">
        <w:rPr>
          <w:lang w:val="en-US"/>
        </w:rPr>
        <w:t>}</w:t>
      </w:r>
    </w:p>
    <w:p w:rsidR="00F94D0F" w:rsidRPr="00133482" w:rsidRDefault="00133482">
      <w:pPr>
        <w:pStyle w:val="a3"/>
        <w:spacing w:line="321" w:lineRule="exact"/>
        <w:ind w:left="5847"/>
        <w:rPr>
          <w:lang w:val="en-US"/>
        </w:rPr>
      </w:pPr>
      <w:proofErr w:type="gramStart"/>
      <w:r w:rsidRPr="00133482">
        <w:rPr>
          <w:lang w:val="en-US"/>
        </w:rPr>
        <w:t>else</w:t>
      </w:r>
      <w:proofErr w:type="gramEnd"/>
      <w:r w:rsidRPr="00133482">
        <w:rPr>
          <w:spacing w:val="-3"/>
          <w:lang w:val="en-US"/>
        </w:rPr>
        <w:t xml:space="preserve"> </w:t>
      </w:r>
      <w:proofErr w:type="spellStart"/>
      <w:r w:rsidRPr="00133482">
        <w:rPr>
          <w:lang w:val="en-US"/>
        </w:rPr>
        <w:t>perv</w:t>
      </w:r>
      <w:proofErr w:type="spellEnd"/>
      <w:r w:rsidRPr="00133482">
        <w:rPr>
          <w:lang w:val="en-US"/>
        </w:rPr>
        <w:t>:=nil;</w:t>
      </w:r>
      <w:r w:rsidRPr="00133482">
        <w:rPr>
          <w:spacing w:val="19"/>
          <w:lang w:val="en-US"/>
        </w:rPr>
        <w:t xml:space="preserve"> </w:t>
      </w:r>
      <w:r w:rsidRPr="00133482">
        <w:rPr>
          <w:lang w:val="en-US"/>
        </w:rPr>
        <w:t>{</w:t>
      </w:r>
      <w:r>
        <w:t>список</w:t>
      </w:r>
      <w:r w:rsidRPr="00133482">
        <w:rPr>
          <w:spacing w:val="-3"/>
          <w:lang w:val="en-US"/>
        </w:rPr>
        <w:t xml:space="preserve"> </w:t>
      </w:r>
      <w:r>
        <w:t>пуст</w:t>
      </w:r>
      <w:r w:rsidRPr="00133482">
        <w:rPr>
          <w:lang w:val="en-US"/>
        </w:rPr>
        <w:t>}</w:t>
      </w:r>
    </w:p>
    <w:p w:rsidR="00F94D0F" w:rsidRDefault="00133482">
      <w:pPr>
        <w:pStyle w:val="a3"/>
        <w:ind w:left="4013" w:right="5825"/>
      </w:pPr>
      <w:proofErr w:type="spellStart"/>
      <w:r>
        <w:t>dispose</w:t>
      </w:r>
      <w:proofErr w:type="spellEnd"/>
      <w:r>
        <w:t xml:space="preserve"> (</w:t>
      </w:r>
      <w:proofErr w:type="spellStart"/>
      <w:r>
        <w:t>rab</w:t>
      </w:r>
      <w:proofErr w:type="spellEnd"/>
      <w:r>
        <w:t>);</w:t>
      </w:r>
      <w:r>
        <w:rPr>
          <w:spacing w:val="-67"/>
        </w:rPr>
        <w:t xml:space="preserve"> </w:t>
      </w:r>
      <w:proofErr w:type="spellStart"/>
      <w:r>
        <w:t>end</w:t>
      </w:r>
      <w:proofErr w:type="spellEnd"/>
    </w:p>
    <w:p w:rsidR="00F94D0F" w:rsidRDefault="00133482">
      <w:pPr>
        <w:pStyle w:val="a3"/>
        <w:spacing w:before="1"/>
        <w:ind w:left="1180" w:firstLine="707"/>
      </w:pPr>
      <w:proofErr w:type="spellStart"/>
      <w:r>
        <w:t>else</w:t>
      </w:r>
      <w:proofErr w:type="spellEnd"/>
      <w:r>
        <w:t xml:space="preserve"> </w:t>
      </w:r>
      <w:proofErr w:type="spellStart"/>
      <w:r>
        <w:t>p</w:t>
      </w:r>
      <w:r>
        <w:t>red</w:t>
      </w:r>
      <w:proofErr w:type="spellEnd"/>
      <w:r>
        <w:t>:=</w:t>
      </w:r>
      <w:proofErr w:type="spellStart"/>
      <w:r>
        <w:t>tek</w:t>
      </w:r>
      <w:proofErr w:type="spellEnd"/>
      <w:r>
        <w:t>;{переставляем указатель</w:t>
      </w:r>
      <w:r>
        <w:rPr>
          <w:spacing w:val="1"/>
        </w:rPr>
        <w:t xml:space="preserve"> </w:t>
      </w:r>
      <w:r>
        <w:t>предыдущей записи, если текущую</w:t>
      </w:r>
      <w:r>
        <w:rPr>
          <w:spacing w:val="-67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не удаляли}</w:t>
      </w:r>
    </w:p>
    <w:p w:rsidR="00F94D0F" w:rsidRDefault="00133482">
      <w:pPr>
        <w:pStyle w:val="a3"/>
        <w:ind w:left="1888" w:right="4318"/>
      </w:pPr>
      <w:proofErr w:type="spellStart"/>
      <w:r>
        <w:t>tek</w:t>
      </w:r>
      <w:proofErr w:type="spellEnd"/>
      <w:r>
        <w:t>:=</w:t>
      </w:r>
      <w:proofErr w:type="spellStart"/>
      <w:r>
        <w:t>tek</w:t>
      </w:r>
      <w:proofErr w:type="spellEnd"/>
      <w:r>
        <w:t>^.v; {переход к следующей записи}</w:t>
      </w:r>
      <w:r>
        <w:rPr>
          <w:spacing w:val="-67"/>
        </w:rPr>
        <w:t xml:space="preserve"> </w:t>
      </w:r>
      <w:proofErr w:type="spellStart"/>
      <w:r>
        <w:t>end</w:t>
      </w:r>
      <w:proofErr w:type="spellEnd"/>
      <w:r>
        <w:t>;</w:t>
      </w:r>
    </w:p>
    <w:p w:rsidR="00F94D0F" w:rsidRDefault="00133482">
      <w:pPr>
        <w:pStyle w:val="a3"/>
        <w:spacing w:line="321" w:lineRule="exact"/>
        <w:ind w:left="1180"/>
      </w:pPr>
      <w:r>
        <w:t>{печать</w:t>
      </w:r>
      <w:r>
        <w:rPr>
          <w:spacing w:val="-5"/>
        </w:rPr>
        <w:t xml:space="preserve"> </w:t>
      </w:r>
      <w:r>
        <w:t>оставшихся</w:t>
      </w:r>
      <w:r>
        <w:rPr>
          <w:spacing w:val="-2"/>
        </w:rPr>
        <w:t xml:space="preserve"> </w:t>
      </w:r>
      <w:r>
        <w:t>записей}</w:t>
      </w:r>
    </w:p>
    <w:p w:rsidR="00F94D0F" w:rsidRDefault="00133482">
      <w:pPr>
        <w:pStyle w:val="a3"/>
        <w:ind w:left="1180" w:right="3948"/>
      </w:pPr>
      <w:proofErr w:type="spellStart"/>
      <w:r>
        <w:t>writeln</w:t>
      </w:r>
      <w:proofErr w:type="spellEnd"/>
      <w:r>
        <w:t xml:space="preserve"> ('Оставшиеся записи в односвязном списке');</w:t>
      </w:r>
      <w:r>
        <w:rPr>
          <w:spacing w:val="-67"/>
        </w:rPr>
        <w:t xml:space="preserve"> </w:t>
      </w:r>
      <w:proofErr w:type="spellStart"/>
      <w:r>
        <w:t>if</w:t>
      </w:r>
      <w:proofErr w:type="spellEnd"/>
      <w:r>
        <w:rPr>
          <w:spacing w:val="-1"/>
        </w:rPr>
        <w:t xml:space="preserve"> </w:t>
      </w:r>
      <w:proofErr w:type="spellStart"/>
      <w:r>
        <w:t>perv</w:t>
      </w:r>
      <w:proofErr w:type="spellEnd"/>
      <w:r>
        <w:t>&lt;&gt;</w:t>
      </w:r>
      <w:proofErr w:type="spellStart"/>
      <w:r>
        <w:t>nil</w:t>
      </w:r>
      <w:proofErr w:type="spellEnd"/>
      <w:r>
        <w:rPr>
          <w:spacing w:val="-3"/>
        </w:rPr>
        <w:t xml:space="preserve"> </w:t>
      </w:r>
      <w:proofErr w:type="spellStart"/>
      <w:r>
        <w:t>then</w:t>
      </w:r>
      <w:proofErr w:type="spellEnd"/>
      <w:r>
        <w:rPr>
          <w:spacing w:val="-3"/>
        </w:rPr>
        <w:t xml:space="preserve"> </w:t>
      </w:r>
      <w:proofErr w:type="spellStart"/>
      <w:r>
        <w:t>begin</w:t>
      </w:r>
      <w:proofErr w:type="spellEnd"/>
      <w:r>
        <w:rPr>
          <w:spacing w:val="3"/>
        </w:rPr>
        <w:t xml:space="preserve"> </w:t>
      </w:r>
      <w:r>
        <w:t>{список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пуст}</w:t>
      </w:r>
    </w:p>
    <w:p w:rsidR="00F94D0F" w:rsidRPr="00133482" w:rsidRDefault="00133482">
      <w:pPr>
        <w:pStyle w:val="a3"/>
        <w:spacing w:before="1" w:line="322" w:lineRule="exact"/>
        <w:ind w:left="1180"/>
        <w:rPr>
          <w:lang w:val="en-US"/>
        </w:rPr>
      </w:pPr>
      <w:proofErr w:type="spellStart"/>
      <w:proofErr w:type="gramStart"/>
      <w:r w:rsidRPr="00133482">
        <w:rPr>
          <w:lang w:val="en-US"/>
        </w:rPr>
        <w:t>tek</w:t>
      </w:r>
      <w:proofErr w:type="spellEnd"/>
      <w:proofErr w:type="gramEnd"/>
      <w:r w:rsidRPr="00133482">
        <w:rPr>
          <w:lang w:val="en-US"/>
        </w:rPr>
        <w:t>:=</w:t>
      </w:r>
      <w:proofErr w:type="spellStart"/>
      <w:r w:rsidRPr="00133482">
        <w:rPr>
          <w:lang w:val="en-US"/>
        </w:rPr>
        <w:t>perv</w:t>
      </w:r>
      <w:proofErr w:type="spellEnd"/>
      <w:r w:rsidRPr="00133482">
        <w:rPr>
          <w:lang w:val="en-US"/>
        </w:rPr>
        <w:t>;</w:t>
      </w:r>
    </w:p>
    <w:p w:rsidR="00F94D0F" w:rsidRPr="00133482" w:rsidRDefault="00133482">
      <w:pPr>
        <w:pStyle w:val="a3"/>
        <w:tabs>
          <w:tab w:val="left" w:pos="3386"/>
        </w:tabs>
        <w:spacing w:line="322" w:lineRule="exact"/>
        <w:ind w:left="1180"/>
        <w:rPr>
          <w:lang w:val="en-US"/>
        </w:rPr>
      </w:pPr>
      <w:proofErr w:type="gramStart"/>
      <w:r w:rsidRPr="00133482">
        <w:rPr>
          <w:lang w:val="en-US"/>
        </w:rPr>
        <w:t>while</w:t>
      </w:r>
      <w:proofErr w:type="gramEnd"/>
      <w:r w:rsidRPr="00133482">
        <w:rPr>
          <w:spacing w:val="-2"/>
          <w:lang w:val="en-US"/>
        </w:rPr>
        <w:t xml:space="preserve"> </w:t>
      </w:r>
      <w:proofErr w:type="spellStart"/>
      <w:r w:rsidRPr="00133482">
        <w:rPr>
          <w:lang w:val="en-US"/>
        </w:rPr>
        <w:t>tek</w:t>
      </w:r>
      <w:proofErr w:type="spellEnd"/>
      <w:r w:rsidRPr="00133482">
        <w:rPr>
          <w:lang w:val="en-US"/>
        </w:rPr>
        <w:t>&lt;&gt;nil</w:t>
      </w:r>
      <w:r w:rsidRPr="00133482">
        <w:rPr>
          <w:spacing w:val="-4"/>
          <w:lang w:val="en-US"/>
        </w:rPr>
        <w:t xml:space="preserve"> </w:t>
      </w:r>
      <w:r w:rsidRPr="00133482">
        <w:rPr>
          <w:lang w:val="en-US"/>
        </w:rPr>
        <w:t>do</w:t>
      </w:r>
      <w:r w:rsidRPr="00133482">
        <w:rPr>
          <w:lang w:val="en-US"/>
        </w:rPr>
        <w:tab/>
        <w:t>begin</w:t>
      </w:r>
    </w:p>
    <w:p w:rsidR="00F94D0F" w:rsidRPr="00133482" w:rsidRDefault="00133482">
      <w:pPr>
        <w:pStyle w:val="a3"/>
        <w:tabs>
          <w:tab w:val="left" w:pos="6125"/>
        </w:tabs>
        <w:ind w:left="1888" w:right="3874"/>
        <w:rPr>
          <w:lang w:val="en-US"/>
        </w:rPr>
      </w:pPr>
      <w:proofErr w:type="spellStart"/>
      <w:proofErr w:type="gramStart"/>
      <w:r w:rsidRPr="00133482">
        <w:rPr>
          <w:lang w:val="en-US"/>
        </w:rPr>
        <w:t>writeln</w:t>
      </w:r>
      <w:proofErr w:type="spellEnd"/>
      <w:r w:rsidRPr="00133482">
        <w:rPr>
          <w:lang w:val="en-US"/>
        </w:rPr>
        <w:t>(</w:t>
      </w:r>
      <w:proofErr w:type="gramEnd"/>
      <w:r w:rsidRPr="00133482">
        <w:rPr>
          <w:lang w:val="en-US"/>
        </w:rPr>
        <w:t>'</w:t>
      </w:r>
      <w:r>
        <w:t>ФИО</w:t>
      </w:r>
      <w:r w:rsidRPr="00133482">
        <w:rPr>
          <w:spacing w:val="65"/>
          <w:lang w:val="en-US"/>
        </w:rPr>
        <w:t xml:space="preserve"> </w:t>
      </w:r>
      <w:r w:rsidRPr="00133482">
        <w:rPr>
          <w:lang w:val="en-US"/>
        </w:rPr>
        <w:t>',</w:t>
      </w:r>
      <w:proofErr w:type="spellStart"/>
      <w:r w:rsidRPr="00133482">
        <w:rPr>
          <w:lang w:val="en-US"/>
        </w:rPr>
        <w:t>tek</w:t>
      </w:r>
      <w:proofErr w:type="spellEnd"/>
      <w:r w:rsidRPr="00133482">
        <w:rPr>
          <w:lang w:val="en-US"/>
        </w:rPr>
        <w:t>^.</w:t>
      </w:r>
      <w:proofErr w:type="spellStart"/>
      <w:r w:rsidRPr="00133482">
        <w:rPr>
          <w:lang w:val="en-US"/>
        </w:rPr>
        <w:t>fio</w:t>
      </w:r>
      <w:proofErr w:type="spellEnd"/>
      <w:r w:rsidRPr="00133482">
        <w:rPr>
          <w:lang w:val="en-US"/>
        </w:rPr>
        <w:t>,'</w:t>
      </w:r>
      <w:r w:rsidRPr="00133482">
        <w:rPr>
          <w:spacing w:val="66"/>
          <w:lang w:val="en-US"/>
        </w:rPr>
        <w:t xml:space="preserve"> </w:t>
      </w:r>
      <w:r>
        <w:t>давление</w:t>
      </w:r>
      <w:r w:rsidRPr="00133482">
        <w:rPr>
          <w:lang w:val="en-US"/>
        </w:rPr>
        <w:tab/>
        <w:t xml:space="preserve">', </w:t>
      </w:r>
      <w:proofErr w:type="spellStart"/>
      <w:r w:rsidRPr="00133482">
        <w:rPr>
          <w:lang w:val="en-US"/>
        </w:rPr>
        <w:t>tek</w:t>
      </w:r>
      <w:proofErr w:type="spellEnd"/>
      <w:r w:rsidRPr="00133482">
        <w:rPr>
          <w:lang w:val="en-US"/>
        </w:rPr>
        <w:t>^.</w:t>
      </w:r>
      <w:proofErr w:type="spellStart"/>
      <w:r w:rsidRPr="00133482">
        <w:rPr>
          <w:lang w:val="en-US"/>
        </w:rPr>
        <w:t>davl</w:t>
      </w:r>
      <w:proofErr w:type="spellEnd"/>
      <w:r w:rsidRPr="00133482">
        <w:rPr>
          <w:lang w:val="en-US"/>
        </w:rPr>
        <w:t>);</w:t>
      </w:r>
      <w:r w:rsidRPr="00133482">
        <w:rPr>
          <w:spacing w:val="-67"/>
          <w:lang w:val="en-US"/>
        </w:rPr>
        <w:t xml:space="preserve"> </w:t>
      </w:r>
      <w:proofErr w:type="spellStart"/>
      <w:r w:rsidRPr="00133482">
        <w:rPr>
          <w:lang w:val="en-US"/>
        </w:rPr>
        <w:t>tek</w:t>
      </w:r>
      <w:proofErr w:type="spellEnd"/>
      <w:r w:rsidRPr="00133482">
        <w:rPr>
          <w:lang w:val="en-US"/>
        </w:rPr>
        <w:t>:=</w:t>
      </w:r>
      <w:proofErr w:type="spellStart"/>
      <w:r w:rsidRPr="00133482">
        <w:rPr>
          <w:lang w:val="en-US"/>
        </w:rPr>
        <w:t>tek</w:t>
      </w:r>
      <w:proofErr w:type="spellEnd"/>
      <w:r w:rsidRPr="00133482">
        <w:rPr>
          <w:lang w:val="en-US"/>
        </w:rPr>
        <w:t>^.v</w:t>
      </w:r>
      <w:r w:rsidRPr="00133482">
        <w:rPr>
          <w:spacing w:val="-1"/>
          <w:lang w:val="en-US"/>
        </w:rPr>
        <w:t xml:space="preserve"> </w:t>
      </w:r>
      <w:r w:rsidRPr="00133482">
        <w:rPr>
          <w:lang w:val="en-US"/>
        </w:rPr>
        <w:t>{</w:t>
      </w:r>
      <w:r>
        <w:t>переход</w:t>
      </w:r>
      <w:r w:rsidRPr="00133482">
        <w:rPr>
          <w:spacing w:val="-3"/>
          <w:lang w:val="en-US"/>
        </w:rPr>
        <w:t xml:space="preserve"> </w:t>
      </w:r>
      <w:r>
        <w:t>к</w:t>
      </w:r>
      <w:r w:rsidRPr="00133482">
        <w:rPr>
          <w:spacing w:val="-1"/>
          <w:lang w:val="en-US"/>
        </w:rPr>
        <w:t xml:space="preserve"> </w:t>
      </w:r>
      <w:r>
        <w:t>след</w:t>
      </w:r>
      <w:r w:rsidRPr="00133482">
        <w:rPr>
          <w:lang w:val="en-US"/>
        </w:rPr>
        <w:t>.</w:t>
      </w:r>
      <w:r w:rsidRPr="00133482">
        <w:rPr>
          <w:spacing w:val="-1"/>
          <w:lang w:val="en-US"/>
        </w:rPr>
        <w:t xml:space="preserve"> </w:t>
      </w:r>
      <w:r>
        <w:t>записи</w:t>
      </w:r>
      <w:r w:rsidRPr="00133482">
        <w:rPr>
          <w:lang w:val="en-US"/>
        </w:rPr>
        <w:t>}</w:t>
      </w:r>
    </w:p>
    <w:p w:rsidR="00F94D0F" w:rsidRDefault="00133482">
      <w:pPr>
        <w:pStyle w:val="a3"/>
        <w:spacing w:line="321" w:lineRule="exact"/>
        <w:ind w:left="1180"/>
      </w:pPr>
      <w:proofErr w:type="spellStart"/>
      <w:r>
        <w:t>end</w:t>
      </w:r>
      <w:proofErr w:type="spellEnd"/>
      <w:r>
        <w:rPr>
          <w:spacing w:val="-1"/>
        </w:rPr>
        <w:t xml:space="preserve"> </w:t>
      </w:r>
      <w:proofErr w:type="spellStart"/>
      <w:r>
        <w:t>end</w:t>
      </w:r>
      <w:proofErr w:type="spellEnd"/>
      <w:r>
        <w:rPr>
          <w:spacing w:val="-1"/>
        </w:rPr>
        <w:t xml:space="preserve"> </w:t>
      </w:r>
      <w:proofErr w:type="spellStart"/>
      <w:r>
        <w:t>end</w:t>
      </w:r>
      <w:proofErr w:type="spellEnd"/>
      <w:r>
        <w:t>.</w:t>
      </w:r>
    </w:p>
    <w:p w:rsidR="00F94D0F" w:rsidRDefault="00133482">
      <w:pPr>
        <w:pStyle w:val="a3"/>
        <w:ind w:right="276" w:firstLine="540"/>
        <w:jc w:val="both"/>
      </w:pPr>
      <w:r>
        <w:t xml:space="preserve">В данной программе </w:t>
      </w:r>
      <w:proofErr w:type="spellStart"/>
      <w:r>
        <w:t>rec</w:t>
      </w:r>
      <w:proofErr w:type="spellEnd"/>
      <w:r>
        <w:t xml:space="preserve"> - запись, содержащая сведения о пациенте: </w:t>
      </w:r>
      <w:proofErr w:type="spellStart"/>
      <w:r>
        <w:t>fio</w:t>
      </w:r>
      <w:proofErr w:type="spellEnd"/>
      <w:r>
        <w:t xml:space="preserve"> - фамилия,</w:t>
      </w:r>
      <w:r>
        <w:rPr>
          <w:spacing w:val="1"/>
        </w:rPr>
        <w:t xml:space="preserve"> </w:t>
      </w:r>
      <w:r>
        <w:t xml:space="preserve">имя, отчество (15 символов), </w:t>
      </w:r>
      <w:proofErr w:type="spellStart"/>
      <w:r>
        <w:t>davl</w:t>
      </w:r>
      <w:proofErr w:type="spellEnd"/>
      <w:r>
        <w:t xml:space="preserve"> - давле</w:t>
      </w:r>
      <w:r>
        <w:t>ние (целое число), v - указатель на следующую</w:t>
      </w:r>
      <w:r>
        <w:rPr>
          <w:spacing w:val="1"/>
        </w:rPr>
        <w:t xml:space="preserve"> </w:t>
      </w:r>
      <w:r>
        <w:t>запись. Тип указатель занимает в памяти 4 байта (2 байта сегментный регистр, 2 байта</w:t>
      </w:r>
      <w:r>
        <w:rPr>
          <w:spacing w:val="1"/>
        </w:rPr>
        <w:t xml:space="preserve"> </w:t>
      </w:r>
      <w:r>
        <w:t>смещение),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переменной,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он</w:t>
      </w:r>
      <w:r>
        <w:rPr>
          <w:spacing w:val="70"/>
        </w:rPr>
        <w:t xml:space="preserve"> </w:t>
      </w:r>
      <w:r>
        <w:t>указывает.</w:t>
      </w:r>
      <w:r>
        <w:rPr>
          <w:spacing w:val="7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описании типа указателя </w:t>
      </w:r>
      <w:proofErr w:type="spellStart"/>
      <w:r>
        <w:t>point</w:t>
      </w:r>
      <w:proofErr w:type="spellEnd"/>
      <w:proofErr w:type="gramStart"/>
      <w:r>
        <w:t xml:space="preserve"> :</w:t>
      </w:r>
      <w:proofErr w:type="gramEnd"/>
      <w:r>
        <w:t xml:space="preserve"> ^</w:t>
      </w:r>
      <w:proofErr w:type="spellStart"/>
      <w:r>
        <w:t>rec</w:t>
      </w:r>
      <w:proofErr w:type="spellEnd"/>
      <w:r>
        <w:t>; допускается у</w:t>
      </w:r>
      <w:r>
        <w:t xml:space="preserve">потреблять неописанный тип </w:t>
      </w:r>
      <w:proofErr w:type="spellStart"/>
      <w:r>
        <w:t>rec</w:t>
      </w:r>
      <w:proofErr w:type="spellEnd"/>
      <w:r>
        <w:t xml:space="preserve"> (тип</w:t>
      </w:r>
      <w:r>
        <w:rPr>
          <w:spacing w:val="-67"/>
        </w:rPr>
        <w:t xml:space="preserve"> </w:t>
      </w:r>
      <w:proofErr w:type="spellStart"/>
      <w:r>
        <w:t>rec</w:t>
      </w:r>
      <w:proofErr w:type="spellEnd"/>
      <w:r>
        <w:rPr>
          <w:spacing w:val="1"/>
        </w:rPr>
        <w:t xml:space="preserve"> </w:t>
      </w:r>
      <w:r>
        <w:t>описан</w:t>
      </w:r>
      <w:r>
        <w:rPr>
          <w:spacing w:val="1"/>
        </w:rPr>
        <w:t xml:space="preserve"> </w:t>
      </w:r>
      <w:r>
        <w:t>позже).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proofErr w:type="spellStart"/>
      <w:r>
        <w:t>rec</w:t>
      </w:r>
      <w:proofErr w:type="spellEnd"/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^</w:t>
      </w:r>
      <w:r>
        <w:rPr>
          <w:spacing w:val="1"/>
        </w:rPr>
        <w:t xml:space="preserve"> </w:t>
      </w:r>
      <w:r>
        <w:t>(карат),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означает:</w:t>
      </w:r>
      <w:r>
        <w:rPr>
          <w:spacing w:val="1"/>
        </w:rPr>
        <w:t xml:space="preserve"> </w:t>
      </w:r>
      <w:proofErr w:type="spellStart"/>
      <w:r>
        <w:t>point</w:t>
      </w:r>
      <w:proofErr w:type="spellEnd"/>
      <w:r>
        <w:rPr>
          <w:spacing w:val="-67"/>
        </w:rPr>
        <w:t xml:space="preserve"> </w:t>
      </w:r>
      <w:r>
        <w:t xml:space="preserve">является указателем на тип </w:t>
      </w:r>
      <w:proofErr w:type="spellStart"/>
      <w:r>
        <w:t>rec</w:t>
      </w:r>
      <w:proofErr w:type="spellEnd"/>
      <w:r>
        <w:t>. Когда речь идет о конкретной переменной, на которую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указатель,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карата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указателя,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proofErr w:type="spellStart"/>
      <w:r>
        <w:t>tek</w:t>
      </w:r>
      <w:proofErr w:type="spellEnd"/>
      <w:r>
        <w:t>^.</w:t>
      </w:r>
      <w:proofErr w:type="spellStart"/>
      <w:r>
        <w:t>davl</w:t>
      </w:r>
      <w:proofErr w:type="spellEnd"/>
      <w:r>
        <w:rPr>
          <w:spacing w:val="-1"/>
        </w:rPr>
        <w:t xml:space="preserve"> </w:t>
      </w:r>
      <w:r>
        <w:t>означает</w:t>
      </w:r>
      <w:r>
        <w:rPr>
          <w:spacing w:val="-1"/>
        </w:rPr>
        <w:t xml:space="preserve"> </w:t>
      </w:r>
      <w:r>
        <w:t>поле</w:t>
      </w:r>
      <w:r>
        <w:rPr>
          <w:spacing w:val="-1"/>
        </w:rPr>
        <w:t xml:space="preserve"> </w:t>
      </w:r>
      <w:r>
        <w:t>"давление"</w:t>
      </w:r>
      <w:r>
        <w:rPr>
          <w:spacing w:val="-1"/>
        </w:rPr>
        <w:t xml:space="preserve"> </w:t>
      </w:r>
      <w:r>
        <w:t>записи,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указывает</w:t>
      </w:r>
      <w:r>
        <w:rPr>
          <w:spacing w:val="-3"/>
        </w:rPr>
        <w:t xml:space="preserve"> </w:t>
      </w:r>
      <w:r>
        <w:t>указатель</w:t>
      </w:r>
      <w:r>
        <w:rPr>
          <w:spacing w:val="-2"/>
        </w:rPr>
        <w:t xml:space="preserve"> </w:t>
      </w:r>
      <w:proofErr w:type="spellStart"/>
      <w:r>
        <w:t>tek</w:t>
      </w:r>
      <w:proofErr w:type="spellEnd"/>
      <w:r>
        <w:t>.</w:t>
      </w:r>
    </w:p>
    <w:p w:rsidR="00F94D0F" w:rsidRDefault="00133482">
      <w:pPr>
        <w:pStyle w:val="a3"/>
        <w:spacing w:before="2"/>
        <w:ind w:right="275" w:firstLine="540"/>
        <w:jc w:val="both"/>
      </w:pPr>
      <w:r>
        <w:t xml:space="preserve">Для выделения памяти используется процедура </w:t>
      </w:r>
      <w:proofErr w:type="spellStart"/>
      <w:r>
        <w:t>new</w:t>
      </w:r>
      <w:proofErr w:type="spellEnd"/>
      <w:r>
        <w:t>(&lt;указатель&gt;). В данном случае</w:t>
      </w:r>
      <w:r>
        <w:rPr>
          <w:spacing w:val="-67"/>
        </w:rPr>
        <w:t xml:space="preserve"> </w:t>
      </w:r>
      <w:proofErr w:type="spellStart"/>
      <w:r>
        <w:t>new</w:t>
      </w:r>
      <w:proofErr w:type="spellEnd"/>
      <w:r>
        <w:t>(</w:t>
      </w:r>
      <w:proofErr w:type="spellStart"/>
      <w:r>
        <w:t>tek</w:t>
      </w:r>
      <w:proofErr w:type="spellEnd"/>
      <w:r>
        <w:t>)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proofErr w:type="spellStart"/>
      <w:r>
        <w:t>tek</w:t>
      </w:r>
      <w:proofErr w:type="spellEnd"/>
      <w:r>
        <w:t>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proofErr w:type="spellStart"/>
      <w:r>
        <w:t>tek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оперативной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начинается</w:t>
      </w:r>
      <w:r>
        <w:rPr>
          <w:spacing w:val="7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 xml:space="preserve">образованная переменная </w:t>
      </w:r>
      <w:proofErr w:type="spellStart"/>
      <w:r>
        <w:t>tek</w:t>
      </w:r>
      <w:proofErr w:type="spellEnd"/>
      <w:r>
        <w:t xml:space="preserve">^, имеющая тип записи </w:t>
      </w:r>
      <w:proofErr w:type="spellStart"/>
      <w:r>
        <w:t>rec</w:t>
      </w:r>
      <w:proofErr w:type="spellEnd"/>
      <w:r>
        <w:t>. Конечно, заранее знать этот</w:t>
      </w:r>
      <w:r>
        <w:rPr>
          <w:spacing w:val="1"/>
        </w:rPr>
        <w:t xml:space="preserve"> </w:t>
      </w:r>
      <w:r>
        <w:t>адрес невозможно, поэтому выделение динамической памяти производится на этапе</w:t>
      </w:r>
      <w:r>
        <w:rPr>
          <w:spacing w:val="1"/>
        </w:rPr>
        <w:t xml:space="preserve"> </w:t>
      </w:r>
      <w:r>
        <w:t>исполнения (</w:t>
      </w:r>
      <w:proofErr w:type="spellStart"/>
      <w:r>
        <w:t>RunTime</w:t>
      </w:r>
      <w:proofErr w:type="spellEnd"/>
      <w:r>
        <w:t>).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proofErr w:type="spellStart"/>
      <w:r>
        <w:t>point</w:t>
      </w:r>
      <w:proofErr w:type="spellEnd"/>
      <w:r>
        <w:rPr>
          <w:spacing w:val="70"/>
        </w:rPr>
        <w:t xml:space="preserve"> </w:t>
      </w:r>
      <w:r>
        <w:t xml:space="preserve">(указатель на </w:t>
      </w:r>
      <w:proofErr w:type="spellStart"/>
      <w:r>
        <w:t>rec</w:t>
      </w:r>
      <w:proofErr w:type="spellEnd"/>
      <w:r>
        <w:t xml:space="preserve">) имеют переменные </w:t>
      </w:r>
      <w:proofErr w:type="spellStart"/>
      <w:r>
        <w:t>tek</w:t>
      </w:r>
      <w:proofErr w:type="spellEnd"/>
      <w:r>
        <w:t xml:space="preserve">, </w:t>
      </w:r>
      <w:proofErr w:type="spellStart"/>
      <w:r>
        <w:t>pred</w:t>
      </w:r>
      <w:proofErr w:type="spellEnd"/>
      <w:r>
        <w:t xml:space="preserve">, </w:t>
      </w:r>
      <w:proofErr w:type="spellStart"/>
      <w:r>
        <w:t>perv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rab</w:t>
      </w:r>
      <w:proofErr w:type="spellEnd"/>
      <w:r>
        <w:t xml:space="preserve"> для текущей, предыдущей, первой, рабочей записей. Односвязный список всегда</w:t>
      </w:r>
      <w:r>
        <w:rPr>
          <w:spacing w:val="1"/>
        </w:rPr>
        <w:t xml:space="preserve"> </w:t>
      </w:r>
      <w:r>
        <w:t>проходится в одном направлении, в данном случае от начала к концу, для установки на</w:t>
      </w:r>
      <w:r>
        <w:rPr>
          <w:spacing w:val="1"/>
        </w:rPr>
        <w:t xml:space="preserve"> </w:t>
      </w:r>
      <w:r>
        <w:t>начало</w:t>
      </w:r>
      <w:r>
        <w:rPr>
          <w:spacing w:val="2"/>
        </w:rPr>
        <w:t xml:space="preserve"> </w:t>
      </w:r>
      <w:r>
        <w:t>служит</w:t>
      </w:r>
      <w:r>
        <w:rPr>
          <w:spacing w:val="2"/>
        </w:rPr>
        <w:t xml:space="preserve"> </w:t>
      </w:r>
      <w:r>
        <w:t>указатель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первую</w:t>
      </w:r>
      <w:r>
        <w:rPr>
          <w:spacing w:val="2"/>
        </w:rPr>
        <w:t xml:space="preserve"> </w:t>
      </w:r>
      <w:r>
        <w:t>запись</w:t>
      </w:r>
      <w:r>
        <w:rPr>
          <w:spacing w:val="2"/>
        </w:rPr>
        <w:t xml:space="preserve"> </w:t>
      </w:r>
      <w:proofErr w:type="spellStart"/>
      <w:r>
        <w:t>perv</w:t>
      </w:r>
      <w:proofErr w:type="spellEnd"/>
      <w:r>
        <w:t>.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записи имеется</w:t>
      </w:r>
      <w:r>
        <w:rPr>
          <w:spacing w:val="3"/>
        </w:rPr>
        <w:t xml:space="preserve"> </w:t>
      </w:r>
      <w:r>
        <w:t>ссылочная</w:t>
      </w:r>
      <w:r>
        <w:rPr>
          <w:spacing w:val="3"/>
        </w:rPr>
        <w:t xml:space="preserve"> </w:t>
      </w:r>
      <w:r>
        <w:t>(адресная)</w:t>
      </w:r>
    </w:p>
    <w:p w:rsidR="00F94D0F" w:rsidRDefault="00F94D0F">
      <w:pPr>
        <w:jc w:val="both"/>
        <w:sectPr w:rsidR="00F94D0F">
          <w:type w:val="continuous"/>
          <w:pgSz w:w="11910" w:h="16840"/>
          <w:pgMar w:top="440" w:right="140" w:bottom="280" w:left="380" w:header="720" w:footer="720" w:gutter="0"/>
          <w:cols w:space="720"/>
        </w:sectPr>
      </w:pPr>
    </w:p>
    <w:p w:rsidR="00F94D0F" w:rsidRDefault="00133482">
      <w:pPr>
        <w:pStyle w:val="a3"/>
        <w:spacing w:before="74"/>
        <w:ind w:right="279"/>
        <w:jc w:val="both"/>
      </w:pPr>
      <w:r>
        <w:lastRenderedPageBreak/>
        <w:t xml:space="preserve">часть v - указатель на следующую запись. </w:t>
      </w:r>
      <w:proofErr w:type="gramStart"/>
      <w:r>
        <w:t>Для последней записи списка, это - указатель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никуда,</w:t>
      </w:r>
      <w:r>
        <w:rPr>
          <w:spacing w:val="-1"/>
        </w:rPr>
        <w:t xml:space="preserve"> </w:t>
      </w:r>
      <w:r>
        <w:t>имеющий</w:t>
      </w:r>
      <w:r>
        <w:rPr>
          <w:spacing w:val="-3"/>
        </w:rPr>
        <w:t xml:space="preserve"> </w:t>
      </w:r>
      <w:r>
        <w:t>имя</w:t>
      </w:r>
      <w:r>
        <w:rPr>
          <w:spacing w:val="-3"/>
        </w:rPr>
        <w:t xml:space="preserve"> </w:t>
      </w:r>
      <w:proofErr w:type="spellStart"/>
      <w:r>
        <w:t>nil</w:t>
      </w:r>
      <w:proofErr w:type="spellEnd"/>
      <w:r>
        <w:t>.</w:t>
      </w:r>
      <w:proofErr w:type="gramEnd"/>
    </w:p>
    <w:p w:rsidR="00F94D0F" w:rsidRDefault="00133482">
      <w:pPr>
        <w:pStyle w:val="a3"/>
        <w:ind w:right="286" w:firstLine="540"/>
        <w:jc w:val="both"/>
      </w:pPr>
      <w:r>
        <w:t xml:space="preserve">В начале программы вводится 5 записей пациентов. </w:t>
      </w:r>
      <w:r>
        <w:t>Ввод первой записи описан</w:t>
      </w:r>
      <w:r>
        <w:rPr>
          <w:spacing w:val="1"/>
        </w:rPr>
        <w:t xml:space="preserve"> </w:t>
      </w:r>
      <w:r>
        <w:t xml:space="preserve">отдельно от остальных для инициализации указателей (в частности, указателя </w:t>
      </w:r>
      <w:proofErr w:type="spellStart"/>
      <w:r>
        <w:t>pred</w:t>
      </w:r>
      <w:proofErr w:type="spellEnd"/>
      <w:r>
        <w:t xml:space="preserve"> на</w:t>
      </w:r>
      <w:r>
        <w:rPr>
          <w:spacing w:val="1"/>
        </w:rPr>
        <w:t xml:space="preserve"> </w:t>
      </w:r>
      <w:r>
        <w:t>предыдущую запись, которая ранее не существовала и определяется только после ввода</w:t>
      </w:r>
      <w:r>
        <w:rPr>
          <w:spacing w:val="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записи).</w:t>
      </w:r>
    </w:p>
    <w:p w:rsidR="00F94D0F" w:rsidRDefault="00133482">
      <w:pPr>
        <w:pStyle w:val="a3"/>
        <w:spacing w:before="1"/>
        <w:ind w:right="286" w:firstLine="540"/>
        <w:jc w:val="both"/>
      </w:pP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ссылочному</w:t>
      </w:r>
      <w:r>
        <w:rPr>
          <w:spacing w:val="1"/>
        </w:rPr>
        <w:t xml:space="preserve"> </w:t>
      </w:r>
      <w:r>
        <w:t>полю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прис</w:t>
      </w:r>
      <w:r>
        <w:t>ваиваем</w:t>
      </w:r>
      <w:r>
        <w:rPr>
          <w:spacing w:val="1"/>
        </w:rPr>
        <w:t xml:space="preserve"> </w:t>
      </w:r>
      <w:proofErr w:type="spellStart"/>
      <w:r>
        <w:t>nil</w:t>
      </w:r>
      <w:proofErr w:type="spellEnd"/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означает</w:t>
      </w:r>
      <w:r>
        <w:rPr>
          <w:spacing w:val="-67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записи.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памяти</w:t>
      </w:r>
      <w:r>
        <w:rPr>
          <w:spacing w:val="70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 xml:space="preserve">записи процедурой </w:t>
      </w:r>
      <w:proofErr w:type="spellStart"/>
      <w:r>
        <w:t>new</w:t>
      </w:r>
      <w:proofErr w:type="spellEnd"/>
      <w:r>
        <w:t xml:space="preserve"> в это поле записывается текущий указатель, но не для текущей,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для предыдущей записи.</w:t>
      </w:r>
      <w:r>
        <w:rPr>
          <w:spacing w:val="-2"/>
        </w:rPr>
        <w:t xml:space="preserve"> </w:t>
      </w:r>
      <w:r>
        <w:t>В последней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на месте</w:t>
      </w:r>
      <w:r>
        <w:rPr>
          <w:spacing w:val="-3"/>
        </w:rPr>
        <w:t xml:space="preserve"> </w:t>
      </w:r>
      <w:r>
        <w:t>v остается</w:t>
      </w:r>
      <w:r>
        <w:rPr>
          <w:spacing w:val="-3"/>
        </w:rPr>
        <w:t xml:space="preserve"> </w:t>
      </w:r>
      <w:proofErr w:type="spellStart"/>
      <w:r>
        <w:t>nil</w:t>
      </w:r>
      <w:proofErr w:type="spellEnd"/>
      <w:r>
        <w:t>.</w:t>
      </w:r>
    </w:p>
    <w:p w:rsidR="00F94D0F" w:rsidRDefault="00133482">
      <w:pPr>
        <w:pStyle w:val="a3"/>
        <w:spacing w:line="320" w:lineRule="exact"/>
        <w:ind w:left="1012"/>
        <w:jc w:val="both"/>
      </w:pPr>
      <w:r>
        <w:t>Затем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программе</w:t>
      </w:r>
      <w:r>
        <w:rPr>
          <w:spacing w:val="57"/>
        </w:rPr>
        <w:t xml:space="preserve"> </w:t>
      </w:r>
      <w:r>
        <w:t>описано</w:t>
      </w:r>
      <w:r>
        <w:rPr>
          <w:spacing w:val="59"/>
        </w:rPr>
        <w:t xml:space="preserve"> </w:t>
      </w:r>
      <w:r>
        <w:t>удаление</w:t>
      </w:r>
      <w:r>
        <w:rPr>
          <w:spacing w:val="62"/>
        </w:rPr>
        <w:t xml:space="preserve"> </w:t>
      </w:r>
      <w:r>
        <w:t>записей</w:t>
      </w:r>
      <w:r>
        <w:rPr>
          <w:spacing w:val="58"/>
        </w:rPr>
        <w:t xml:space="preserve"> </w:t>
      </w:r>
      <w:r>
        <w:t>пациентов</w:t>
      </w:r>
      <w:r>
        <w:rPr>
          <w:spacing w:val="56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давлением,</w:t>
      </w:r>
      <w:r>
        <w:rPr>
          <w:spacing w:val="56"/>
        </w:rPr>
        <w:t xml:space="preserve"> </w:t>
      </w:r>
      <w:r>
        <w:t>большим</w:t>
      </w:r>
    </w:p>
    <w:p w:rsidR="00F94D0F" w:rsidRDefault="00133482">
      <w:pPr>
        <w:pStyle w:val="a3"/>
        <w:ind w:right="277"/>
        <w:jc w:val="both"/>
      </w:pPr>
      <w:r>
        <w:t xml:space="preserve">140. Односвязный список просматривается с начала, для чего текущему указателю </w:t>
      </w:r>
      <w:proofErr w:type="spellStart"/>
      <w:r>
        <w:t>tek</w:t>
      </w:r>
      <w:proofErr w:type="spellEnd"/>
      <w:r>
        <w:rPr>
          <w:spacing w:val="1"/>
        </w:rPr>
        <w:t xml:space="preserve"> </w:t>
      </w:r>
      <w:r>
        <w:t>присваивается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proofErr w:type="spellStart"/>
      <w:r>
        <w:t>perv</w:t>
      </w:r>
      <w:proofErr w:type="spellEnd"/>
      <w:r>
        <w:rPr>
          <w:spacing w:val="1"/>
        </w:rPr>
        <w:t xml:space="preserve"> </w:t>
      </w:r>
      <w:r>
        <w:t>указателя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запись.</w:t>
      </w:r>
      <w:r>
        <w:rPr>
          <w:spacing w:val="1"/>
        </w:rPr>
        <w:t xml:space="preserve"> </w:t>
      </w:r>
      <w:r>
        <w:t>Просматривается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proofErr w:type="spellStart"/>
      <w:r>
        <w:t>tek</w:t>
      </w:r>
      <w:proofErr w:type="spellEnd"/>
      <w:r>
        <w:t>^.</w:t>
      </w:r>
      <w:proofErr w:type="spellStart"/>
      <w:r>
        <w:t>davl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140,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удалению.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различны,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удаляемая</w:t>
      </w:r>
      <w:r>
        <w:rPr>
          <w:spacing w:val="-1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нет.</w:t>
      </w:r>
    </w:p>
    <w:p w:rsidR="00F94D0F" w:rsidRDefault="00133482">
      <w:pPr>
        <w:pStyle w:val="a3"/>
        <w:spacing w:before="1"/>
        <w:ind w:right="285" w:firstLine="540"/>
        <w:jc w:val="both"/>
      </w:pPr>
      <w:r>
        <w:t>Если</w:t>
      </w:r>
      <w:r>
        <w:rPr>
          <w:spacing w:val="1"/>
        </w:rPr>
        <w:t xml:space="preserve"> </w:t>
      </w:r>
      <w:r>
        <w:t>удаляемая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первая,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указатель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proofErr w:type="spellStart"/>
      <w:r>
        <w:t>perv</w:t>
      </w:r>
      <w:proofErr w:type="spellEnd"/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 xml:space="preserve">передвинуть на следующую запись </w:t>
      </w:r>
      <w:proofErr w:type="spellStart"/>
      <w:r>
        <w:t>perv</w:t>
      </w:r>
      <w:proofErr w:type="spellEnd"/>
      <w:r>
        <w:t>:=</w:t>
      </w:r>
      <w:proofErr w:type="spellStart"/>
      <w:r>
        <w:t>tek</w:t>
      </w:r>
      <w:proofErr w:type="spellEnd"/>
      <w:r>
        <w:t>^.v. Если требуется удалить и следующую</w:t>
      </w:r>
      <w:r>
        <w:rPr>
          <w:spacing w:val="1"/>
        </w:rPr>
        <w:t xml:space="preserve"> </w:t>
      </w:r>
      <w:r>
        <w:t>запись, она вновь будет первой, и вновь указатель первой записи будет изменен, как и</w:t>
      </w:r>
      <w:r>
        <w:rPr>
          <w:spacing w:val="1"/>
        </w:rPr>
        <w:t xml:space="preserve"> </w:t>
      </w:r>
      <w:r>
        <w:t>следует.</w:t>
      </w:r>
    </w:p>
    <w:p w:rsidR="00F94D0F" w:rsidRDefault="00133482">
      <w:pPr>
        <w:pStyle w:val="a3"/>
        <w:spacing w:before="1"/>
        <w:ind w:right="285" w:firstLine="540"/>
        <w:jc w:val="both"/>
      </w:pPr>
      <w:r>
        <w:t>Если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удаляемая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первая,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указатель</w:t>
      </w:r>
      <w:r>
        <w:rPr>
          <w:spacing w:val="1"/>
        </w:rPr>
        <w:t xml:space="preserve"> </w:t>
      </w:r>
      <w:r>
        <w:t>предыдущей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устанавливаем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адрес,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ссылка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записи,</w:t>
      </w:r>
      <w:r>
        <w:rPr>
          <w:spacing w:val="70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текущая запись</w:t>
      </w:r>
      <w:r>
        <w:rPr>
          <w:spacing w:val="-4"/>
        </w:rPr>
        <w:t xml:space="preserve"> </w:t>
      </w:r>
      <w:r>
        <w:t>будет пропущена в</w:t>
      </w:r>
      <w:r>
        <w:rPr>
          <w:spacing w:val="-1"/>
        </w:rPr>
        <w:t xml:space="preserve"> </w:t>
      </w:r>
      <w:r>
        <w:t>списке.</w:t>
      </w:r>
    </w:p>
    <w:p w:rsidR="00F94D0F" w:rsidRDefault="00133482">
      <w:pPr>
        <w:pStyle w:val="a3"/>
        <w:ind w:right="276" w:firstLine="540"/>
        <w:jc w:val="both"/>
      </w:pPr>
      <w:r>
        <w:t>Если</w:t>
      </w:r>
      <w:r>
        <w:rPr>
          <w:spacing w:val="1"/>
        </w:rPr>
        <w:t xml:space="preserve"> </w:t>
      </w:r>
      <w:r>
        <w:t>удаляемая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последняя</w:t>
      </w:r>
      <w:r>
        <w:rPr>
          <w:spacing w:val="1"/>
        </w:rPr>
        <w:t xml:space="preserve"> </w:t>
      </w:r>
      <w:r>
        <w:t>(</w:t>
      </w:r>
      <w:proofErr w:type="spellStart"/>
      <w:r>
        <w:t>tek</w:t>
      </w:r>
      <w:proofErr w:type="spellEnd"/>
      <w:r>
        <w:t>^.v=</w:t>
      </w:r>
      <w:proofErr w:type="spellStart"/>
      <w:r>
        <w:t>nil</w:t>
      </w:r>
      <w:proofErr w:type="spellEnd"/>
      <w:r>
        <w:t>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ссылочной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 xml:space="preserve">предыдущей записи установить признак конца списка </w:t>
      </w:r>
      <w:proofErr w:type="spellStart"/>
      <w:r>
        <w:t>pred</w:t>
      </w:r>
      <w:proofErr w:type="spellEnd"/>
      <w:r>
        <w:t>^.v:=</w:t>
      </w:r>
      <w:proofErr w:type="spellStart"/>
      <w:r>
        <w:t>nil</w:t>
      </w:r>
      <w:proofErr w:type="spellEnd"/>
      <w:r>
        <w:t>, если эта предыдущая</w:t>
      </w:r>
      <w:r>
        <w:rPr>
          <w:spacing w:val="-67"/>
        </w:rPr>
        <w:t xml:space="preserve"> </w:t>
      </w:r>
      <w:r>
        <w:t>запись существует (список не пуст, т.е. удалены не все записи). Если же удалены все</w:t>
      </w:r>
      <w:r>
        <w:rPr>
          <w:spacing w:val="1"/>
        </w:rPr>
        <w:t xml:space="preserve"> </w:t>
      </w:r>
      <w:r>
        <w:t>записи,</w:t>
      </w:r>
      <w:r>
        <w:rPr>
          <w:spacing w:val="-2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установить</w:t>
      </w:r>
      <w:r>
        <w:rPr>
          <w:spacing w:val="-1"/>
        </w:rPr>
        <w:t xml:space="preserve"> </w:t>
      </w:r>
      <w:proofErr w:type="spellStart"/>
      <w:r>
        <w:t>perv</w:t>
      </w:r>
      <w:proofErr w:type="spellEnd"/>
      <w:r>
        <w:t>:=</w:t>
      </w:r>
      <w:proofErr w:type="spellStart"/>
      <w:r>
        <w:t>nil</w:t>
      </w:r>
      <w:proofErr w:type="spellEnd"/>
      <w:r>
        <w:t>.</w:t>
      </w:r>
    </w:p>
    <w:p w:rsidR="00F94D0F" w:rsidRDefault="00133482">
      <w:pPr>
        <w:pStyle w:val="a3"/>
        <w:ind w:right="283" w:firstLine="540"/>
        <w:jc w:val="both"/>
      </w:pPr>
      <w:r>
        <w:t>Далее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печать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записе</w:t>
      </w:r>
      <w:r>
        <w:t>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пуст.</w:t>
      </w:r>
      <w:r>
        <w:rPr>
          <w:spacing w:val="1"/>
        </w:rPr>
        <w:t xml:space="preserve"> </w:t>
      </w:r>
      <w:r>
        <w:t>Устанавливаем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указатель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поля</w:t>
      </w:r>
      <w:r>
        <w:rPr>
          <w:spacing w:val="-1"/>
        </w:rPr>
        <w:t xml:space="preserve"> </w:t>
      </w:r>
      <w:proofErr w:type="spellStart"/>
      <w:r>
        <w:t>fio</w:t>
      </w:r>
      <w:proofErr w:type="spellEnd"/>
      <w:r>
        <w:t xml:space="preserve"> и</w:t>
      </w:r>
      <w:r>
        <w:rPr>
          <w:spacing w:val="-4"/>
        </w:rPr>
        <w:t xml:space="preserve"> </w:t>
      </w:r>
      <w:proofErr w:type="spellStart"/>
      <w:r>
        <w:t>davl</w:t>
      </w:r>
      <w:proofErr w:type="spellEnd"/>
      <w:r>
        <w:t>,</w:t>
      </w:r>
      <w:r>
        <w:rPr>
          <w:spacing w:val="-3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переходим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t>записи</w:t>
      </w:r>
      <w:r>
        <w:rPr>
          <w:spacing w:val="-1"/>
        </w:rPr>
        <w:t xml:space="preserve"> </w:t>
      </w:r>
      <w:proofErr w:type="spellStart"/>
      <w:r>
        <w:t>tek</w:t>
      </w:r>
      <w:proofErr w:type="spellEnd"/>
      <w:r>
        <w:t>:=</w:t>
      </w:r>
      <w:proofErr w:type="spellStart"/>
      <w:r>
        <w:t>tek</w:t>
      </w:r>
      <w:proofErr w:type="spellEnd"/>
      <w:r>
        <w:t>^.v.</w:t>
      </w:r>
    </w:p>
    <w:p w:rsidR="00F94D0F" w:rsidRDefault="00F94D0F">
      <w:pPr>
        <w:pStyle w:val="a3"/>
        <w:spacing w:before="10"/>
        <w:ind w:left="0"/>
        <w:rPr>
          <w:sz w:val="27"/>
        </w:rPr>
      </w:pPr>
    </w:p>
    <w:p w:rsidR="00F94D0F" w:rsidRDefault="00133482">
      <w:pPr>
        <w:pStyle w:val="a3"/>
        <w:spacing w:line="322" w:lineRule="exact"/>
        <w:ind w:left="4255"/>
        <w:jc w:val="both"/>
      </w:pPr>
      <w:r>
        <w:t>Индивидуальные</w:t>
      </w:r>
      <w:r>
        <w:rPr>
          <w:spacing w:val="-4"/>
        </w:rPr>
        <w:t xml:space="preserve"> </w:t>
      </w:r>
      <w:r>
        <w:t>задания</w:t>
      </w:r>
    </w:p>
    <w:p w:rsidR="00F94D0F" w:rsidRDefault="00133482">
      <w:pPr>
        <w:pStyle w:val="a3"/>
        <w:ind w:right="278" w:firstLine="540"/>
        <w:jc w:val="both"/>
      </w:pPr>
      <w:r>
        <w:t>Задание: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предоставленный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набрать</w:t>
      </w:r>
      <w:r>
        <w:rPr>
          <w:spacing w:val="1"/>
        </w:rPr>
        <w:t xml:space="preserve"> </w:t>
      </w:r>
      <w:r>
        <w:t>предоставленную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Паскаль.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разобраться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 ее</w:t>
      </w:r>
      <w:r>
        <w:rPr>
          <w:spacing w:val="-3"/>
        </w:rPr>
        <w:t xml:space="preserve"> </w:t>
      </w:r>
      <w:r>
        <w:t>работе 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</w:p>
    <w:p w:rsidR="00F94D0F" w:rsidRDefault="00133482">
      <w:pPr>
        <w:pStyle w:val="a3"/>
        <w:spacing w:before="1" w:after="8"/>
        <w:ind w:right="286" w:firstLine="540"/>
        <w:jc w:val="both"/>
      </w:pPr>
      <w:r>
        <w:t>2.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односвязный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записей,</w:t>
      </w:r>
      <w:r>
        <w:rPr>
          <w:spacing w:val="1"/>
        </w:rPr>
        <w:t xml:space="preserve"> </w:t>
      </w:r>
      <w:r>
        <w:t>удалить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удовлетворяющие</w:t>
      </w:r>
      <w:r>
        <w:rPr>
          <w:spacing w:val="-4"/>
        </w:rPr>
        <w:t xml:space="preserve"> </w:t>
      </w:r>
      <w:r>
        <w:t>некоторому</w:t>
      </w:r>
      <w:r>
        <w:rPr>
          <w:spacing w:val="-4"/>
        </w:rPr>
        <w:t xml:space="preserve"> </w:t>
      </w:r>
      <w:r>
        <w:t>условию,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вывести список на</w:t>
      </w:r>
      <w:r>
        <w:rPr>
          <w:spacing w:val="-1"/>
        </w:rPr>
        <w:t xml:space="preserve"> </w:t>
      </w:r>
      <w:r>
        <w:t>экран</w:t>
      </w:r>
      <w:r>
        <w:t>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10375"/>
      </w:tblGrid>
      <w:tr w:rsidR="00F94D0F">
        <w:trPr>
          <w:trHeight w:val="321"/>
        </w:trPr>
        <w:tc>
          <w:tcPr>
            <w:tcW w:w="788" w:type="dxa"/>
          </w:tcPr>
          <w:p w:rsidR="00F94D0F" w:rsidRDefault="00133482">
            <w:pPr>
              <w:pStyle w:val="TableParagraph"/>
              <w:spacing w:line="301" w:lineRule="exact"/>
              <w:ind w:left="167"/>
              <w:rPr>
                <w:sz w:val="28"/>
              </w:rPr>
            </w:pPr>
            <w:r>
              <w:rPr>
                <w:sz w:val="28"/>
              </w:rPr>
              <w:t>Вар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spacing w:line="301" w:lineRule="exact"/>
              <w:ind w:left="4687" w:right="4682"/>
              <w:jc w:val="center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</w:tr>
      <w:tr w:rsidR="00F94D0F">
        <w:trPr>
          <w:trHeight w:val="645"/>
        </w:trPr>
        <w:tc>
          <w:tcPr>
            <w:tcW w:w="788" w:type="dxa"/>
          </w:tcPr>
          <w:p w:rsidR="00F94D0F" w:rsidRDefault="00133482">
            <w:pPr>
              <w:pStyle w:val="TableParagraph"/>
              <w:spacing w:line="317" w:lineRule="exact"/>
              <w:ind w:left="23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магнитофона,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цену.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Удалить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94D0F" w:rsidRDefault="0013348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ценой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800 руб.</w:t>
            </w:r>
          </w:p>
        </w:tc>
      </w:tr>
      <w:tr w:rsidR="00F94D0F">
        <w:trPr>
          <w:trHeight w:val="642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фамилию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 оценки.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Удалить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списка записи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94D0F" w:rsidRDefault="0013348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неудовлетворительными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оценками</w:t>
            </w:r>
          </w:p>
        </w:tc>
      </w:tr>
      <w:tr w:rsidR="00F94D0F">
        <w:trPr>
          <w:trHeight w:val="966"/>
        </w:trPr>
        <w:tc>
          <w:tcPr>
            <w:tcW w:w="788" w:type="dxa"/>
          </w:tcPr>
          <w:p w:rsidR="00F94D0F" w:rsidRDefault="00133482">
            <w:pPr>
              <w:pStyle w:val="TableParagraph"/>
              <w:spacing w:line="317" w:lineRule="exact"/>
              <w:ind w:left="23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лекарственных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аптечного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(наименование,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количество,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цена).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Удалить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F94D0F" w:rsidRDefault="0013348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лекарственных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средствах</w:t>
            </w:r>
            <w:proofErr w:type="gramStart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которых нет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аптеке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(количество рано 0).</w:t>
            </w:r>
          </w:p>
        </w:tc>
      </w:tr>
      <w:tr w:rsidR="00F94D0F">
        <w:trPr>
          <w:trHeight w:val="645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автомобиля,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мощность,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скорость.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Удалить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</w:p>
          <w:p w:rsidR="00F94D0F" w:rsidRDefault="0013348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 скоростью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110 км/ч.</w:t>
            </w:r>
          </w:p>
        </w:tc>
      </w:tr>
      <w:tr w:rsidR="00F94D0F">
        <w:trPr>
          <w:trHeight w:val="964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библиотеки:</w:t>
            </w:r>
          </w:p>
          <w:p w:rsidR="00F94D0F" w:rsidRDefault="001334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тип (газета, журнал),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 выпуска., дата выпуска. Удалить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газетах</w:t>
            </w:r>
          </w:p>
        </w:tc>
      </w:tr>
    </w:tbl>
    <w:p w:rsidR="00F94D0F" w:rsidRDefault="00F94D0F">
      <w:pPr>
        <w:spacing w:line="322" w:lineRule="exact"/>
        <w:rPr>
          <w:sz w:val="28"/>
        </w:rPr>
        <w:sectPr w:rsidR="00F94D0F">
          <w:pgSz w:w="11910" w:h="16840"/>
          <w:pgMar w:top="440" w:right="14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10375"/>
      </w:tblGrid>
      <w:tr w:rsidR="00F94D0F">
        <w:trPr>
          <w:trHeight w:val="642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lastRenderedPageBreak/>
              <w:t>6.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автобуса,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скорость,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вместимость.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Удалить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</w:p>
          <w:p w:rsidR="00F94D0F" w:rsidRDefault="0013348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вместимостью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пассажиров.</w:t>
            </w:r>
          </w:p>
        </w:tc>
      </w:tr>
      <w:tr w:rsidR="00F94D0F">
        <w:trPr>
          <w:trHeight w:val="645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тактовую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частоту,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цену.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Удалить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</w:p>
          <w:p w:rsidR="00F94D0F" w:rsidRDefault="0013348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записи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1000$.</w:t>
            </w:r>
          </w:p>
        </w:tc>
      </w:tr>
      <w:tr w:rsidR="00F94D0F">
        <w:trPr>
          <w:trHeight w:val="964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заведении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типе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</w:p>
          <w:p w:rsidR="00F94D0F" w:rsidRDefault="00133482">
            <w:pPr>
              <w:pStyle w:val="TableParagraph"/>
              <w:spacing w:line="322" w:lineRule="exact"/>
              <w:ind w:right="86"/>
              <w:rPr>
                <w:sz w:val="28"/>
              </w:rPr>
            </w:pPr>
            <w:r>
              <w:rPr>
                <w:sz w:val="28"/>
              </w:rPr>
              <w:t xml:space="preserve">заведения (школа, техникум или училище). Удалить все записи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учебных заведения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количеством учащихся менее 500 человек</w:t>
            </w:r>
          </w:p>
        </w:tc>
      </w:tr>
      <w:tr w:rsidR="00F94D0F">
        <w:trPr>
          <w:trHeight w:val="645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фамилию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спортсмена,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рождения.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Удалить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F94D0F" w:rsidRDefault="0013348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списка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боксеров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1980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F94D0F">
        <w:trPr>
          <w:trHeight w:val="642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фотоаппарата,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разрешающую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цену.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Удалить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F94D0F" w:rsidRDefault="0013348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списка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выше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600$</w:t>
            </w:r>
          </w:p>
        </w:tc>
      </w:tr>
      <w:tr w:rsidR="00F94D0F">
        <w:trPr>
          <w:trHeight w:val="645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фамилию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писателя,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издания,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страниц.</w:t>
            </w:r>
          </w:p>
          <w:p w:rsidR="00F94D0F" w:rsidRDefault="0013348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Удалить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записи 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изданием 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1995 года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500</w:t>
            </w:r>
          </w:p>
        </w:tc>
      </w:tr>
      <w:tr w:rsidR="00F94D0F">
        <w:trPr>
          <w:trHeight w:val="643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принтера,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разрешающую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способность,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цену.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Удалить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F94D0F" w:rsidRDefault="0013348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списка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80$ .</w:t>
            </w:r>
          </w:p>
        </w:tc>
      </w:tr>
      <w:tr w:rsidR="00F94D0F">
        <w:trPr>
          <w:trHeight w:val="966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tabs>
                <w:tab w:val="left" w:pos="2337"/>
              </w:tabs>
              <w:spacing w:line="240" w:lineRule="auto"/>
              <w:ind w:right="1186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z w:val="28"/>
              </w:rPr>
              <w:tab/>
              <w:t>фамилию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инициалами),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(года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буквы),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учится,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оценок,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учеником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F94D0F" w:rsidRDefault="0013348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предмету.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Удалить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 учениках получивших оценку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</w:tr>
      <w:tr w:rsidR="00F94D0F">
        <w:trPr>
          <w:trHeight w:val="642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фамилию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пассажира,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вещей.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Удалите</w:t>
            </w:r>
          </w:p>
          <w:p w:rsidR="00F94D0F" w:rsidRDefault="0013348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 багаже,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вещей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кг</w:t>
            </w:r>
          </w:p>
        </w:tc>
      </w:tr>
      <w:tr w:rsidR="00F94D0F">
        <w:trPr>
          <w:trHeight w:val="966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фамилию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сотрудника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фирмы,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домашний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адрес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94D0F" w:rsidRDefault="001334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службе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(военнообязанный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нет).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Удалить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фамилии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невоеннообязанных сотрудников.</w:t>
            </w:r>
          </w:p>
        </w:tc>
      </w:tr>
      <w:tr w:rsidR="00F94D0F">
        <w:trPr>
          <w:trHeight w:val="964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ind w:left="138"/>
              <w:rPr>
                <w:sz w:val="28"/>
              </w:rPr>
            </w:pPr>
            <w:proofErr w:type="gramStart"/>
            <w:r>
              <w:rPr>
                <w:sz w:val="28"/>
              </w:rPr>
              <w:t>Запись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фамилию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инициалами),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названии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(года</w:t>
            </w:r>
            <w:proofErr w:type="gramEnd"/>
          </w:p>
          <w:p w:rsidR="00F94D0F" w:rsidRDefault="00133482">
            <w:pPr>
              <w:pStyle w:val="TableParagraph"/>
              <w:spacing w:line="322" w:lineRule="exact"/>
              <w:ind w:left="138" w:right="1325"/>
              <w:rPr>
                <w:sz w:val="28"/>
              </w:rPr>
            </w:pPr>
            <w:r>
              <w:rPr>
                <w:sz w:val="28"/>
              </w:rPr>
              <w:t xml:space="preserve">обучения и буквы), в котором он учится, и рост </w:t>
            </w:r>
            <w:proofErr w:type="gramStart"/>
            <w:r>
              <w:rPr>
                <w:sz w:val="28"/>
              </w:rPr>
              <w:t xml:space="preserve">( </w:t>
            </w:r>
            <w:proofErr w:type="gramEnd"/>
            <w:r>
              <w:rPr>
                <w:sz w:val="28"/>
              </w:rPr>
              <w:t>в см). Удалить из списка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ростом ниже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160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см.</w:t>
            </w:r>
          </w:p>
        </w:tc>
      </w:tr>
      <w:tr w:rsidR="00F94D0F">
        <w:trPr>
          <w:trHeight w:val="645"/>
        </w:trPr>
        <w:tc>
          <w:tcPr>
            <w:tcW w:w="788" w:type="dxa"/>
          </w:tcPr>
          <w:p w:rsidR="00F94D0F" w:rsidRDefault="00133482">
            <w:pPr>
              <w:pStyle w:val="TableParagraph"/>
              <w:spacing w:line="317" w:lineRule="exact"/>
              <w:ind w:left="230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spacing w:line="317" w:lineRule="exact"/>
              <w:ind w:left="138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заведении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типе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</w:p>
          <w:p w:rsidR="00F94D0F" w:rsidRDefault="00133482">
            <w:pPr>
              <w:pStyle w:val="TableParagraph"/>
              <w:spacing w:line="308" w:lineRule="exact"/>
              <w:ind w:left="138"/>
              <w:rPr>
                <w:sz w:val="28"/>
              </w:rPr>
            </w:pPr>
            <w:r>
              <w:rPr>
                <w:sz w:val="28"/>
              </w:rPr>
              <w:t>заведения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(школа,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техникум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училище).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Удалить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школе.</w:t>
            </w:r>
          </w:p>
        </w:tc>
      </w:tr>
      <w:tr w:rsidR="00F94D0F">
        <w:trPr>
          <w:trHeight w:val="642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фотоаппарата,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разрешающую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способность,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цену.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Удалить</w:t>
            </w:r>
          </w:p>
          <w:p w:rsidR="00F94D0F" w:rsidRDefault="00133482">
            <w:pPr>
              <w:pStyle w:val="TableParagraph"/>
              <w:spacing w:line="308" w:lineRule="exact"/>
              <w:ind w:left="138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разрешающей способностью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MegaPixels</w:t>
            </w:r>
            <w:proofErr w:type="spellEnd"/>
          </w:p>
        </w:tc>
      </w:tr>
      <w:tr w:rsidR="00F94D0F">
        <w:trPr>
          <w:trHeight w:val="645"/>
        </w:trPr>
        <w:tc>
          <w:tcPr>
            <w:tcW w:w="788" w:type="dxa"/>
          </w:tcPr>
          <w:p w:rsidR="00F94D0F" w:rsidRDefault="00133482">
            <w:pPr>
              <w:pStyle w:val="TableParagraph"/>
              <w:spacing w:line="317" w:lineRule="exact"/>
              <w:ind w:left="230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машины,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 выпуска,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расходе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топлива.</w:t>
            </w:r>
          </w:p>
          <w:p w:rsidR="00F94D0F" w:rsidRDefault="0013348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Удалить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записи 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расходом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топлива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 л</w:t>
            </w:r>
          </w:p>
        </w:tc>
      </w:tr>
      <w:tr w:rsidR="00F94D0F">
        <w:trPr>
          <w:trHeight w:val="642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фамилию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писателя,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издания,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страниц.</w:t>
            </w:r>
          </w:p>
          <w:p w:rsidR="00F94D0F" w:rsidRDefault="0013348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Удалить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авторе</w:t>
            </w:r>
          </w:p>
        </w:tc>
      </w:tr>
      <w:tr w:rsidR="00F94D0F">
        <w:trPr>
          <w:trHeight w:val="967"/>
        </w:trPr>
        <w:tc>
          <w:tcPr>
            <w:tcW w:w="788" w:type="dxa"/>
          </w:tcPr>
          <w:p w:rsidR="00F94D0F" w:rsidRDefault="00133482">
            <w:pPr>
              <w:pStyle w:val="TableParagraph"/>
              <w:spacing w:line="317" w:lineRule="exact"/>
              <w:ind w:left="230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фамилию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спортсмена,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 спорта,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</w:p>
          <w:p w:rsidR="00F94D0F" w:rsidRDefault="00133482">
            <w:pPr>
              <w:pStyle w:val="TableParagraph"/>
              <w:spacing w:line="322" w:lineRule="exact"/>
              <w:ind w:right="923"/>
              <w:rPr>
                <w:sz w:val="28"/>
              </w:rPr>
            </w:pPr>
            <w:r>
              <w:rPr>
                <w:sz w:val="28"/>
              </w:rPr>
              <w:t>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занимается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Удалить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спортсменах 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спортом 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</w:p>
        </w:tc>
      </w:tr>
      <w:tr w:rsidR="00F94D0F">
        <w:trPr>
          <w:trHeight w:val="642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фамилию,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адрес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телефона.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Удалить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номера</w:t>
            </w:r>
          </w:p>
          <w:p w:rsidR="00F94D0F" w:rsidRDefault="00133482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которых</w:t>
            </w:r>
            <w:proofErr w:type="gramEnd"/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начинаются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цифры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</w:tr>
      <w:tr w:rsidR="00F94D0F">
        <w:trPr>
          <w:trHeight w:val="645"/>
        </w:trPr>
        <w:tc>
          <w:tcPr>
            <w:tcW w:w="788" w:type="dxa"/>
          </w:tcPr>
          <w:p w:rsidR="00F94D0F" w:rsidRDefault="00133482">
            <w:pPr>
              <w:pStyle w:val="TableParagraph"/>
              <w:spacing w:line="317" w:lineRule="exact"/>
              <w:ind w:left="230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находятся.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Удалить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</w:p>
          <w:p w:rsidR="00F94D0F" w:rsidRDefault="0013348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записи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расположенных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Италии</w:t>
            </w:r>
          </w:p>
        </w:tc>
      </w:tr>
      <w:tr w:rsidR="00F94D0F">
        <w:trPr>
          <w:trHeight w:val="966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tabs>
                <w:tab w:val="left" w:pos="7218"/>
                <w:tab w:val="left" w:pos="10102"/>
              </w:tabs>
              <w:spacing w:line="240" w:lineRule="auto"/>
              <w:ind w:right="107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фамилию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сотрудника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фирмы,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должность,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домашний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адрес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положени</w:t>
            </w:r>
            <w:proofErr w:type="gramStart"/>
            <w:r>
              <w:rPr>
                <w:sz w:val="28"/>
              </w:rPr>
              <w:t>е(</w:t>
            </w:r>
            <w:proofErr w:type="gramEnd"/>
            <w:r>
              <w:rPr>
                <w:sz w:val="28"/>
              </w:rPr>
              <w:t>женат/замужем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нет).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Удалить</w:t>
            </w:r>
            <w:r>
              <w:rPr>
                <w:sz w:val="28"/>
              </w:rPr>
              <w:tab/>
              <w:t>из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фамилии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</w:p>
          <w:p w:rsidR="00F94D0F" w:rsidRDefault="00133482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холостых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</w:p>
        </w:tc>
      </w:tr>
      <w:tr w:rsidR="00F94D0F">
        <w:trPr>
          <w:trHeight w:val="643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ind w:left="258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автомобилях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предприяти</w:t>
            </w:r>
            <w:proofErr w:type="gramStart"/>
            <w:r>
              <w:rPr>
                <w:sz w:val="28"/>
              </w:rPr>
              <w:t>я(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пробег,</w:t>
            </w:r>
          </w:p>
          <w:p w:rsidR="00F94D0F" w:rsidRDefault="00133482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выпуска,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водитель).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Удалить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записи</w:t>
            </w:r>
            <w:proofErr w:type="gramEnd"/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пробег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100000 км</w:t>
            </w:r>
          </w:p>
        </w:tc>
      </w:tr>
      <w:tr w:rsidR="00F94D0F">
        <w:trPr>
          <w:trHeight w:val="645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фамилии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рождения,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домашний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адрес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94D0F" w:rsidRDefault="0013348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телефон.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Удалить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фамилии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 старше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 лет.</w:t>
            </w:r>
          </w:p>
        </w:tc>
      </w:tr>
    </w:tbl>
    <w:p w:rsidR="00F94D0F" w:rsidRDefault="00F94D0F">
      <w:pPr>
        <w:spacing w:line="311" w:lineRule="exact"/>
        <w:rPr>
          <w:sz w:val="28"/>
        </w:rPr>
        <w:sectPr w:rsidR="00F94D0F">
          <w:pgSz w:w="11910" w:h="16840"/>
          <w:pgMar w:top="520" w:right="14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10375"/>
      </w:tblGrid>
      <w:tr w:rsidR="00F94D0F">
        <w:trPr>
          <w:trHeight w:val="964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12" w:right="17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27.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лекарственных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аптечного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(наименование,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количество,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цена).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Удалить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F94D0F" w:rsidRDefault="0013348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лекарственных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годности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истекает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текущем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</w:tc>
      </w:tr>
      <w:tr w:rsidR="00F94D0F">
        <w:trPr>
          <w:trHeight w:val="967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12" w:right="175"/>
              <w:jc w:val="center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библиотеки:</w:t>
            </w:r>
          </w:p>
          <w:p w:rsidR="00F94D0F" w:rsidRDefault="001334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тип (газета, журнал),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 выпуска., дата выпуска. Удалить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газетах и журналах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изданных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до 2000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F94D0F">
        <w:trPr>
          <w:trHeight w:val="642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12" w:right="175"/>
              <w:jc w:val="center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тактовую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частоту,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цену.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Удалить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</w:p>
          <w:p w:rsidR="00F94D0F" w:rsidRDefault="0013348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записи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тактовой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частотой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 МГц</w:t>
            </w:r>
          </w:p>
        </w:tc>
      </w:tr>
      <w:tr w:rsidR="00F94D0F">
        <w:trPr>
          <w:trHeight w:val="645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12" w:right="175"/>
              <w:jc w:val="center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принтера,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разрешающую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способность,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цену.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Удалить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F94D0F" w:rsidRDefault="0013348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списка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разрешающей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способностью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600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dpi</w:t>
            </w:r>
            <w:proofErr w:type="spellEnd"/>
          </w:p>
        </w:tc>
      </w:tr>
      <w:tr w:rsidR="00F94D0F">
        <w:trPr>
          <w:trHeight w:val="966"/>
        </w:trPr>
        <w:tc>
          <w:tcPr>
            <w:tcW w:w="788" w:type="dxa"/>
          </w:tcPr>
          <w:p w:rsidR="00F94D0F" w:rsidRDefault="00133482">
            <w:pPr>
              <w:pStyle w:val="TableParagraph"/>
              <w:ind w:left="212" w:right="175"/>
              <w:jc w:val="center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10375" w:type="dxa"/>
          </w:tcPr>
          <w:p w:rsidR="00F94D0F" w:rsidRDefault="001334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фамилию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служащего,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</w:t>
            </w:r>
            <w:proofErr w:type="gramStart"/>
            <w:r>
              <w:rPr>
                <w:sz w:val="28"/>
              </w:rPr>
              <w:t>е(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высшее,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специальное,</w:t>
            </w:r>
          </w:p>
          <w:p w:rsidR="00F94D0F" w:rsidRDefault="00133482">
            <w:pPr>
              <w:pStyle w:val="TableParagraph"/>
              <w:spacing w:line="322" w:lineRule="exact"/>
              <w:ind w:right="923"/>
              <w:rPr>
                <w:sz w:val="28"/>
              </w:rPr>
            </w:pPr>
            <w:r>
              <w:rPr>
                <w:sz w:val="28"/>
              </w:rPr>
              <w:t>среднее)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профессию. Удалить все записи о служащих, не имеющих высшего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</w:tbl>
    <w:p w:rsidR="00F94D0F" w:rsidRDefault="00F94D0F">
      <w:pPr>
        <w:pStyle w:val="a3"/>
        <w:spacing w:before="7"/>
        <w:ind w:left="0"/>
        <w:rPr>
          <w:sz w:val="19"/>
        </w:rPr>
      </w:pPr>
    </w:p>
    <w:p w:rsidR="00F94D0F" w:rsidRDefault="00133482">
      <w:pPr>
        <w:pStyle w:val="a3"/>
        <w:spacing w:before="89" w:line="322" w:lineRule="exact"/>
        <w:ind w:left="4442"/>
      </w:pPr>
      <w:r>
        <w:t>Контрольные</w:t>
      </w:r>
      <w:r>
        <w:rPr>
          <w:spacing w:val="-5"/>
        </w:rPr>
        <w:t xml:space="preserve"> </w:t>
      </w:r>
      <w:r>
        <w:t>вопросы</w:t>
      </w:r>
    </w:p>
    <w:p w:rsidR="00F94D0F" w:rsidRDefault="00133482">
      <w:pPr>
        <w:pStyle w:val="a4"/>
        <w:numPr>
          <w:ilvl w:val="0"/>
          <w:numId w:val="1"/>
        </w:numPr>
        <w:tabs>
          <w:tab w:val="left" w:pos="472"/>
        </w:tabs>
        <w:rPr>
          <w:sz w:val="28"/>
        </w:rPr>
      </w:pPr>
      <w:r>
        <w:rPr>
          <w:sz w:val="28"/>
        </w:rPr>
        <w:t>Статические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переменные.</w:t>
      </w:r>
    </w:p>
    <w:p w:rsidR="00F94D0F" w:rsidRDefault="00133482">
      <w:pPr>
        <w:pStyle w:val="a4"/>
        <w:numPr>
          <w:ilvl w:val="0"/>
          <w:numId w:val="1"/>
        </w:numPr>
        <w:tabs>
          <w:tab w:val="left" w:pos="472"/>
        </w:tabs>
        <w:rPr>
          <w:sz w:val="28"/>
        </w:rPr>
      </w:pPr>
      <w:r>
        <w:rPr>
          <w:sz w:val="28"/>
        </w:rPr>
        <w:t>Три</w:t>
      </w:r>
      <w:r>
        <w:rPr>
          <w:spacing w:val="-4"/>
          <w:sz w:val="28"/>
        </w:rPr>
        <w:t xml:space="preserve"> </w:t>
      </w:r>
      <w:r>
        <w:rPr>
          <w:sz w:val="28"/>
        </w:rPr>
        <w:t>пары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выделения-освобождения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памяти.</w:t>
      </w:r>
    </w:p>
    <w:p w:rsidR="00F94D0F" w:rsidRDefault="00133482">
      <w:pPr>
        <w:pStyle w:val="a4"/>
        <w:numPr>
          <w:ilvl w:val="0"/>
          <w:numId w:val="1"/>
        </w:numPr>
        <w:tabs>
          <w:tab w:val="left" w:pos="472"/>
        </w:tabs>
        <w:rPr>
          <w:sz w:val="28"/>
        </w:rPr>
      </w:pPr>
      <w:r>
        <w:rPr>
          <w:sz w:val="28"/>
        </w:rPr>
        <w:t>Процедура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new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dispose</w:t>
      </w:r>
      <w:proofErr w:type="spellEnd"/>
      <w:r>
        <w:rPr>
          <w:sz w:val="28"/>
        </w:rPr>
        <w:t>.</w:t>
      </w:r>
    </w:p>
    <w:p w:rsidR="00F94D0F" w:rsidRDefault="00133482">
      <w:pPr>
        <w:pStyle w:val="a4"/>
        <w:numPr>
          <w:ilvl w:val="0"/>
          <w:numId w:val="1"/>
        </w:numPr>
        <w:tabs>
          <w:tab w:val="left" w:pos="472"/>
        </w:tabs>
        <w:spacing w:line="240" w:lineRule="auto"/>
        <w:rPr>
          <w:sz w:val="28"/>
        </w:rPr>
      </w:pPr>
      <w:r>
        <w:rPr>
          <w:sz w:val="28"/>
        </w:rPr>
        <w:t>Односвязные</w:t>
      </w:r>
      <w:r>
        <w:rPr>
          <w:spacing w:val="-3"/>
          <w:sz w:val="28"/>
        </w:rPr>
        <w:t xml:space="preserve"> </w:t>
      </w:r>
      <w:r>
        <w:rPr>
          <w:sz w:val="28"/>
        </w:rPr>
        <w:t>списки.</w:t>
      </w:r>
      <w:r>
        <w:rPr>
          <w:spacing w:val="-3"/>
          <w:sz w:val="28"/>
        </w:rPr>
        <w:t xml:space="preserve"> </w:t>
      </w:r>
      <w:r>
        <w:rPr>
          <w:sz w:val="28"/>
        </w:rPr>
        <w:t>Двухсвязные</w:t>
      </w:r>
      <w:r>
        <w:rPr>
          <w:spacing w:val="-3"/>
          <w:sz w:val="28"/>
        </w:rPr>
        <w:t xml:space="preserve"> </w:t>
      </w:r>
      <w:r>
        <w:rPr>
          <w:sz w:val="28"/>
        </w:rPr>
        <w:t>списки.</w:t>
      </w:r>
    </w:p>
    <w:p w:rsidR="00F94D0F" w:rsidRDefault="00133482">
      <w:pPr>
        <w:pStyle w:val="a4"/>
        <w:numPr>
          <w:ilvl w:val="0"/>
          <w:numId w:val="1"/>
        </w:numPr>
        <w:tabs>
          <w:tab w:val="left" w:pos="472"/>
        </w:tabs>
        <w:spacing w:before="2"/>
        <w:rPr>
          <w:sz w:val="28"/>
        </w:rPr>
      </w:pPr>
      <w:r>
        <w:rPr>
          <w:sz w:val="28"/>
        </w:rPr>
        <w:t>Употребление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символа</w:t>
      </w:r>
      <w:r>
        <w:rPr>
          <w:spacing w:val="-1"/>
          <w:sz w:val="28"/>
        </w:rPr>
        <w:t xml:space="preserve"> </w:t>
      </w:r>
      <w:r>
        <w:rPr>
          <w:sz w:val="28"/>
        </w:rPr>
        <w:t>^</w:t>
      </w:r>
      <w:r>
        <w:rPr>
          <w:spacing w:val="-1"/>
          <w:sz w:val="28"/>
        </w:rPr>
        <w:t xml:space="preserve"> </w:t>
      </w:r>
      <w:r>
        <w:rPr>
          <w:sz w:val="28"/>
        </w:rPr>
        <w:t>(карат).</w:t>
      </w:r>
    </w:p>
    <w:p w:rsidR="00F94D0F" w:rsidRDefault="00133482">
      <w:pPr>
        <w:pStyle w:val="a4"/>
        <w:numPr>
          <w:ilvl w:val="0"/>
          <w:numId w:val="1"/>
        </w:numPr>
        <w:tabs>
          <w:tab w:val="left" w:pos="472"/>
        </w:tabs>
        <w:spacing w:line="240" w:lineRule="auto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списков.</w:t>
      </w:r>
    </w:p>
    <w:sectPr w:rsidR="00F94D0F">
      <w:pgSz w:w="11910" w:h="16840"/>
      <w:pgMar w:top="520" w:right="1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C6274"/>
    <w:multiLevelType w:val="hybridMultilevel"/>
    <w:tmpl w:val="9598763E"/>
    <w:lvl w:ilvl="0" w:tplc="AC2A7B58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D5C8320">
      <w:numFmt w:val="bullet"/>
      <w:lvlText w:val="•"/>
      <w:lvlJc w:val="left"/>
      <w:pPr>
        <w:ind w:left="1570" w:hanging="360"/>
      </w:pPr>
      <w:rPr>
        <w:rFonts w:hint="default"/>
        <w:lang w:val="ru-RU" w:eastAsia="en-US" w:bidi="ar-SA"/>
      </w:rPr>
    </w:lvl>
    <w:lvl w:ilvl="2" w:tplc="C80CE842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DE46D20C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4" w:tplc="ACB2BE3C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927E74E2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94EC8DAC"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7" w:tplc="987EAA54">
      <w:numFmt w:val="bullet"/>
      <w:lvlText w:val="•"/>
      <w:lvlJc w:val="left"/>
      <w:pPr>
        <w:ind w:left="8114" w:hanging="360"/>
      </w:pPr>
      <w:rPr>
        <w:rFonts w:hint="default"/>
        <w:lang w:val="ru-RU" w:eastAsia="en-US" w:bidi="ar-SA"/>
      </w:rPr>
    </w:lvl>
    <w:lvl w:ilvl="8" w:tplc="ECC4B4BC">
      <w:numFmt w:val="bullet"/>
      <w:lvlText w:val="•"/>
      <w:lvlJc w:val="left"/>
      <w:pPr>
        <w:ind w:left="9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94D0F"/>
    <w:rsid w:val="00133482"/>
    <w:rsid w:val="00F9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472" w:hanging="360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472" w:hanging="360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1806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Лабораторная работа N9</vt:lpstr>
    </vt:vector>
  </TitlesOfParts>
  <Company>SPecialiST RePack</Company>
  <LinksUpToDate>false</LinksUpToDate>
  <CharactersWithSpaces>12082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Лабораторная работа N9</dc:title>
  <dc:creator>Zver</dc:creator>
  <cp:lastModifiedBy>kate</cp:lastModifiedBy>
  <cp:revision>2</cp:revision>
  <dcterms:created xsi:type="dcterms:W3CDTF">2023-02-20T18:55:00Z</dcterms:created>
  <dcterms:modified xsi:type="dcterms:W3CDTF">2023-02-20T18:55:00Z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