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Style w:val="a3"/>
          <w:rFonts w:ascii="Arial" w:hAnsi="Arial" w:cs="Arial"/>
          <w:color w:val="212529"/>
        </w:rPr>
        <w:t> Универсальные советы родителям по воспитанию детей, способные предотвратить развитие рискованного поведения.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1. </w:t>
      </w:r>
      <w:r>
        <w:rPr>
          <w:rStyle w:val="a3"/>
          <w:rFonts w:ascii="Arial" w:hAnsi="Arial" w:cs="Arial"/>
          <w:color w:val="212529"/>
        </w:rPr>
        <w:t>Интересуйтесь жизнью ребенка и оказывайте ему поддержку</w:t>
      </w:r>
      <w:r>
        <w:rPr>
          <w:rFonts w:ascii="Arial" w:hAnsi="Arial" w:cs="Arial"/>
          <w:color w:val="212529"/>
        </w:rPr>
        <w:t>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И наоборот, недостаточная родительская поддержка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2. </w:t>
      </w:r>
      <w:r>
        <w:rPr>
          <w:rStyle w:val="a3"/>
          <w:rFonts w:ascii="Arial" w:hAnsi="Arial" w:cs="Arial"/>
          <w:color w:val="212529"/>
        </w:rPr>
        <w:t>Обсуждайте новости, информационные поводы</w:t>
      </w:r>
      <w:r>
        <w:rPr>
          <w:rFonts w:ascii="Arial" w:hAnsi="Arial" w:cs="Arial"/>
          <w:color w:val="212529"/>
        </w:rPr>
        <w:t>. Если Вы обсуждаете с ребенком новость о последствиях рискованного поведения, дайте ребенку понять, что его жизнь и здоровье ценны для Вас, а рисковать ими подобным образом не стоит.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3. </w:t>
      </w:r>
      <w:r>
        <w:rPr>
          <w:rStyle w:val="a3"/>
          <w:rFonts w:ascii="Arial" w:hAnsi="Arial" w:cs="Arial"/>
          <w:color w:val="212529"/>
        </w:rPr>
        <w:t>Показывайте личный пример</w:t>
      </w:r>
      <w:r>
        <w:rPr>
          <w:rFonts w:ascii="Arial" w:hAnsi="Arial" w:cs="Arial"/>
          <w:color w:val="212529"/>
        </w:rPr>
        <w:t>. Будьте примером для подражания, следуйте тем же принципам, которым учите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 Старайтесь сами проявлять активность в общении. Побуждайте ребенка дома больше разговаривать.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4. </w:t>
      </w:r>
      <w:r>
        <w:rPr>
          <w:rStyle w:val="a3"/>
          <w:rFonts w:ascii="Arial" w:hAnsi="Arial" w:cs="Arial"/>
          <w:color w:val="212529"/>
        </w:rPr>
        <w:t>Избегайте чрезмерного использования дисциплинарных мер по отношению к подростку</w:t>
      </w:r>
      <w:r>
        <w:rPr>
          <w:rFonts w:ascii="Arial" w:hAnsi="Arial" w:cs="Arial"/>
          <w:color w:val="212529"/>
        </w:rPr>
        <w:t xml:space="preserve">. Всегда лучше использовать поощрение желаемого поведения, чем наказание </w:t>
      </w:r>
      <w:proofErr w:type="gramStart"/>
      <w:r>
        <w:rPr>
          <w:rFonts w:ascii="Arial" w:hAnsi="Arial" w:cs="Arial"/>
          <w:color w:val="212529"/>
        </w:rPr>
        <w:t>за</w:t>
      </w:r>
      <w:proofErr w:type="gramEnd"/>
      <w:r>
        <w:rPr>
          <w:rFonts w:ascii="Arial" w:hAnsi="Arial" w:cs="Arial"/>
          <w:color w:val="212529"/>
        </w:rPr>
        <w:t xml:space="preserve"> нежелательное. Формируйте его уверенность в себе. Акцентируйте внимание на его сильных сторонах, компенсируя этим его недостатки.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5. </w:t>
      </w:r>
      <w:r>
        <w:rPr>
          <w:rStyle w:val="a3"/>
          <w:rFonts w:ascii="Arial" w:hAnsi="Arial" w:cs="Arial"/>
          <w:color w:val="212529"/>
        </w:rPr>
        <w:t>Спрашивайте мнение своего ребенка</w:t>
      </w:r>
      <w:r>
        <w:rPr>
          <w:rFonts w:ascii="Arial" w:hAnsi="Arial" w:cs="Arial"/>
          <w:color w:val="212529"/>
        </w:rPr>
        <w:t>. Формируйте его способность критически осмыслять информацию. Проводите семейные обсуждения интересных подростку тем.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6. </w:t>
      </w:r>
      <w:r>
        <w:rPr>
          <w:rStyle w:val="a3"/>
          <w:rFonts w:ascii="Arial" w:hAnsi="Arial" w:cs="Arial"/>
          <w:color w:val="212529"/>
        </w:rPr>
        <w:t>Обсуждайте ценности вашей семьи</w:t>
      </w:r>
      <w:r>
        <w:rPr>
          <w:rFonts w:ascii="Arial" w:hAnsi="Arial" w:cs="Arial"/>
          <w:color w:val="212529"/>
        </w:rPr>
        <w:t>. Делитесь с ребенком тем, что считаете важным в жизни и ценным в людях, транслируйте ему ценности личным примером и не принижайте ценности, которыми он от Вас отличается.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7. </w:t>
      </w:r>
      <w:r>
        <w:rPr>
          <w:rStyle w:val="a3"/>
          <w:rFonts w:ascii="Arial" w:hAnsi="Arial" w:cs="Arial"/>
          <w:color w:val="212529"/>
        </w:rPr>
        <w:t>Признавайте ошибки перед ребенком</w:t>
      </w:r>
      <w:r>
        <w:rPr>
          <w:rFonts w:ascii="Arial" w:hAnsi="Arial" w:cs="Arial"/>
          <w:color w:val="212529"/>
        </w:rPr>
        <w:t>. Для ребенка важно умение признавать совершенные ошибки, и нет ничего лучше личного примера в обучении этому. Помогайте ребенку исправить неправильный поступок. Разговаривайте с ребенком в тоне уважения и сотрудничества.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Style w:val="a3"/>
          <w:rFonts w:ascii="Arial" w:hAnsi="Arial" w:cs="Arial"/>
          <w:color w:val="212529"/>
        </w:rPr>
        <w:t>ВАЖНО:</w:t>
      </w:r>
    </w:p>
    <w:p w:rsidR="003F21D2" w:rsidRDefault="003F21D2" w:rsidP="003F21D2">
      <w:pPr>
        <w:pStyle w:val="text-justify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8. Если Вас что-то беспокоит в поведении ребенка, постарайтесь как можно скорее встретиться и обсудить это со специалистом (например, с психологом), но не акцен</w:t>
      </w:r>
      <w:r>
        <w:rPr>
          <w:rFonts w:ascii="Arial" w:hAnsi="Arial" w:cs="Arial"/>
          <w:color w:val="212529"/>
        </w:rPr>
        <w:softHyphen/>
        <w:t>тируйте постоянно внимание на имеющейся у ребенка проблеме. Специалисты помогут Вам понять, насколько серьезна проблема и дадут рекомендации по ее разрешению.</w:t>
      </w:r>
    </w:p>
    <w:p w:rsidR="00741728" w:rsidRDefault="00741728"/>
    <w:sectPr w:rsidR="00741728" w:rsidSect="0074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1D2"/>
    <w:rsid w:val="003F21D2"/>
    <w:rsid w:val="0074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3F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21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Company>Grizli777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2023-01-23T07:51:00Z</dcterms:created>
  <dcterms:modified xsi:type="dcterms:W3CDTF">2023-01-23T07:52:00Z</dcterms:modified>
</cp:coreProperties>
</file>