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2A" w:rsidRPr="00226F58" w:rsidRDefault="003E052A" w:rsidP="003E052A">
      <w:pPr>
        <w:shd w:val="clear" w:color="auto" w:fill="FFFFFF"/>
        <w:spacing w:line="240" w:lineRule="auto"/>
        <w:jc w:val="both"/>
        <w:rPr>
          <w:b/>
          <w:color w:val="000000"/>
          <w:sz w:val="28"/>
          <w:szCs w:val="28"/>
        </w:rPr>
      </w:pPr>
      <w:r w:rsidRPr="00226F58">
        <w:rPr>
          <w:b/>
          <w:color w:val="000000"/>
          <w:sz w:val="28"/>
          <w:szCs w:val="28"/>
        </w:rPr>
        <w:t>Если замечена склонность несовершеннолетнего к суициду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226F58">
        <w:rPr>
          <w:b/>
          <w:color w:val="000000"/>
          <w:sz w:val="28"/>
          <w:szCs w:val="28"/>
        </w:rPr>
        <w:t>СЛЕДУЩИЕ СОВЕТЫ ПОМОГУТ ИЗМЕНИТЬ СИТУАЦИЮ: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b/>
          <w:bCs/>
          <w:color w:val="000000"/>
          <w:sz w:val="28"/>
          <w:szCs w:val="28"/>
        </w:rPr>
        <w:t>- </w:t>
      </w:r>
      <w:r>
        <w:rPr>
          <w:color w:val="000000"/>
          <w:sz w:val="28"/>
          <w:szCs w:val="28"/>
        </w:rPr>
        <w:t>Для подростка</w:t>
      </w:r>
      <w:r w:rsidRPr="00226F58">
        <w:rPr>
          <w:color w:val="000000"/>
          <w:sz w:val="28"/>
          <w:szCs w:val="28"/>
        </w:rPr>
        <w:t>, который чувствует, что он бесполезен и нелюбим, забота и участие отзывчивого родителя являются мощными ободряющими средствами.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color w:val="000000"/>
          <w:sz w:val="28"/>
          <w:szCs w:val="28"/>
        </w:rPr>
        <w:t>- Внимательно выслушайте подростка. Будьте искренними в общении, спокойно и доходчиво спрашивайте о тревожащей ситуации. Наиболее подходящими вопросами могут быть: «Что с тобой случилось за последнее время? К кому из окружающих твои проблемы имеют отношение?»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color w:val="000000"/>
          <w:sz w:val="28"/>
          <w:szCs w:val="28"/>
        </w:rPr>
        <w:t>- Оцените серьезность намерений и чувств ребенка, а также глубину эмоционального кризиса. Постарайтесь узнать, есть ли у него план действий. Конкретный план – знак реальной опасности.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color w:val="000000"/>
          <w:sz w:val="28"/>
          <w:szCs w:val="28"/>
        </w:rPr>
        <w:t>- Внимательно отнеситесь ко всем, даже самым незначительным обидам и жалобам. Не пренебрегайте ничем из сказанного.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color w:val="000000"/>
          <w:sz w:val="28"/>
          <w:szCs w:val="28"/>
        </w:rPr>
        <w:t>- Вселяйте надежду, что все проблемы можно решить конструктивно.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color w:val="000000"/>
          <w:sz w:val="28"/>
          <w:szCs w:val="28"/>
        </w:rPr>
        <w:t>- Давайте больше позитивных установок, т.к. в состоянии душевного кризиса нужны строгие утвердительные указания.</w:t>
      </w:r>
    </w:p>
    <w:p w:rsidR="003E052A" w:rsidRPr="00226F58" w:rsidRDefault="003E052A" w:rsidP="003E0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6F58">
        <w:rPr>
          <w:color w:val="000000"/>
          <w:sz w:val="28"/>
          <w:szCs w:val="28"/>
        </w:rPr>
        <w:t>- Не старайтесь шокировать или угрожать ребенку, говоря «пойди и сделай это.</w:t>
      </w:r>
    </w:p>
    <w:p w:rsidR="003E052A" w:rsidRPr="00480893" w:rsidRDefault="003E052A" w:rsidP="003E05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A" w:rsidRPr="00197C91" w:rsidRDefault="003E052A" w:rsidP="003E052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УБЕРЕЧЬ РЕБЕНКА ОТ РОКОВОГО ШАГА?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ДОПУСТИТЬ СУИЦИД У ПОДРОСТКА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(рекомендации родителям)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«Мир, вероятно, спасти уже не удастся,</w:t>
      </w: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Но отдельного человека всегда можно»</w:t>
      </w: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  <w:t>И. Бродский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Суицид </w:t>
      </w: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 умышленное самоповреждение со смертельным исходом (лишение себя жизни).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в поведении подростка должно насторожить</w:t>
      </w:r>
    </w:p>
    <w:p w:rsidR="003E052A" w:rsidRPr="00197C91" w:rsidRDefault="003E052A" w:rsidP="003E052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снижение успеваемости, проявление безразличия к учебе и оценкам.</w:t>
      </w:r>
    </w:p>
    <w:p w:rsidR="003E052A" w:rsidRPr="00197C91" w:rsidRDefault="003E052A" w:rsidP="003E052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Подавленное настроение, пониженный эмоциональный фон, раздражительность, которое сохраняется длительное время.</w:t>
      </w:r>
    </w:p>
    <w:p w:rsidR="003E052A" w:rsidRPr="00197C91" w:rsidRDefault="003E052A" w:rsidP="003E052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поведения (стал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друзей).</w:t>
      </w:r>
    </w:p>
    <w:p w:rsidR="003E052A" w:rsidRPr="00197C91" w:rsidRDefault="003E052A" w:rsidP="003E052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примера суицида в ближайшем окружении, а также среди значимых взрослых или сверстников.</w:t>
      </w:r>
    </w:p>
    <w:p w:rsidR="003E052A" w:rsidRPr="00197C91" w:rsidRDefault="003E052A" w:rsidP="003E052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прямо или косвенно говорит о желании умереть или убить себя или о нежелании продолжать жизнь. </w:t>
      </w:r>
      <w:proofErr w:type="gramStart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(Разговоры о нежелании жить – попытка привлечь внимание взрослого к себе и своим проблемам.</w:t>
      </w:r>
      <w:proofErr w:type="gramEnd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Бытует миф, что если человек говорит об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этом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,  то значит, </w:t>
      </w: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этого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 сделает. Однако это не так! </w:t>
      </w:r>
      <w:proofErr w:type="gramStart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Отчаявшийся подросток, на которого не обращают внимания, вполне может довести свое намерение до конца).</w:t>
      </w:r>
      <w:proofErr w:type="gramEnd"/>
    </w:p>
    <w:p w:rsidR="003E052A" w:rsidRPr="00197C91" w:rsidRDefault="003E052A" w:rsidP="003E052A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Рискованное поведение, в котором высока вероятность причинения вреда своей жизни и здоровью.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Суицид – это то, чего практически всегда можно избежать.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Главное, что для этого необходимо вовремя заметить тревожные сигналы.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следует говорить ребенку: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«Когда я был в твоем возрасте…да ты просто несешь чушь!»;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«Подумай о тех, кому хуже, чем тебе»;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 говори глупостей. Поговорим </w:t>
      </w:r>
      <w:proofErr w:type="gramStart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«Где уж мне тебя понять!»;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«И что ты теперь хочешь? Выкладывай немедленно!»;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«Не получается – значит, не старался!»;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«Все дети, как дети, а ты …»;</w:t>
      </w:r>
    </w:p>
    <w:p w:rsidR="003E052A" w:rsidRPr="00197C91" w:rsidRDefault="003E052A" w:rsidP="003E052A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«Сам </w:t>
      </w:r>
      <w:proofErr w:type="gramStart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виноват</w:t>
      </w:r>
      <w:proofErr w:type="gramEnd"/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…не жалуйся…..бестолочь».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Обязательно скажите ему:</w:t>
      </w:r>
    </w:p>
    <w:p w:rsidR="003E052A" w:rsidRPr="00197C91" w:rsidRDefault="003E052A" w:rsidP="003E052A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«Чувствую, что что-то происходит. Давай поговорим об этом»;</w:t>
      </w:r>
    </w:p>
    <w:p w:rsidR="003E052A" w:rsidRPr="00197C91" w:rsidRDefault="003E052A" w:rsidP="003E052A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«Чувствую, что ты подавлен. Иногда мы все так чувствуем себя. Давай обсудим, какие у нас проблемы, как их можно разрешить»;</w:t>
      </w:r>
    </w:p>
    <w:p w:rsidR="003E052A" w:rsidRPr="00197C91" w:rsidRDefault="003E052A" w:rsidP="003E052A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много значишь для меня, для нас. Меня беспокоит твое настроение. Поговорим об этом»;</w:t>
      </w:r>
    </w:p>
    <w:p w:rsidR="003E052A" w:rsidRPr="00197C91" w:rsidRDefault="003E052A" w:rsidP="003E052A">
      <w:pPr>
        <w:numPr>
          <w:ilvl w:val="0"/>
          <w:numId w:val="3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«Расскажи мне, что ты чувствуешь. Я действительно хочу тебя понять».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Опасные ситуации, на которые надо обратить особое внимание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Отвержение сверстников, травля (в том числе в социальных сетях).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Ссора или острый конфликт со значимыми взрослыми.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Несчастная любовь или разрыв романтических отношений.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неудача подростка на фоне высокой значимости и ценности социального успеха.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изменение социального окружения (например, в результате смены места жительства).</w:t>
      </w:r>
    </w:p>
    <w:p w:rsidR="003E052A" w:rsidRPr="00197C91" w:rsidRDefault="003E052A" w:rsidP="003E052A">
      <w:pPr>
        <w:numPr>
          <w:ilvl w:val="0"/>
          <w:numId w:val="4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Нестабильная семейная ситуация (развод родителей, конфликты, ситуации насилия).  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суицида выше в семьях, отношения в которых строятся на зависимости.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Четыре основные причины самоубийства:</w:t>
      </w:r>
    </w:p>
    <w:p w:rsidR="003E052A" w:rsidRPr="00197C91" w:rsidRDefault="003E052A" w:rsidP="003E052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Изоляция (чувство, что тебя никто не понимает, тобой никто не интересуется);</w:t>
      </w:r>
    </w:p>
    <w:p w:rsidR="003E052A" w:rsidRPr="00197C91" w:rsidRDefault="003E052A" w:rsidP="003E052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Беспомощность (ощущение,  что ты не можешь контролировать жизнь, все зависит не от тебя);</w:t>
      </w:r>
    </w:p>
    <w:p w:rsidR="003E052A" w:rsidRPr="00197C91" w:rsidRDefault="003E052A" w:rsidP="003E052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Безнадежность (когда будущее не предвещает ничего хорошего);</w:t>
      </w:r>
    </w:p>
    <w:p w:rsidR="003E052A" w:rsidRPr="00197C91" w:rsidRDefault="003E052A" w:rsidP="003E052A">
      <w:pPr>
        <w:numPr>
          <w:ilvl w:val="0"/>
          <w:numId w:val="5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собственной незначимости (уязвленное чувство собственного достоинства, низкая самооценка, переживание некомпетентности, стыд за себя).</w:t>
      </w:r>
    </w:p>
    <w:p w:rsidR="003E052A" w:rsidRPr="00197C91" w:rsidRDefault="003E052A" w:rsidP="003E052A">
      <w:pPr>
        <w:shd w:val="clear" w:color="auto" w:fill="FFFFFF"/>
        <w:spacing w:before="15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 предупреждения суицидов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Воспринимайте ребенка всерьез.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Относиться снисходительно нельзя.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Выслушивайте – «Я слышу тебя».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Дайте ему возможность высказаться. Уделите ему ваше время. Задайте вопросы и внимательно слушайте.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Ни в коем случае не оставляйте нерешенными проблемы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касающиеся сохранения физического и психического здоровья ребенка;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Анализируйте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вместе с сыном или дочерью каждую трудную ситуацию;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Воспитывайте в ребенке привычку рассказывать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родителям не только о своих достижениях, но и о тревогах, сомнениях, страхах;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опаздывайте с ответами на его вопросы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различным проблемам физиологии, взаимоотношений и т.д.;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 иронизируйте,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какой-то ситуации ребенок оказался слабым физически и морально, помогите ему и поддержите его, укажите возможные пути решения возникшей проблемы;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Будьте внимательны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косвенным показателям при предполагаемом самоубийстве. Каждое шутливое упоминание или угрозу следует воспринимать всерьез.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Подчеркивайте временный характер проблем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признайте, что его чувства очень сильны, проблемы сложны – узнайте, чем вы можете помочь, поскольку вам он уже доверяет.</w:t>
      </w:r>
    </w:p>
    <w:p w:rsidR="003E052A" w:rsidRPr="00197C91" w:rsidRDefault="003E052A" w:rsidP="003E052A">
      <w:pPr>
        <w:numPr>
          <w:ilvl w:val="0"/>
          <w:numId w:val="6"/>
        </w:numPr>
        <w:shd w:val="clear" w:color="auto" w:fill="FFFFFF"/>
        <w:spacing w:after="15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7C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Обсудите с ним работу служб,</w:t>
      </w:r>
      <w:r w:rsidRPr="00197C91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которые могут оказать помощь в ситуации, сопряженной с риском для жизни; записать соответствующие номера телефонов;</w:t>
      </w:r>
    </w:p>
    <w:p w:rsidR="003E052A" w:rsidRPr="00B86E89" w:rsidRDefault="003E052A" w:rsidP="003E05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8111C" w:rsidRDefault="00E8111C">
      <w:bookmarkStart w:id="0" w:name="_GoBack"/>
      <w:bookmarkEnd w:id="0"/>
    </w:p>
    <w:sectPr w:rsidR="00E8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03996"/>
    <w:multiLevelType w:val="multilevel"/>
    <w:tmpl w:val="C5AA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9E26C7"/>
    <w:multiLevelType w:val="multilevel"/>
    <w:tmpl w:val="A04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91EF0"/>
    <w:multiLevelType w:val="multilevel"/>
    <w:tmpl w:val="37FC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C2002B"/>
    <w:multiLevelType w:val="multilevel"/>
    <w:tmpl w:val="53C2A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0004D"/>
    <w:multiLevelType w:val="multilevel"/>
    <w:tmpl w:val="96444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004B3D"/>
    <w:multiLevelType w:val="multilevel"/>
    <w:tmpl w:val="64B26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52A"/>
    <w:rsid w:val="003E052A"/>
    <w:rsid w:val="00E8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2023-01-24T08:34:00Z</dcterms:created>
  <dcterms:modified xsi:type="dcterms:W3CDTF">2023-01-24T08:35:00Z</dcterms:modified>
</cp:coreProperties>
</file>