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7FA" w:rsidRPr="005F42F9" w:rsidRDefault="006A009B" w:rsidP="006A009B">
      <w:pPr>
        <w:jc w:val="center"/>
        <w:rPr>
          <w:rFonts w:ascii="Times New Roman" w:hAnsi="Times New Roman" w:cs="Times New Roman"/>
          <w:sz w:val="32"/>
          <w:szCs w:val="32"/>
        </w:rPr>
      </w:pPr>
      <w:r w:rsidRPr="005F42F9">
        <w:rPr>
          <w:rFonts w:ascii="Times New Roman" w:hAnsi="Times New Roman" w:cs="Times New Roman"/>
          <w:sz w:val="32"/>
          <w:szCs w:val="32"/>
        </w:rPr>
        <w:t>ГАПОУ ПО многопрофильный техникум "</w:t>
      </w:r>
      <w:proofErr w:type="spellStart"/>
      <w:r w:rsidRPr="005F42F9">
        <w:rPr>
          <w:rFonts w:ascii="Times New Roman" w:hAnsi="Times New Roman" w:cs="Times New Roman"/>
          <w:sz w:val="32"/>
          <w:szCs w:val="32"/>
        </w:rPr>
        <w:t>Мокшанский</w:t>
      </w:r>
      <w:proofErr w:type="spellEnd"/>
      <w:r w:rsidRPr="005F42F9">
        <w:rPr>
          <w:rFonts w:ascii="Times New Roman" w:hAnsi="Times New Roman" w:cs="Times New Roman"/>
          <w:sz w:val="32"/>
          <w:szCs w:val="32"/>
        </w:rPr>
        <w:t xml:space="preserve"> интернат"</w:t>
      </w:r>
    </w:p>
    <w:p w:rsidR="006A009B" w:rsidRDefault="00726D6F" w:rsidP="006A00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94.5pt;margin-top:27.55pt;width:208.65pt;height:72.8pt;z-index:251659264;mso-width-relative:margin;mso-height-relative:margin" stroked="f">
            <v:textbox>
              <w:txbxContent>
                <w:p w:rsidR="00EE6446" w:rsidRPr="0006546B" w:rsidRDefault="00EE6446" w:rsidP="00EE64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</w:rPr>
                  </w:pPr>
                  <w:r w:rsidRPr="0006546B">
                    <w:rPr>
                      <w:rFonts w:ascii="Times New Roman" w:eastAsia="Times New Roman" w:hAnsi="Times New Roman" w:cs="Times New Roman"/>
                      <w:spacing w:val="-10"/>
                      <w:sz w:val="20"/>
                      <w:szCs w:val="20"/>
                    </w:rPr>
                    <w:t>«УТВЕРЖДАЮ»</w:t>
                  </w:r>
                </w:p>
                <w:p w:rsidR="00EE6446" w:rsidRPr="0006546B" w:rsidRDefault="002676FF" w:rsidP="00EE64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-5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pacing w:val="-5"/>
                      <w:sz w:val="20"/>
                      <w:szCs w:val="20"/>
                    </w:rPr>
                    <w:t>З</w:t>
                  </w:r>
                  <w:r w:rsidR="00EE6446" w:rsidRPr="0006546B">
                    <w:rPr>
                      <w:rFonts w:ascii="Times New Roman" w:eastAsia="Times New Roman" w:hAnsi="Times New Roman" w:cs="Times New Roman"/>
                      <w:spacing w:val="-5"/>
                      <w:sz w:val="20"/>
                      <w:szCs w:val="20"/>
                    </w:rPr>
                    <w:t>ам. директора по УР</w:t>
                  </w:r>
                </w:p>
                <w:p w:rsidR="00EE6446" w:rsidRPr="0006546B" w:rsidRDefault="00EE6446" w:rsidP="00EE64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pacing w:val="-7"/>
                      <w:sz w:val="20"/>
                      <w:szCs w:val="20"/>
                    </w:rPr>
                  </w:pPr>
                </w:p>
                <w:p w:rsidR="00EE6446" w:rsidRPr="0006546B" w:rsidRDefault="00EE6446" w:rsidP="00EE644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546B">
                    <w:rPr>
                      <w:rFonts w:ascii="Times New Roman" w:eastAsia="Times New Roman" w:hAnsi="Times New Roman" w:cs="Times New Roman"/>
                      <w:spacing w:val="-7"/>
                      <w:sz w:val="20"/>
                      <w:szCs w:val="20"/>
                    </w:rPr>
                    <w:t>_________________ /Комарова О.В./</w:t>
                  </w:r>
                </w:p>
              </w:txbxContent>
            </v:textbox>
          </v:shape>
        </w:pict>
      </w:r>
    </w:p>
    <w:p w:rsidR="002676FF" w:rsidRDefault="00726D6F" w:rsidP="006A00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6" type="#_x0000_t202" style="position:absolute;left:0;text-align:left;margin-left:-23.6pt;margin-top:4.65pt;width:257.8pt;height:58.7pt;z-index:251658240;mso-width-relative:margin;mso-height-relative:margin" stroked="f">
            <v:textbox style="mso-next-textbox:#_x0000_s1026">
              <w:txbxContent>
                <w:p w:rsidR="006A009B" w:rsidRDefault="006A009B" w:rsidP="006A009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Обсужд</w:t>
                  </w:r>
                  <w:r w:rsidRPr="006A009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ено и одобрено </w:t>
                  </w:r>
                </w:p>
                <w:p w:rsidR="006A009B" w:rsidRPr="006A009B" w:rsidRDefault="006A009B" w:rsidP="006A009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A009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 заседании объединенной методической комиссии</w:t>
                  </w:r>
                </w:p>
                <w:p w:rsidR="006A009B" w:rsidRPr="006A009B" w:rsidRDefault="00B00DAD" w:rsidP="006A009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2E5125" w:rsidRPr="006A009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Протокол № 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от ___________________</w:t>
                  </w:r>
                </w:p>
                <w:p w:rsidR="006A009B" w:rsidRPr="006A009B" w:rsidRDefault="006A009B" w:rsidP="006A009B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A009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Председатель</w:t>
                  </w:r>
                  <w:r w:rsidR="002E512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МК</w:t>
                  </w:r>
                  <w:r w:rsidRPr="006A009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________</w:t>
                  </w:r>
                  <w:r w:rsidR="002E512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О.Н. Маринина</w:t>
                  </w:r>
                </w:p>
                <w:p w:rsidR="006A009B" w:rsidRPr="00D55764" w:rsidRDefault="006A009B" w:rsidP="006A009B">
                  <w:pPr>
                    <w:spacing w:after="0" w:line="240" w:lineRule="auto"/>
                  </w:pPr>
                </w:p>
              </w:txbxContent>
            </v:textbox>
          </v:shape>
        </w:pict>
      </w:r>
    </w:p>
    <w:p w:rsidR="002676FF" w:rsidRPr="002676FF" w:rsidRDefault="002676FF" w:rsidP="002676FF">
      <w:pPr>
        <w:rPr>
          <w:rFonts w:ascii="Times New Roman" w:hAnsi="Times New Roman" w:cs="Times New Roman"/>
          <w:sz w:val="28"/>
          <w:szCs w:val="28"/>
        </w:rPr>
      </w:pPr>
    </w:p>
    <w:p w:rsidR="002676FF" w:rsidRDefault="002676FF" w:rsidP="002676FF">
      <w:pPr>
        <w:rPr>
          <w:rFonts w:ascii="Times New Roman" w:hAnsi="Times New Roman" w:cs="Times New Roman"/>
          <w:sz w:val="28"/>
          <w:szCs w:val="28"/>
        </w:rPr>
      </w:pPr>
    </w:p>
    <w:p w:rsidR="00C91E70" w:rsidRDefault="002676FF" w:rsidP="00C91E70">
      <w:pPr>
        <w:tabs>
          <w:tab w:val="left" w:pos="3858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672A">
        <w:rPr>
          <w:rFonts w:ascii="Times New Roman" w:hAnsi="Times New Roman" w:cs="Times New Roman"/>
          <w:b/>
          <w:sz w:val="32"/>
          <w:szCs w:val="32"/>
        </w:rPr>
        <w:t xml:space="preserve">Вопросы для проведения </w:t>
      </w:r>
      <w:r w:rsidR="00C91E70" w:rsidRPr="00C91E70">
        <w:rPr>
          <w:rFonts w:ascii="Times New Roman" w:hAnsi="Times New Roman" w:cs="Times New Roman"/>
          <w:b/>
          <w:sz w:val="32"/>
          <w:szCs w:val="32"/>
        </w:rPr>
        <w:t>экзамена</w:t>
      </w:r>
      <w:r w:rsidR="00C91E70" w:rsidRPr="00C91E70">
        <w:rPr>
          <w:rFonts w:ascii="Times New Roman" w:eastAsia="Calibri" w:hAnsi="Times New Roman" w:cs="Times New Roman"/>
          <w:b/>
          <w:sz w:val="32"/>
          <w:szCs w:val="32"/>
        </w:rPr>
        <w:t xml:space="preserve"> по дисциплине </w:t>
      </w:r>
      <w:r w:rsidR="00C91E70" w:rsidRPr="00C91E70">
        <w:rPr>
          <w:rFonts w:ascii="Times New Roman" w:eastAsia="Calibri" w:hAnsi="Times New Roman" w:cs="Times New Roman"/>
          <w:b/>
          <w:sz w:val="32"/>
          <w:szCs w:val="32"/>
        </w:rPr>
        <w:br/>
      </w:r>
      <w:r w:rsidR="00A7746C">
        <w:rPr>
          <w:rFonts w:ascii="Times New Roman" w:eastAsia="Calibri" w:hAnsi="Times New Roman" w:cs="Times New Roman"/>
          <w:b/>
          <w:sz w:val="32"/>
          <w:szCs w:val="32"/>
        </w:rPr>
        <w:t>ЕН</w:t>
      </w:r>
      <w:r w:rsidR="00C91E70" w:rsidRPr="00C91E70">
        <w:rPr>
          <w:rFonts w:ascii="Times New Roman" w:eastAsia="Calibri" w:hAnsi="Times New Roman" w:cs="Times New Roman"/>
          <w:b/>
          <w:sz w:val="32"/>
          <w:szCs w:val="32"/>
        </w:rPr>
        <w:t>.</w:t>
      </w:r>
      <w:r w:rsidR="00A7746C">
        <w:rPr>
          <w:rFonts w:ascii="Times New Roman" w:eastAsia="Calibri" w:hAnsi="Times New Roman" w:cs="Times New Roman"/>
          <w:b/>
          <w:sz w:val="32"/>
          <w:szCs w:val="32"/>
        </w:rPr>
        <w:t>0</w:t>
      </w:r>
      <w:r w:rsidR="00C91E70" w:rsidRPr="00C91E70">
        <w:rPr>
          <w:rFonts w:ascii="Times New Roman" w:eastAsia="Calibri" w:hAnsi="Times New Roman" w:cs="Times New Roman"/>
          <w:b/>
          <w:sz w:val="32"/>
          <w:szCs w:val="32"/>
        </w:rPr>
        <w:t>1 "</w:t>
      </w:r>
      <w:r w:rsidR="00A7746C" w:rsidRPr="00A7746C">
        <w:rPr>
          <w:rFonts w:ascii="Times New Roman" w:eastAsia="Calibri" w:hAnsi="Times New Roman" w:cs="Times New Roman"/>
          <w:b/>
          <w:sz w:val="32"/>
          <w:szCs w:val="32"/>
        </w:rPr>
        <w:t>Элементы высшей математики</w:t>
      </w:r>
      <w:r w:rsidR="00C91E70" w:rsidRPr="00C91E70">
        <w:rPr>
          <w:rFonts w:ascii="Times New Roman" w:eastAsia="Calibri" w:hAnsi="Times New Roman" w:cs="Times New Roman"/>
          <w:b/>
          <w:sz w:val="32"/>
          <w:szCs w:val="32"/>
        </w:rPr>
        <w:t>"</w:t>
      </w:r>
    </w:p>
    <w:p w:rsidR="00C91E70" w:rsidRPr="00C91E70" w:rsidRDefault="00C91E70" w:rsidP="00C91E70">
      <w:pPr>
        <w:tabs>
          <w:tab w:val="left" w:pos="385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F06B8" w:rsidRDefault="00B00DAD" w:rsidP="0026555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pacing w:val="-8"/>
          <w:sz w:val="32"/>
          <w:szCs w:val="32"/>
        </w:rPr>
      </w:pPr>
      <w:r>
        <w:rPr>
          <w:b/>
          <w:bCs/>
          <w:color w:val="000000"/>
          <w:spacing w:val="-8"/>
          <w:sz w:val="32"/>
          <w:szCs w:val="32"/>
        </w:rPr>
        <w:t>по специальности 09.02.07</w:t>
      </w:r>
      <w:r w:rsidR="00265554" w:rsidRPr="00265554">
        <w:rPr>
          <w:b/>
          <w:bCs/>
          <w:color w:val="000000"/>
          <w:spacing w:val="-8"/>
          <w:sz w:val="32"/>
          <w:szCs w:val="32"/>
        </w:rPr>
        <w:t xml:space="preserve"> "</w:t>
      </w:r>
      <w:r>
        <w:rPr>
          <w:b/>
          <w:bCs/>
          <w:color w:val="000000"/>
          <w:spacing w:val="-8"/>
          <w:sz w:val="32"/>
          <w:szCs w:val="32"/>
        </w:rPr>
        <w:t>Информационные системы и программирование</w:t>
      </w:r>
      <w:r w:rsidR="00265554" w:rsidRPr="00265554">
        <w:rPr>
          <w:b/>
          <w:bCs/>
          <w:color w:val="000000"/>
          <w:spacing w:val="-8"/>
          <w:sz w:val="32"/>
          <w:szCs w:val="32"/>
        </w:rPr>
        <w:t>"</w:t>
      </w:r>
    </w:p>
    <w:p w:rsidR="00265554" w:rsidRDefault="00265554" w:rsidP="00265554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Theme="minorHAnsi"/>
          <w:b/>
          <w:sz w:val="32"/>
          <w:szCs w:val="32"/>
          <w:lang w:eastAsia="en-US"/>
        </w:rPr>
      </w:pPr>
    </w:p>
    <w:p w:rsidR="00756063" w:rsidRPr="00887C9C" w:rsidRDefault="00756063" w:rsidP="00887C9C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7C9C">
        <w:rPr>
          <w:rFonts w:ascii="Times New Roman" w:eastAsia="Calibri" w:hAnsi="Times New Roman" w:cs="Times New Roman"/>
          <w:sz w:val="24"/>
          <w:szCs w:val="24"/>
        </w:rPr>
        <w:t>Матрицы и действия над ними.</w:t>
      </w:r>
    </w:p>
    <w:p w:rsidR="00756063" w:rsidRPr="00887C9C" w:rsidRDefault="00756063" w:rsidP="00887C9C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7C9C">
        <w:rPr>
          <w:rFonts w:ascii="Times New Roman" w:eastAsia="Calibri" w:hAnsi="Times New Roman" w:cs="Times New Roman"/>
          <w:sz w:val="24"/>
          <w:szCs w:val="24"/>
        </w:rPr>
        <w:t>Определители матриц.</w:t>
      </w:r>
    </w:p>
    <w:p w:rsidR="00756063" w:rsidRPr="00887C9C" w:rsidRDefault="00756063" w:rsidP="00887C9C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7C9C">
        <w:rPr>
          <w:rFonts w:ascii="Times New Roman" w:eastAsia="Calibri" w:hAnsi="Times New Roman" w:cs="Times New Roman"/>
          <w:sz w:val="24"/>
          <w:szCs w:val="24"/>
        </w:rPr>
        <w:t xml:space="preserve">Система линейных алгебраических уравнений. </w:t>
      </w:r>
    </w:p>
    <w:p w:rsidR="00756063" w:rsidRPr="00887C9C" w:rsidRDefault="00756063" w:rsidP="00887C9C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7C9C">
        <w:rPr>
          <w:rFonts w:ascii="Times New Roman" w:eastAsia="Calibri" w:hAnsi="Times New Roman" w:cs="Times New Roman"/>
          <w:sz w:val="24"/>
          <w:szCs w:val="24"/>
        </w:rPr>
        <w:t xml:space="preserve">Производные и дифференциалы высших порядков. </w:t>
      </w:r>
    </w:p>
    <w:p w:rsidR="00756063" w:rsidRPr="00887C9C" w:rsidRDefault="00756063" w:rsidP="00887C9C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7C9C">
        <w:rPr>
          <w:rFonts w:ascii="Times New Roman" w:eastAsia="Calibri" w:hAnsi="Times New Roman" w:cs="Times New Roman"/>
          <w:sz w:val="24"/>
          <w:szCs w:val="24"/>
        </w:rPr>
        <w:t xml:space="preserve">Операции над векторами, их свойства. </w:t>
      </w:r>
    </w:p>
    <w:p w:rsidR="00756063" w:rsidRPr="00887C9C" w:rsidRDefault="00756063" w:rsidP="00887C9C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7C9C">
        <w:rPr>
          <w:rFonts w:ascii="Times New Roman" w:eastAsia="Calibri" w:hAnsi="Times New Roman" w:cs="Times New Roman"/>
          <w:sz w:val="24"/>
          <w:szCs w:val="24"/>
        </w:rPr>
        <w:t>Различные виды уравнения прямой на плоскости.</w:t>
      </w:r>
    </w:p>
    <w:p w:rsidR="00756063" w:rsidRPr="00887C9C" w:rsidRDefault="00756063" w:rsidP="00887C9C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7C9C">
        <w:rPr>
          <w:rFonts w:ascii="Times New Roman" w:eastAsia="Calibri" w:hAnsi="Times New Roman" w:cs="Times New Roman"/>
          <w:sz w:val="24"/>
          <w:szCs w:val="24"/>
        </w:rPr>
        <w:t>Неопределенный и определенный интеграл и его свойства.</w:t>
      </w:r>
    </w:p>
    <w:p w:rsidR="00756063" w:rsidRPr="00887C9C" w:rsidRDefault="00756063" w:rsidP="00887C9C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7C9C">
        <w:rPr>
          <w:rFonts w:ascii="Times New Roman" w:eastAsia="Calibri" w:hAnsi="Times New Roman" w:cs="Times New Roman"/>
          <w:sz w:val="24"/>
          <w:szCs w:val="24"/>
        </w:rPr>
        <w:t>Односторонние пределы, классификация точек разрыва.</w:t>
      </w:r>
    </w:p>
    <w:p w:rsidR="00756063" w:rsidRPr="00887C9C" w:rsidRDefault="00756063" w:rsidP="00887C9C">
      <w:pPr>
        <w:pStyle w:val="a5"/>
        <w:numPr>
          <w:ilvl w:val="0"/>
          <w:numId w:val="1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7C9C">
        <w:rPr>
          <w:rFonts w:ascii="Times New Roman" w:eastAsia="Calibri" w:hAnsi="Times New Roman" w:cs="Times New Roman"/>
          <w:sz w:val="24"/>
          <w:szCs w:val="24"/>
        </w:rPr>
        <w:t>Пределы числовой последовательности и функции, свойства пределов, замечательные пределы.</w:t>
      </w:r>
    </w:p>
    <w:p w:rsidR="00756063" w:rsidRPr="00887C9C" w:rsidRDefault="00756063" w:rsidP="00887C9C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7C9C">
        <w:rPr>
          <w:rFonts w:ascii="Times New Roman" w:eastAsia="Calibri" w:hAnsi="Times New Roman" w:cs="Times New Roman"/>
          <w:sz w:val="24"/>
          <w:szCs w:val="24"/>
        </w:rPr>
        <w:t>Определение производной.</w:t>
      </w:r>
    </w:p>
    <w:p w:rsidR="004E3029" w:rsidRPr="00887C9C" w:rsidRDefault="004E3029" w:rsidP="00887C9C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7C9C">
        <w:rPr>
          <w:rFonts w:ascii="Times New Roman" w:eastAsia="Calibri" w:hAnsi="Times New Roman" w:cs="Times New Roman"/>
          <w:sz w:val="24"/>
          <w:szCs w:val="24"/>
        </w:rPr>
        <w:t>Применение определенных интегралов.</w:t>
      </w:r>
    </w:p>
    <w:p w:rsidR="004E3029" w:rsidRPr="00887C9C" w:rsidRDefault="004E3029" w:rsidP="00887C9C">
      <w:pPr>
        <w:numPr>
          <w:ilvl w:val="0"/>
          <w:numId w:val="15"/>
        </w:numPr>
        <w:tabs>
          <w:tab w:val="left" w:pos="1418"/>
          <w:tab w:val="left" w:pos="702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7C9C">
        <w:rPr>
          <w:rFonts w:ascii="Times New Roman" w:eastAsia="Calibri" w:hAnsi="Times New Roman" w:cs="Times New Roman"/>
          <w:sz w:val="24"/>
          <w:szCs w:val="24"/>
        </w:rPr>
        <w:t xml:space="preserve">Двойные интегралы и их свойства. </w:t>
      </w:r>
    </w:p>
    <w:p w:rsidR="004E3029" w:rsidRPr="00887C9C" w:rsidRDefault="004E3029" w:rsidP="00887C9C">
      <w:pPr>
        <w:pStyle w:val="a5"/>
        <w:numPr>
          <w:ilvl w:val="0"/>
          <w:numId w:val="15"/>
        </w:numPr>
        <w:tabs>
          <w:tab w:val="left" w:pos="1418"/>
          <w:tab w:val="left" w:pos="702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7C9C">
        <w:rPr>
          <w:rFonts w:ascii="Times New Roman" w:eastAsia="Calibri" w:hAnsi="Times New Roman" w:cs="Times New Roman"/>
          <w:sz w:val="24"/>
          <w:szCs w:val="24"/>
        </w:rPr>
        <w:t>Приложение двойных интегралов.</w:t>
      </w:r>
    </w:p>
    <w:p w:rsidR="004E3029" w:rsidRPr="00887C9C" w:rsidRDefault="004E3029" w:rsidP="00887C9C">
      <w:pPr>
        <w:numPr>
          <w:ilvl w:val="0"/>
          <w:numId w:val="15"/>
        </w:numPr>
        <w:tabs>
          <w:tab w:val="left" w:pos="1418"/>
          <w:tab w:val="left" w:pos="702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7C9C">
        <w:rPr>
          <w:rFonts w:ascii="Times New Roman" w:eastAsia="Calibri" w:hAnsi="Times New Roman" w:cs="Times New Roman"/>
          <w:sz w:val="24"/>
          <w:szCs w:val="24"/>
        </w:rPr>
        <w:t xml:space="preserve">Определение вектора. </w:t>
      </w:r>
    </w:p>
    <w:p w:rsidR="004E3029" w:rsidRPr="00887C9C" w:rsidRDefault="004E3029" w:rsidP="00887C9C">
      <w:pPr>
        <w:numPr>
          <w:ilvl w:val="0"/>
          <w:numId w:val="15"/>
        </w:numPr>
        <w:tabs>
          <w:tab w:val="left" w:pos="1418"/>
          <w:tab w:val="left" w:pos="702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7C9C">
        <w:rPr>
          <w:rFonts w:ascii="Times New Roman" w:eastAsia="Calibri" w:hAnsi="Times New Roman" w:cs="Times New Roman"/>
          <w:sz w:val="24"/>
          <w:szCs w:val="24"/>
        </w:rPr>
        <w:t xml:space="preserve">Решение системы линейных уравнений методом Гаусса. </w:t>
      </w:r>
    </w:p>
    <w:p w:rsidR="004E3029" w:rsidRPr="00887C9C" w:rsidRDefault="004E3029" w:rsidP="00887C9C">
      <w:pPr>
        <w:pStyle w:val="a5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82351" w:rsidRPr="00887C9C" w:rsidRDefault="00882351" w:rsidP="00882351">
      <w:pPr>
        <w:pStyle w:val="Bodytext20"/>
        <w:shd w:val="clear" w:color="auto" w:fill="auto"/>
        <w:spacing w:line="360" w:lineRule="auto"/>
        <w:rPr>
          <w:rStyle w:val="Bodytext211ptNotBold"/>
          <w:b w:val="0"/>
          <w:sz w:val="24"/>
          <w:szCs w:val="24"/>
        </w:rPr>
      </w:pPr>
    </w:p>
    <w:p w:rsidR="00882351" w:rsidRDefault="00882351" w:rsidP="00882351">
      <w:pPr>
        <w:pStyle w:val="Bodytext20"/>
        <w:shd w:val="clear" w:color="auto" w:fill="auto"/>
        <w:spacing w:line="360" w:lineRule="auto"/>
        <w:rPr>
          <w:rStyle w:val="Bodytext211ptNotBold"/>
          <w:b w:val="0"/>
          <w:sz w:val="24"/>
          <w:szCs w:val="24"/>
        </w:rPr>
      </w:pPr>
    </w:p>
    <w:p w:rsidR="00882351" w:rsidRPr="00A83763" w:rsidRDefault="00882351" w:rsidP="00A92258">
      <w:pPr>
        <w:pStyle w:val="Bodytext20"/>
        <w:shd w:val="clear" w:color="auto" w:fill="auto"/>
        <w:spacing w:line="360" w:lineRule="auto"/>
        <w:jc w:val="center"/>
        <w:rPr>
          <w:rStyle w:val="Bodytext211ptNotBold"/>
          <w:b w:val="0"/>
          <w:sz w:val="24"/>
          <w:szCs w:val="24"/>
        </w:rPr>
      </w:pPr>
      <w:r>
        <w:rPr>
          <w:rStyle w:val="Bodytext211ptNotBold"/>
          <w:b w:val="0"/>
          <w:sz w:val="24"/>
          <w:szCs w:val="24"/>
        </w:rPr>
        <w:t>Преподаватель  ___________________________ /Тимошенко Т.А./</w:t>
      </w:r>
    </w:p>
    <w:sectPr w:rsidR="00882351" w:rsidRPr="00A83763" w:rsidSect="000B2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72BE6"/>
    <w:multiLevelType w:val="hybridMultilevel"/>
    <w:tmpl w:val="A0A8E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E3C5B"/>
    <w:multiLevelType w:val="hybridMultilevel"/>
    <w:tmpl w:val="85545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3B6409"/>
    <w:multiLevelType w:val="multilevel"/>
    <w:tmpl w:val="0D745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1E52AF"/>
    <w:multiLevelType w:val="hybridMultilevel"/>
    <w:tmpl w:val="1B5E4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1E764F"/>
    <w:multiLevelType w:val="hybridMultilevel"/>
    <w:tmpl w:val="742C4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FD2AB5"/>
    <w:multiLevelType w:val="hybridMultilevel"/>
    <w:tmpl w:val="413E7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4027AD"/>
    <w:multiLevelType w:val="multilevel"/>
    <w:tmpl w:val="2ECA7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EE7E85"/>
    <w:multiLevelType w:val="hybridMultilevel"/>
    <w:tmpl w:val="CADCF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02433D"/>
    <w:multiLevelType w:val="hybridMultilevel"/>
    <w:tmpl w:val="413E7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C97367"/>
    <w:multiLevelType w:val="hybridMultilevel"/>
    <w:tmpl w:val="4B14B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F345E6"/>
    <w:multiLevelType w:val="multilevel"/>
    <w:tmpl w:val="0D745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E60684"/>
    <w:multiLevelType w:val="hybridMultilevel"/>
    <w:tmpl w:val="1B5E4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F969B8"/>
    <w:multiLevelType w:val="hybridMultilevel"/>
    <w:tmpl w:val="EF286AF2"/>
    <w:lvl w:ilvl="0" w:tplc="16507BF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0C3B74"/>
    <w:multiLevelType w:val="hybridMultilevel"/>
    <w:tmpl w:val="3E1AD1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D80A65"/>
    <w:multiLevelType w:val="hybridMultilevel"/>
    <w:tmpl w:val="A600C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FD27B6"/>
    <w:multiLevelType w:val="hybridMultilevel"/>
    <w:tmpl w:val="EF286AF2"/>
    <w:lvl w:ilvl="0" w:tplc="16507BF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3A1B89"/>
    <w:multiLevelType w:val="hybridMultilevel"/>
    <w:tmpl w:val="F3CEC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820EAE"/>
    <w:multiLevelType w:val="multilevel"/>
    <w:tmpl w:val="0D745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7C7AB4"/>
    <w:multiLevelType w:val="hybridMultilevel"/>
    <w:tmpl w:val="EF286AF2"/>
    <w:lvl w:ilvl="0" w:tplc="16507BF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13"/>
  </w:num>
  <w:num w:numId="4">
    <w:abstractNumId w:val="9"/>
  </w:num>
  <w:num w:numId="5">
    <w:abstractNumId w:val="4"/>
  </w:num>
  <w:num w:numId="6">
    <w:abstractNumId w:val="3"/>
  </w:num>
  <w:num w:numId="7">
    <w:abstractNumId w:val="1"/>
  </w:num>
  <w:num w:numId="8">
    <w:abstractNumId w:val="11"/>
  </w:num>
  <w:num w:numId="9">
    <w:abstractNumId w:val="7"/>
  </w:num>
  <w:num w:numId="10">
    <w:abstractNumId w:val="0"/>
  </w:num>
  <w:num w:numId="11">
    <w:abstractNumId w:val="16"/>
  </w:num>
  <w:num w:numId="12">
    <w:abstractNumId w:val="12"/>
  </w:num>
  <w:num w:numId="13">
    <w:abstractNumId w:val="18"/>
  </w:num>
  <w:num w:numId="14">
    <w:abstractNumId w:val="15"/>
  </w:num>
  <w:num w:numId="15">
    <w:abstractNumId w:val="8"/>
  </w:num>
  <w:num w:numId="16">
    <w:abstractNumId w:val="5"/>
  </w:num>
  <w:num w:numId="17">
    <w:abstractNumId w:val="2"/>
  </w:num>
  <w:num w:numId="18">
    <w:abstractNumId w:val="17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6A009B"/>
    <w:rsid w:val="00032F07"/>
    <w:rsid w:val="0006546B"/>
    <w:rsid w:val="000657C2"/>
    <w:rsid w:val="000B2303"/>
    <w:rsid w:val="000B27FA"/>
    <w:rsid w:val="000E4CB5"/>
    <w:rsid w:val="001542BE"/>
    <w:rsid w:val="0015582D"/>
    <w:rsid w:val="001C1564"/>
    <w:rsid w:val="001F322F"/>
    <w:rsid w:val="00205C6C"/>
    <w:rsid w:val="002272C3"/>
    <w:rsid w:val="00235118"/>
    <w:rsid w:val="00265554"/>
    <w:rsid w:val="002676FF"/>
    <w:rsid w:val="00281764"/>
    <w:rsid w:val="002C4B82"/>
    <w:rsid w:val="002D1512"/>
    <w:rsid w:val="002E5125"/>
    <w:rsid w:val="002E6439"/>
    <w:rsid w:val="00305CCF"/>
    <w:rsid w:val="003853E7"/>
    <w:rsid w:val="00414FA9"/>
    <w:rsid w:val="004A16CF"/>
    <w:rsid w:val="004A19C2"/>
    <w:rsid w:val="004C46CF"/>
    <w:rsid w:val="004E3029"/>
    <w:rsid w:val="004E35D8"/>
    <w:rsid w:val="0051629E"/>
    <w:rsid w:val="0053452D"/>
    <w:rsid w:val="00540959"/>
    <w:rsid w:val="005F42F9"/>
    <w:rsid w:val="006A009B"/>
    <w:rsid w:val="006F15F9"/>
    <w:rsid w:val="006F19E5"/>
    <w:rsid w:val="00726D6F"/>
    <w:rsid w:val="00742F33"/>
    <w:rsid w:val="00756063"/>
    <w:rsid w:val="00770B96"/>
    <w:rsid w:val="008276F0"/>
    <w:rsid w:val="0086285B"/>
    <w:rsid w:val="00874636"/>
    <w:rsid w:val="00882351"/>
    <w:rsid w:val="00887C9C"/>
    <w:rsid w:val="00906B08"/>
    <w:rsid w:val="009213A6"/>
    <w:rsid w:val="00987AD7"/>
    <w:rsid w:val="00A3105F"/>
    <w:rsid w:val="00A7746C"/>
    <w:rsid w:val="00A83763"/>
    <w:rsid w:val="00A92258"/>
    <w:rsid w:val="00AB08E5"/>
    <w:rsid w:val="00AB090B"/>
    <w:rsid w:val="00AC32A7"/>
    <w:rsid w:val="00AC586A"/>
    <w:rsid w:val="00AF06B8"/>
    <w:rsid w:val="00B00DAD"/>
    <w:rsid w:val="00B127E6"/>
    <w:rsid w:val="00B17A25"/>
    <w:rsid w:val="00B2671A"/>
    <w:rsid w:val="00B5672A"/>
    <w:rsid w:val="00BB2562"/>
    <w:rsid w:val="00BC6FAD"/>
    <w:rsid w:val="00BE54D1"/>
    <w:rsid w:val="00C10348"/>
    <w:rsid w:val="00C65913"/>
    <w:rsid w:val="00C91E70"/>
    <w:rsid w:val="00CD2A12"/>
    <w:rsid w:val="00D06CDF"/>
    <w:rsid w:val="00D36DDE"/>
    <w:rsid w:val="00D624BF"/>
    <w:rsid w:val="00D77605"/>
    <w:rsid w:val="00D81BFA"/>
    <w:rsid w:val="00E12877"/>
    <w:rsid w:val="00E327E9"/>
    <w:rsid w:val="00E83CD4"/>
    <w:rsid w:val="00EE6446"/>
    <w:rsid w:val="00F30B1A"/>
    <w:rsid w:val="00F45A26"/>
    <w:rsid w:val="00F73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7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4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105pt">
    <w:name w:val="Body text (2) + 10.5 pt"/>
    <w:basedOn w:val="a0"/>
    <w:rsid w:val="00265554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59"/>
    <w:rsid w:val="002655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rsid w:val="0026555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26555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11ptNotBold">
    <w:name w:val="Body text (2) + 11 pt;Not Bold"/>
    <w:basedOn w:val="Bodytext2"/>
    <w:rsid w:val="00AB090B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D36DD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12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27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cp:lastPrinted>2022-06-03T06:38:00Z</cp:lastPrinted>
  <dcterms:created xsi:type="dcterms:W3CDTF">2019-11-26T08:07:00Z</dcterms:created>
  <dcterms:modified xsi:type="dcterms:W3CDTF">2022-12-09T18:18:00Z</dcterms:modified>
</cp:coreProperties>
</file>