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25" w:rsidRPr="00DF483A" w:rsidRDefault="00521E18" w:rsidP="009569B0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iCs/>
          <w:sz w:val="28"/>
          <w:szCs w:val="28"/>
        </w:rPr>
        <w:t>Практическая работа</w:t>
      </w:r>
      <w:r w:rsidR="00443B4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№6.Создание и сохранение таблицы</w:t>
      </w:r>
    </w:p>
    <w:bookmarkEnd w:id="0"/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505F8">
        <w:rPr>
          <w:rFonts w:ascii="Times New Roman" w:hAnsi="Times New Roman" w:cs="Times New Roman"/>
          <w:b/>
          <w:bCs/>
          <w:sz w:val="28"/>
          <w:szCs w:val="28"/>
        </w:rPr>
        <w:t>Задание.</w:t>
      </w: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>Построить сводную таблицу для расчета месячной заработной платы рабочих при повременной форме оплаты труда, начисления премии и учета удержаний. Премия дифференц</w:t>
      </w:r>
      <w:r w:rsidR="00370407" w:rsidRPr="002505F8">
        <w:rPr>
          <w:rFonts w:ascii="Times New Roman" w:hAnsi="Times New Roman" w:cs="Times New Roman"/>
          <w:sz w:val="28"/>
          <w:szCs w:val="28"/>
        </w:rPr>
        <w:t>ирована по разрядам: 2 разряд 20%, 3 разряд 30%, 4 разряд 40</w:t>
      </w:r>
      <w:r w:rsidRPr="002505F8">
        <w:rPr>
          <w:rFonts w:ascii="Times New Roman" w:hAnsi="Times New Roman" w:cs="Times New Roman"/>
          <w:sz w:val="28"/>
          <w:szCs w:val="28"/>
        </w:rPr>
        <w:t>% к тарифу, 5 разряд – 50%. Удержания берутся со всех видов начислений (зарплата, премия) и составляют 13% от суммы начислений.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505F8">
        <w:rPr>
          <w:rFonts w:ascii="Times New Roman" w:hAnsi="Times New Roman" w:cs="Times New Roman"/>
          <w:bCs/>
          <w:sz w:val="28"/>
          <w:szCs w:val="28"/>
        </w:rPr>
        <w:t>Методика</w:t>
      </w:r>
      <w:proofErr w:type="spellEnd"/>
      <w:r w:rsidRPr="002505F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bCs/>
          <w:sz w:val="28"/>
          <w:szCs w:val="28"/>
        </w:rPr>
        <w:t>выполнения</w:t>
      </w:r>
      <w:proofErr w:type="spellEnd"/>
      <w:r w:rsidRPr="002505F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bCs/>
          <w:sz w:val="28"/>
          <w:szCs w:val="28"/>
        </w:rPr>
        <w:t>работы</w:t>
      </w:r>
      <w:proofErr w:type="spellEnd"/>
    </w:p>
    <w:p w:rsidR="00DF483A" w:rsidRPr="002505F8" w:rsidRDefault="00DF483A" w:rsidP="002505F8">
      <w:pPr>
        <w:widowControl w:val="0"/>
        <w:numPr>
          <w:ilvl w:val="0"/>
          <w:numId w:val="1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4E5" w:rsidRPr="002505F8">
        <w:rPr>
          <w:rFonts w:ascii="Times New Roman" w:hAnsi="Times New Roman" w:cs="Times New Roman"/>
          <w:sz w:val="28"/>
          <w:szCs w:val="28"/>
        </w:rPr>
        <w:t>Открыть</w:t>
      </w:r>
      <w:proofErr w:type="spellEnd"/>
      <w:r w:rsidR="00B454E5"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4E5" w:rsidRPr="002505F8">
        <w:rPr>
          <w:rFonts w:ascii="Times New Roman" w:hAnsi="Times New Roman" w:cs="Times New Roman"/>
          <w:sz w:val="28"/>
          <w:szCs w:val="28"/>
        </w:rPr>
        <w:t>новую</w:t>
      </w:r>
      <w:proofErr w:type="spellEnd"/>
      <w:r w:rsidR="00B454E5"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4E5" w:rsidRPr="002505F8">
        <w:rPr>
          <w:rFonts w:ascii="Times New Roman" w:hAnsi="Times New Roman" w:cs="Times New Roman"/>
          <w:sz w:val="28"/>
          <w:szCs w:val="28"/>
        </w:rPr>
        <w:t>книгу</w:t>
      </w:r>
      <w:proofErr w:type="spellEnd"/>
      <w:r w:rsidR="00B454E5" w:rsidRPr="002505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83A" w:rsidRPr="002505F8" w:rsidRDefault="00DF483A" w:rsidP="002505F8">
      <w:pPr>
        <w:widowControl w:val="0"/>
        <w:numPr>
          <w:ilvl w:val="0"/>
          <w:numId w:val="1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4E5" w:rsidRPr="002505F8">
        <w:rPr>
          <w:rFonts w:ascii="Times New Roman" w:hAnsi="Times New Roman" w:cs="Times New Roman"/>
          <w:sz w:val="28"/>
          <w:szCs w:val="28"/>
        </w:rPr>
        <w:t>Переименовать</w:t>
      </w:r>
      <w:proofErr w:type="spellEnd"/>
      <w:r w:rsidR="00B454E5"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4E5" w:rsidRPr="002505F8">
        <w:rPr>
          <w:rFonts w:ascii="Times New Roman" w:hAnsi="Times New Roman" w:cs="Times New Roman"/>
          <w:sz w:val="28"/>
          <w:szCs w:val="28"/>
        </w:rPr>
        <w:t>лист</w:t>
      </w:r>
      <w:proofErr w:type="spellEnd"/>
      <w:r w:rsidR="00B454E5" w:rsidRPr="002505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454E5" w:rsidRPr="002505F8">
        <w:rPr>
          <w:rFonts w:ascii="Times New Roman" w:hAnsi="Times New Roman" w:cs="Times New Roman"/>
          <w:bCs/>
          <w:sz w:val="28"/>
          <w:szCs w:val="28"/>
        </w:rPr>
        <w:t>Картотека</w:t>
      </w:r>
      <w:proofErr w:type="spellEnd"/>
      <w:r w:rsidR="00B454E5" w:rsidRPr="002505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5F25" w:rsidRPr="002505F8" w:rsidRDefault="00DF483A" w:rsidP="002505F8">
      <w:pPr>
        <w:widowControl w:val="0"/>
        <w:numPr>
          <w:ilvl w:val="0"/>
          <w:numId w:val="1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="00B454E5" w:rsidRPr="002505F8">
        <w:rPr>
          <w:rFonts w:ascii="Times New Roman" w:hAnsi="Times New Roman" w:cs="Times New Roman"/>
          <w:sz w:val="28"/>
          <w:szCs w:val="28"/>
        </w:rPr>
        <w:t>Подготовить исходные данные (</w:t>
      </w:r>
      <w:r w:rsidRPr="002505F8">
        <w:rPr>
          <w:rFonts w:ascii="Times New Roman" w:hAnsi="Times New Roman" w:cs="Times New Roman"/>
          <w:sz w:val="28"/>
          <w:szCs w:val="28"/>
        </w:rPr>
        <w:t>см. табл. 1)</w:t>
      </w:r>
      <w:r w:rsidR="00B454E5" w:rsidRPr="00250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9B0" w:rsidRPr="002505F8" w:rsidRDefault="009569B0" w:rsidP="002505F8">
      <w:pPr>
        <w:widowControl w:val="0"/>
        <w:overflowPunct w:val="0"/>
        <w:autoSpaceDE w:val="0"/>
        <w:autoSpaceDN w:val="0"/>
        <w:adjustRightInd w:val="0"/>
        <w:spacing w:after="0"/>
        <w:ind w:left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505F8">
        <w:rPr>
          <w:rFonts w:ascii="Times New Roman" w:hAnsi="Times New Roman" w:cs="Times New Roman"/>
          <w:b/>
          <w:i/>
          <w:sz w:val="28"/>
          <w:szCs w:val="28"/>
        </w:rPr>
        <w:t>Таблица 1.</w:t>
      </w:r>
    </w:p>
    <w:p w:rsidR="007F5F25" w:rsidRPr="002505F8" w:rsidRDefault="009569B0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27488" cy="2876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5233" r="25870" b="18933"/>
                    <a:stretch/>
                  </pic:blipFill>
                  <pic:spPr bwMode="auto">
                    <a:xfrm>
                      <a:off x="0" y="0"/>
                      <a:ext cx="5530124" cy="2877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505F8">
        <w:rPr>
          <w:rFonts w:ascii="Times New Roman" w:hAnsi="Times New Roman" w:cs="Times New Roman"/>
          <w:sz w:val="28"/>
          <w:szCs w:val="28"/>
        </w:rPr>
        <w:tab/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764C38" w:rsidP="002505F8">
      <w:pPr>
        <w:widowControl w:val="0"/>
        <w:numPr>
          <w:ilvl w:val="0"/>
          <w:numId w:val="2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E5" w:rsidRPr="002505F8">
        <w:rPr>
          <w:rFonts w:ascii="Times New Roman" w:hAnsi="Times New Roman" w:cs="Times New Roman"/>
          <w:sz w:val="28"/>
          <w:szCs w:val="28"/>
        </w:rPr>
        <w:t xml:space="preserve">Установить курсор в список, выполнить команду меню </w:t>
      </w:r>
      <w:r w:rsidR="00B454E5" w:rsidRPr="002505F8">
        <w:rPr>
          <w:rFonts w:ascii="Times New Roman" w:hAnsi="Times New Roman" w:cs="Times New Roman"/>
          <w:bCs/>
          <w:iCs/>
          <w:sz w:val="28"/>
          <w:szCs w:val="28"/>
        </w:rPr>
        <w:t>Вставка</w:t>
      </w:r>
      <w:r w:rsidR="00DF483A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 xml:space="preserve">→ </w:t>
      </w:r>
      <w:r w:rsidR="00B454E5"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Сводная таблица </w:t>
      </w:r>
      <w:r w:rsidR="00B454E5" w:rsidRPr="002505F8">
        <w:rPr>
          <w:rFonts w:ascii="Times New Roman" w:hAnsi="Times New Roman" w:cs="Times New Roman"/>
          <w:sz w:val="28"/>
          <w:szCs w:val="28"/>
        </w:rPr>
        <w:t>для вызова Мастера сводных таблиц и диаграмм.</w:t>
      </w:r>
      <w:r w:rsidR="00B454E5"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764C38" w:rsidRDefault="00764C38" w:rsidP="002505F8">
      <w:pPr>
        <w:widowControl w:val="0"/>
        <w:numPr>
          <w:ilvl w:val="0"/>
          <w:numId w:val="2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E5" w:rsidRPr="002505F8">
        <w:rPr>
          <w:rFonts w:ascii="Times New Roman" w:hAnsi="Times New Roman" w:cs="Times New Roman"/>
          <w:sz w:val="28"/>
          <w:szCs w:val="28"/>
        </w:rPr>
        <w:t xml:space="preserve">Указать тип источника – </w:t>
      </w:r>
      <w:r w:rsidR="00B454E5" w:rsidRPr="002505F8">
        <w:rPr>
          <w:rFonts w:ascii="Times New Roman" w:hAnsi="Times New Roman" w:cs="Times New Roman"/>
          <w:iCs/>
          <w:sz w:val="28"/>
          <w:szCs w:val="28"/>
        </w:rPr>
        <w:t>Создать таблицу на основе данных,</w:t>
      </w:r>
      <w:r w:rsidR="00B454E5"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="00B454E5" w:rsidRPr="002505F8">
        <w:rPr>
          <w:rFonts w:ascii="Times New Roman" w:hAnsi="Times New Roman" w:cs="Times New Roman"/>
          <w:iCs/>
          <w:sz w:val="28"/>
          <w:szCs w:val="28"/>
        </w:rPr>
        <w:t xml:space="preserve">находящихся в списке или базе данных Microsoft Excel. </w:t>
      </w:r>
      <w:r w:rsidR="00B454E5" w:rsidRPr="00764C38">
        <w:rPr>
          <w:rFonts w:ascii="Times New Roman" w:hAnsi="Times New Roman" w:cs="Times New Roman"/>
          <w:sz w:val="28"/>
          <w:szCs w:val="28"/>
        </w:rPr>
        <w:t>Выбрать вид</w:t>
      </w:r>
      <w:r w:rsidR="00B454E5" w:rsidRPr="00764C3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454E5" w:rsidRPr="00764C38">
        <w:rPr>
          <w:rFonts w:ascii="Times New Roman" w:hAnsi="Times New Roman" w:cs="Times New Roman"/>
          <w:sz w:val="28"/>
          <w:szCs w:val="28"/>
        </w:rPr>
        <w:t xml:space="preserve">создаваемого отчета </w:t>
      </w:r>
      <w:r w:rsidR="00DF483A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 xml:space="preserve">→ </w:t>
      </w:r>
      <w:r w:rsidR="00B454E5" w:rsidRPr="00764C38">
        <w:rPr>
          <w:rFonts w:ascii="Times New Roman" w:hAnsi="Times New Roman" w:cs="Times New Roman"/>
          <w:iCs/>
          <w:sz w:val="28"/>
          <w:szCs w:val="28"/>
        </w:rPr>
        <w:t>Сводная таблица.</w:t>
      </w:r>
      <w:r w:rsidR="00B454E5" w:rsidRPr="00764C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F25" w:rsidRPr="00764C3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DF483A" w:rsidP="002505F8">
      <w:pPr>
        <w:widowControl w:val="0"/>
        <w:numPr>
          <w:ilvl w:val="0"/>
          <w:numId w:val="2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="00B454E5" w:rsidRPr="002505F8">
        <w:rPr>
          <w:rFonts w:ascii="Times New Roman" w:hAnsi="Times New Roman" w:cs="Times New Roman"/>
          <w:sz w:val="28"/>
          <w:szCs w:val="28"/>
        </w:rPr>
        <w:t xml:space="preserve">Выполнить проверку диапазон выделенных ячеек списка. Диапазон включает имена столбцов и все заполненные строки таблицы.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DF483A" w:rsidP="002505F8">
      <w:pPr>
        <w:widowControl w:val="0"/>
        <w:numPr>
          <w:ilvl w:val="0"/>
          <w:numId w:val="2"/>
        </w:numPr>
        <w:tabs>
          <w:tab w:val="clear" w:pos="720"/>
          <w:tab w:val="num" w:pos="78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B454E5" w:rsidRPr="002505F8">
        <w:rPr>
          <w:rFonts w:ascii="Times New Roman" w:hAnsi="Times New Roman" w:cs="Times New Roman"/>
          <w:sz w:val="28"/>
          <w:szCs w:val="28"/>
        </w:rPr>
        <w:t>Разместить поля</w:t>
      </w:r>
      <w:proofErr w:type="gramEnd"/>
      <w:r w:rsidR="00B454E5" w:rsidRPr="002505F8">
        <w:rPr>
          <w:rFonts w:ascii="Times New Roman" w:hAnsi="Times New Roman" w:cs="Times New Roman"/>
          <w:sz w:val="28"/>
          <w:szCs w:val="28"/>
        </w:rPr>
        <w:t xml:space="preserve"> в макете сводной таблицы: </w:t>
      </w:r>
    </w:p>
    <w:p w:rsidR="007F5F25" w:rsidRPr="002505F8" w:rsidRDefault="00B454E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Фильтр отчета –  </w:t>
      </w:r>
      <w:r w:rsidRPr="002505F8">
        <w:rPr>
          <w:rFonts w:ascii="Times New Roman" w:hAnsi="Times New Roman" w:cs="Times New Roman"/>
          <w:iCs/>
          <w:sz w:val="28"/>
          <w:szCs w:val="28"/>
        </w:rPr>
        <w:t>Профессия,</w:t>
      </w:r>
      <w:r w:rsidRPr="002505F8">
        <w:rPr>
          <w:rFonts w:ascii="Times New Roman" w:hAnsi="Times New Roman" w:cs="Times New Roman"/>
          <w:sz w:val="28"/>
          <w:szCs w:val="28"/>
        </w:rPr>
        <w:t xml:space="preserve">  Названия строк –  </w:t>
      </w:r>
      <w:r w:rsidRPr="002505F8">
        <w:rPr>
          <w:rFonts w:ascii="Times New Roman" w:hAnsi="Times New Roman" w:cs="Times New Roman"/>
          <w:iCs/>
          <w:sz w:val="28"/>
          <w:szCs w:val="28"/>
        </w:rPr>
        <w:t>ФИО,</w:t>
      </w:r>
      <w:r w:rsidRPr="002505F8">
        <w:rPr>
          <w:rFonts w:ascii="Times New Roman" w:hAnsi="Times New Roman" w:cs="Times New Roman"/>
          <w:sz w:val="28"/>
          <w:szCs w:val="28"/>
        </w:rPr>
        <w:t xml:space="preserve">  Названия столбцов –</w:t>
      </w:r>
    </w:p>
    <w:p w:rsidR="007F5F25" w:rsidRPr="002505F8" w:rsidRDefault="00B454E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iCs/>
          <w:sz w:val="28"/>
          <w:szCs w:val="28"/>
        </w:rPr>
        <w:t xml:space="preserve">Разряд работающего, </w:t>
      </w:r>
      <w:r w:rsidRPr="002505F8">
        <w:rPr>
          <w:rFonts w:ascii="Times New Roman" w:hAnsi="Times New Roman" w:cs="Times New Roman"/>
          <w:sz w:val="28"/>
          <w:szCs w:val="28"/>
        </w:rPr>
        <w:t>Значения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–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 Тариф, О</w:t>
      </w:r>
      <w:r w:rsidRPr="002505F8">
        <w:rPr>
          <w:rFonts w:ascii="Times New Roman" w:hAnsi="Times New Roman" w:cs="Times New Roman"/>
          <w:sz w:val="28"/>
          <w:szCs w:val="28"/>
        </w:rPr>
        <w:t>перация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–  Сумма.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>Макет сводной таблицы представлен на рисунке</w:t>
      </w:r>
      <w:r w:rsidR="00DF483A" w:rsidRPr="002505F8">
        <w:rPr>
          <w:rFonts w:ascii="Times New Roman" w:hAnsi="Times New Roman" w:cs="Times New Roman"/>
          <w:sz w:val="28"/>
          <w:szCs w:val="28"/>
        </w:rPr>
        <w:t xml:space="preserve"> 1.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F25" w:rsidRPr="002505F8" w:rsidRDefault="00691C76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ge3"/>
      <w:bookmarkEnd w:id="1"/>
      <w:r w:rsidRPr="002505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76625" cy="38957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F25" w:rsidRPr="002505F8" w:rsidRDefault="00DF483A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05F8">
        <w:rPr>
          <w:rFonts w:ascii="Times New Roman" w:hAnsi="Times New Roman" w:cs="Times New Roman"/>
          <w:i/>
          <w:sz w:val="28"/>
          <w:szCs w:val="28"/>
        </w:rPr>
        <w:t xml:space="preserve">Рис 1. </w:t>
      </w:r>
      <w:r w:rsidR="00B454E5" w:rsidRPr="002505F8">
        <w:rPr>
          <w:rFonts w:ascii="Times New Roman" w:hAnsi="Times New Roman" w:cs="Times New Roman"/>
          <w:i/>
          <w:sz w:val="28"/>
          <w:szCs w:val="28"/>
        </w:rPr>
        <w:t>Макет сводной таблицы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8. На ленте </w:t>
      </w:r>
      <w:r w:rsidRPr="002505F8">
        <w:rPr>
          <w:rFonts w:ascii="Times New Roman" w:hAnsi="Times New Roman" w:cs="Times New Roman"/>
          <w:iCs/>
          <w:sz w:val="28"/>
          <w:szCs w:val="28"/>
        </w:rPr>
        <w:t>Конструктор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выполнить команды: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Общие итоги</w:t>
      </w:r>
      <w:proofErr w:type="gramStart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="00DF483A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>→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В</w:t>
      </w:r>
      <w:proofErr w:type="gramEnd"/>
      <w:r w:rsidRPr="002505F8">
        <w:rPr>
          <w:rFonts w:ascii="Times New Roman" w:hAnsi="Times New Roman" w:cs="Times New Roman"/>
          <w:bCs/>
          <w:iCs/>
          <w:sz w:val="28"/>
          <w:szCs w:val="28"/>
        </w:rPr>
        <w:t>ключить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по столбцам</w:t>
      </w:r>
      <w:r w:rsidRPr="002505F8">
        <w:rPr>
          <w:rFonts w:ascii="Times New Roman" w:hAnsi="Times New Roman" w:cs="Times New Roman"/>
          <w:sz w:val="28"/>
          <w:szCs w:val="28"/>
        </w:rPr>
        <w:t>;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Выбрать стиль сводной таблицы.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На ленте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iCs/>
          <w:sz w:val="28"/>
          <w:szCs w:val="28"/>
        </w:rPr>
        <w:t>Параметры</w:t>
      </w:r>
      <w:r w:rsidRPr="002505F8">
        <w:rPr>
          <w:rFonts w:ascii="Times New Roman" w:hAnsi="Times New Roman" w:cs="Times New Roman"/>
          <w:sz w:val="28"/>
          <w:szCs w:val="28"/>
        </w:rPr>
        <w:t>: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Сводная таблица </w:t>
      </w:r>
      <w:r w:rsidR="00DF483A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>→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Параметры</w:t>
      </w:r>
      <w:r w:rsidRPr="002505F8">
        <w:rPr>
          <w:rFonts w:ascii="Times New Roman" w:hAnsi="Times New Roman" w:cs="Times New Roman"/>
          <w:sz w:val="28"/>
          <w:szCs w:val="28"/>
        </w:rPr>
        <w:t>.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В открывшемся окне задать</w:t>
      </w:r>
      <w:proofErr w:type="gramStart"/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iCs/>
          <w:sz w:val="28"/>
          <w:szCs w:val="28"/>
        </w:rPr>
        <w:t>Д</w:t>
      </w:r>
      <w:proofErr w:type="gramEnd"/>
      <w:r w:rsidRPr="002505F8">
        <w:rPr>
          <w:rFonts w:ascii="Times New Roman" w:hAnsi="Times New Roman" w:cs="Times New Roman"/>
          <w:iCs/>
          <w:sz w:val="28"/>
          <w:szCs w:val="28"/>
        </w:rPr>
        <w:t>ля пустых ячеек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отображать </w:t>
      </w:r>
      <w:r w:rsidRPr="002505F8">
        <w:rPr>
          <w:rFonts w:ascii="Times New Roman" w:hAnsi="Times New Roman" w:cs="Times New Roman"/>
          <w:sz w:val="28"/>
          <w:szCs w:val="28"/>
        </w:rPr>
        <w:t>–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пробел;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Сохранять форматирование ячеек</w:t>
      </w:r>
      <w:r w:rsidRPr="002505F8">
        <w:rPr>
          <w:rFonts w:ascii="Times New Roman" w:hAnsi="Times New Roman" w:cs="Times New Roman"/>
          <w:sz w:val="28"/>
          <w:szCs w:val="28"/>
        </w:rPr>
        <w:t>.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Нажать кнопку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ОК</w:t>
      </w:r>
      <w:r w:rsidRPr="002505F8">
        <w:rPr>
          <w:rFonts w:ascii="Times New Roman" w:hAnsi="Times New Roman" w:cs="Times New Roman"/>
          <w:iCs/>
          <w:sz w:val="28"/>
          <w:szCs w:val="28"/>
        </w:rPr>
        <w:t>.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В сводной таблице (рис. </w:t>
      </w:r>
      <w:r w:rsidR="00CB79B4" w:rsidRPr="002505F8">
        <w:rPr>
          <w:rFonts w:ascii="Times New Roman" w:hAnsi="Times New Roman" w:cs="Times New Roman"/>
          <w:sz w:val="28"/>
          <w:szCs w:val="28"/>
        </w:rPr>
        <w:t>2</w:t>
      </w:r>
      <w:r w:rsidRPr="002505F8">
        <w:rPr>
          <w:rFonts w:ascii="Times New Roman" w:hAnsi="Times New Roman" w:cs="Times New Roman"/>
          <w:sz w:val="28"/>
          <w:szCs w:val="28"/>
        </w:rPr>
        <w:t>) представлен список всех работающих. Для каждого работающего указан только один тариф, соответствующий его разряду.</w:t>
      </w:r>
    </w:p>
    <w:p w:rsidR="007F5F25" w:rsidRPr="002505F8" w:rsidRDefault="00B454E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>Для преобразования сводной таблицы следует: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Установить курсор в область сводной таблицы. </w:t>
      </w:r>
    </w:p>
    <w:p w:rsidR="007F5F25" w:rsidRPr="002505F8" w:rsidRDefault="00B454E5" w:rsidP="002505F8">
      <w:pPr>
        <w:widowControl w:val="0"/>
        <w:numPr>
          <w:ilvl w:val="0"/>
          <w:numId w:val="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Выполнить команду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Параметры</w:t>
      </w:r>
      <w:r w:rsidR="00691C76"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(Анализ – MS Excel 2013)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="00E57094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>→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Формулы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="00E57094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>→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Вычисляемое поле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57094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для создания вычисляемого поля. </w:t>
      </w:r>
    </w:p>
    <w:p w:rsidR="00E57094" w:rsidRPr="002505F8" w:rsidRDefault="00691C76" w:rsidP="002505F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09950" cy="2476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6007" r="45840" b="16867"/>
                    <a:stretch/>
                  </pic:blipFill>
                  <pic:spPr bwMode="auto">
                    <a:xfrm>
                      <a:off x="0" y="0"/>
                      <a:ext cx="340995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C76" w:rsidRPr="002505F8" w:rsidRDefault="00157A27" w:rsidP="002505F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7295" cy="2560320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F25" w:rsidRPr="00C14CA5" w:rsidRDefault="00B454E5" w:rsidP="002505F8">
      <w:pPr>
        <w:tabs>
          <w:tab w:val="left" w:pos="8509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2" w:name="page5"/>
      <w:bookmarkEnd w:id="2"/>
      <w:r w:rsidRPr="00C14CA5">
        <w:rPr>
          <w:rFonts w:ascii="Times New Roman" w:hAnsi="Times New Roman" w:cs="Times New Roman"/>
          <w:i/>
          <w:sz w:val="28"/>
          <w:szCs w:val="28"/>
        </w:rPr>
        <w:t>Рис</w:t>
      </w:r>
      <w:r w:rsidR="00157A27" w:rsidRPr="00C14CA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CB79B4" w:rsidRPr="00C14CA5">
        <w:rPr>
          <w:rFonts w:ascii="Times New Roman" w:hAnsi="Times New Roman" w:cs="Times New Roman"/>
          <w:i/>
          <w:sz w:val="28"/>
          <w:szCs w:val="28"/>
        </w:rPr>
        <w:t>2.</w:t>
      </w:r>
      <w:r w:rsidR="00691C76" w:rsidRPr="00C14C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14CA5">
        <w:rPr>
          <w:rFonts w:ascii="Times New Roman" w:hAnsi="Times New Roman" w:cs="Times New Roman"/>
          <w:i/>
          <w:sz w:val="28"/>
          <w:szCs w:val="28"/>
        </w:rPr>
        <w:t xml:space="preserve"> Сводная таблица</w:t>
      </w:r>
      <w:r w:rsidR="00691C76" w:rsidRPr="00C14CA5">
        <w:rPr>
          <w:rFonts w:ascii="Times New Roman" w:hAnsi="Times New Roman" w:cs="Times New Roman"/>
          <w:i/>
          <w:sz w:val="28"/>
          <w:szCs w:val="28"/>
        </w:rPr>
        <w:t>.</w:t>
      </w: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3. На рис. </w:t>
      </w:r>
      <w:r w:rsidR="00CB79B4" w:rsidRPr="002505F8">
        <w:rPr>
          <w:rFonts w:ascii="Times New Roman" w:hAnsi="Times New Roman" w:cs="Times New Roman"/>
          <w:sz w:val="28"/>
          <w:szCs w:val="28"/>
        </w:rPr>
        <w:t>3</w:t>
      </w:r>
      <w:r w:rsidRPr="002505F8">
        <w:rPr>
          <w:rFonts w:ascii="Times New Roman" w:hAnsi="Times New Roman" w:cs="Times New Roman"/>
          <w:sz w:val="28"/>
          <w:szCs w:val="28"/>
        </w:rPr>
        <w:t xml:space="preserve"> представлено диалоговое окно для формирования вычисляемого поля. Имя поля – </w:t>
      </w:r>
      <w:r w:rsidRPr="002505F8">
        <w:rPr>
          <w:rFonts w:ascii="Times New Roman" w:hAnsi="Times New Roman" w:cs="Times New Roman"/>
          <w:iCs/>
          <w:sz w:val="28"/>
          <w:szCs w:val="28"/>
        </w:rPr>
        <w:t>Зарплата,</w:t>
      </w:r>
      <w:r w:rsidRPr="002505F8">
        <w:rPr>
          <w:rFonts w:ascii="Times New Roman" w:hAnsi="Times New Roman" w:cs="Times New Roman"/>
          <w:sz w:val="28"/>
          <w:szCs w:val="28"/>
        </w:rPr>
        <w:t xml:space="preserve"> Формула вычисления: </w:t>
      </w:r>
      <w:r w:rsidRPr="002505F8">
        <w:rPr>
          <w:rFonts w:ascii="Times New Roman" w:hAnsi="Times New Roman" w:cs="Times New Roman"/>
          <w:iCs/>
          <w:sz w:val="28"/>
          <w:szCs w:val="28"/>
        </w:rPr>
        <w:t>=Тариф*168.</w:t>
      </w: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>(Коэффициент 168 зависит от количества рабочих часов в текущем учетном периоде.). Для добавления поля в формулу можно воспользоваться кнопкой</w:t>
      </w:r>
      <w:proofErr w:type="gramStart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iCs/>
          <w:sz w:val="28"/>
          <w:szCs w:val="28"/>
        </w:rPr>
        <w:t>Д</w:t>
      </w:r>
      <w:proofErr w:type="gramEnd"/>
      <w:r w:rsidRPr="002505F8">
        <w:rPr>
          <w:rFonts w:ascii="Times New Roman" w:hAnsi="Times New Roman" w:cs="Times New Roman"/>
          <w:iCs/>
          <w:sz w:val="28"/>
          <w:szCs w:val="28"/>
        </w:rPr>
        <w:t>обавить</w:t>
      </w:r>
      <w:r w:rsidRPr="002505F8">
        <w:rPr>
          <w:rFonts w:ascii="Times New Roman" w:hAnsi="Times New Roman" w:cs="Times New Roman"/>
          <w:sz w:val="28"/>
          <w:szCs w:val="28"/>
        </w:rPr>
        <w:t>.</w:t>
      </w:r>
    </w:p>
    <w:p w:rsidR="007F5F25" w:rsidRPr="002505F8" w:rsidRDefault="00157A27" w:rsidP="00C14CA5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48200" cy="2685040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16"/>
                    <a:stretch/>
                  </pic:blipFill>
                  <pic:spPr bwMode="auto">
                    <a:xfrm>
                      <a:off x="0" y="0"/>
                      <a:ext cx="4649170" cy="26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F25" w:rsidRPr="00C14CA5" w:rsidRDefault="00157A27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4CA5">
        <w:rPr>
          <w:rFonts w:ascii="Times New Roman" w:hAnsi="Times New Roman" w:cs="Times New Roman"/>
          <w:i/>
          <w:sz w:val="28"/>
          <w:szCs w:val="28"/>
        </w:rPr>
        <w:t>Рис.</w:t>
      </w:r>
      <w:r w:rsidR="00B454E5" w:rsidRPr="00C14C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79B4" w:rsidRPr="00C14CA5">
        <w:rPr>
          <w:rFonts w:ascii="Times New Roman" w:hAnsi="Times New Roman" w:cs="Times New Roman"/>
          <w:i/>
          <w:sz w:val="28"/>
          <w:szCs w:val="28"/>
        </w:rPr>
        <w:t>3</w:t>
      </w:r>
      <w:r w:rsidRPr="00C14CA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454E5" w:rsidRPr="00C14CA5">
        <w:rPr>
          <w:rFonts w:ascii="Times New Roman" w:hAnsi="Times New Roman" w:cs="Times New Roman"/>
          <w:i/>
          <w:sz w:val="28"/>
          <w:szCs w:val="28"/>
        </w:rPr>
        <w:t>Создание вычисляемого поля</w:t>
      </w:r>
    </w:p>
    <w:p w:rsidR="00157A27" w:rsidRPr="002505F8" w:rsidRDefault="00157A27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Установить курсор в область сводной таблицы. </w:t>
      </w:r>
    </w:p>
    <w:p w:rsidR="007F5F25" w:rsidRPr="002505F8" w:rsidRDefault="00B454E5" w:rsidP="002505F8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С помощью кнопки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Список полей</w:t>
      </w:r>
      <w:r w:rsidRPr="002505F8">
        <w:rPr>
          <w:rFonts w:ascii="Times New Roman" w:hAnsi="Times New Roman" w:cs="Times New Roman"/>
          <w:sz w:val="28"/>
          <w:szCs w:val="28"/>
        </w:rPr>
        <w:t xml:space="preserve"> на ленте </w:t>
      </w:r>
      <w:r w:rsidRPr="002505F8">
        <w:rPr>
          <w:rFonts w:ascii="Times New Roman" w:hAnsi="Times New Roman" w:cs="Times New Roman"/>
          <w:iCs/>
          <w:sz w:val="28"/>
          <w:szCs w:val="28"/>
        </w:rPr>
        <w:t>Параметры</w:t>
      </w:r>
      <w:r w:rsidRPr="002505F8">
        <w:rPr>
          <w:rFonts w:ascii="Times New Roman" w:hAnsi="Times New Roman" w:cs="Times New Roman"/>
          <w:sz w:val="28"/>
          <w:szCs w:val="28"/>
        </w:rPr>
        <w:t xml:space="preserve"> откройте макет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сводной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таблицы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корректировки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>.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1"/>
          <w:numId w:val="5"/>
        </w:numPr>
        <w:tabs>
          <w:tab w:val="clear" w:pos="1440"/>
          <w:tab w:val="num" w:pos="708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Удалить поле </w:t>
      </w:r>
      <w:r w:rsidRPr="002505F8">
        <w:rPr>
          <w:rFonts w:ascii="Times New Roman" w:hAnsi="Times New Roman" w:cs="Times New Roman"/>
          <w:iCs/>
          <w:sz w:val="28"/>
          <w:szCs w:val="28"/>
        </w:rPr>
        <w:t>Сумма по полю Тариф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iCs/>
          <w:sz w:val="28"/>
          <w:szCs w:val="28"/>
        </w:rPr>
        <w:t>(простым перетаскиванием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мышкой за поле окна).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1"/>
          <w:numId w:val="5"/>
        </w:numPr>
        <w:tabs>
          <w:tab w:val="clear" w:pos="1440"/>
          <w:tab w:val="num" w:pos="708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Установить курсор в области сводной таблицы на поле </w:t>
      </w:r>
      <w:r w:rsidRPr="002505F8">
        <w:rPr>
          <w:rFonts w:ascii="Times New Roman" w:hAnsi="Times New Roman" w:cs="Times New Roman"/>
          <w:iCs/>
          <w:sz w:val="28"/>
          <w:szCs w:val="28"/>
        </w:rPr>
        <w:t>Сумма по полю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iCs/>
          <w:sz w:val="28"/>
          <w:szCs w:val="28"/>
        </w:rPr>
        <w:t>Зарплата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>.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1"/>
          <w:numId w:val="5"/>
        </w:numPr>
        <w:tabs>
          <w:tab w:val="clear" w:pos="1440"/>
          <w:tab w:val="num" w:pos="703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На ленте </w:t>
      </w:r>
      <w:r w:rsidRPr="002505F8">
        <w:rPr>
          <w:rFonts w:ascii="Times New Roman" w:hAnsi="Times New Roman" w:cs="Times New Roman"/>
          <w:iCs/>
          <w:sz w:val="28"/>
          <w:szCs w:val="28"/>
        </w:rPr>
        <w:t>Параметры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выполнить команду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Активное поле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="00E57094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>→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Параметры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поля </w:t>
      </w:r>
      <w:r w:rsidRPr="002505F8">
        <w:rPr>
          <w:rFonts w:ascii="Times New Roman" w:hAnsi="Times New Roman" w:cs="Times New Roman"/>
          <w:sz w:val="28"/>
          <w:szCs w:val="28"/>
        </w:rPr>
        <w:t xml:space="preserve">(рис. </w:t>
      </w:r>
      <w:r w:rsidR="00CB79B4" w:rsidRPr="002505F8">
        <w:rPr>
          <w:rFonts w:ascii="Times New Roman" w:hAnsi="Times New Roman" w:cs="Times New Roman"/>
          <w:sz w:val="28"/>
          <w:szCs w:val="28"/>
        </w:rPr>
        <w:t>4</w:t>
      </w:r>
      <w:r w:rsidRPr="002505F8">
        <w:rPr>
          <w:rFonts w:ascii="Times New Roman" w:hAnsi="Times New Roman" w:cs="Times New Roman"/>
          <w:sz w:val="28"/>
          <w:szCs w:val="28"/>
        </w:rPr>
        <w:t>):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0"/>
          <w:numId w:val="5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Изменить имя поля в сводной таблице – </w:t>
      </w:r>
      <w:r w:rsidRPr="002505F8">
        <w:rPr>
          <w:rFonts w:ascii="Times New Roman" w:hAnsi="Times New Roman" w:cs="Times New Roman"/>
          <w:iCs/>
          <w:sz w:val="28"/>
          <w:szCs w:val="28"/>
        </w:rPr>
        <w:t>Месячная зарплата.</w:t>
      </w:r>
      <w:r w:rsidRPr="002505F8">
        <w:rPr>
          <w:rFonts w:ascii="Times New Roman" w:hAnsi="Times New Roman" w:cs="Times New Roman"/>
          <w:sz w:val="28"/>
          <w:szCs w:val="28"/>
        </w:rPr>
        <w:t xml:space="preserve"> Нажать кнопку 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Числовой формат </w:t>
      </w:r>
      <w:r w:rsidRPr="002505F8">
        <w:rPr>
          <w:rFonts w:ascii="Times New Roman" w:hAnsi="Times New Roman" w:cs="Times New Roman"/>
          <w:sz w:val="28"/>
          <w:szCs w:val="28"/>
        </w:rPr>
        <w:t>и указать формат поля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– Денежный.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0"/>
          <w:numId w:val="5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Нажать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кнопку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iCs/>
          <w:sz w:val="28"/>
          <w:szCs w:val="28"/>
        </w:rPr>
        <w:t>ОК.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F25" w:rsidRPr="002505F8" w:rsidRDefault="00157A27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ge7"/>
      <w:bookmarkEnd w:id="3"/>
      <w:r w:rsidRPr="002505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67949" cy="2552700"/>
            <wp:effectExtent l="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0409" t="25818" r="29501" b="20739"/>
                    <a:stretch/>
                  </pic:blipFill>
                  <pic:spPr bwMode="auto">
                    <a:xfrm>
                      <a:off x="0" y="0"/>
                      <a:ext cx="3270742" cy="2554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F25" w:rsidRPr="00C14CA5" w:rsidRDefault="00B454E5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4CA5">
        <w:rPr>
          <w:rFonts w:ascii="Times New Roman" w:hAnsi="Times New Roman" w:cs="Times New Roman"/>
          <w:i/>
          <w:sz w:val="28"/>
          <w:szCs w:val="28"/>
        </w:rPr>
        <w:t>Рис</w:t>
      </w:r>
      <w:r w:rsidR="002505F8" w:rsidRPr="00C14CA5">
        <w:rPr>
          <w:rFonts w:ascii="Times New Roman" w:hAnsi="Times New Roman" w:cs="Times New Roman"/>
          <w:i/>
          <w:sz w:val="28"/>
          <w:szCs w:val="28"/>
        </w:rPr>
        <w:t>.</w:t>
      </w:r>
      <w:r w:rsidRPr="00C14C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79B4" w:rsidRPr="00C14CA5">
        <w:rPr>
          <w:rFonts w:ascii="Times New Roman" w:hAnsi="Times New Roman" w:cs="Times New Roman"/>
          <w:i/>
          <w:sz w:val="28"/>
          <w:szCs w:val="28"/>
        </w:rPr>
        <w:t>4</w:t>
      </w:r>
      <w:r w:rsidR="002505F8" w:rsidRPr="00C14CA5">
        <w:rPr>
          <w:rFonts w:ascii="Times New Roman" w:hAnsi="Times New Roman" w:cs="Times New Roman"/>
          <w:i/>
          <w:sz w:val="28"/>
          <w:szCs w:val="28"/>
        </w:rPr>
        <w:t>.</w:t>
      </w:r>
      <w:r w:rsidRPr="00C14CA5">
        <w:rPr>
          <w:rFonts w:ascii="Times New Roman" w:hAnsi="Times New Roman" w:cs="Times New Roman"/>
          <w:i/>
          <w:sz w:val="28"/>
          <w:szCs w:val="28"/>
        </w:rPr>
        <w:t xml:space="preserve">  Задание параметров вычисляемого поля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9. Установить курсор в область сводной таблицы на поле </w:t>
      </w:r>
      <w:r w:rsidRPr="002505F8">
        <w:rPr>
          <w:rFonts w:ascii="Times New Roman" w:hAnsi="Times New Roman" w:cs="Times New Roman"/>
          <w:iCs/>
          <w:sz w:val="28"/>
          <w:szCs w:val="28"/>
        </w:rPr>
        <w:t>Разряд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05F8">
        <w:rPr>
          <w:rFonts w:ascii="Times New Roman" w:hAnsi="Times New Roman" w:cs="Times New Roman"/>
          <w:iCs/>
          <w:sz w:val="28"/>
          <w:szCs w:val="28"/>
        </w:rPr>
        <w:t>работающего</w:t>
      </w:r>
      <w:proofErr w:type="gramEnd"/>
      <w:r w:rsidRPr="002505F8">
        <w:rPr>
          <w:rFonts w:ascii="Times New Roman" w:hAnsi="Times New Roman" w:cs="Times New Roman"/>
          <w:iCs/>
          <w:sz w:val="28"/>
          <w:szCs w:val="28"/>
        </w:rPr>
        <w:t>.</w:t>
      </w: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10. Создать вычисляемый объект </w:t>
      </w:r>
      <w:r w:rsidRPr="002505F8">
        <w:rPr>
          <w:rFonts w:ascii="Times New Roman" w:hAnsi="Times New Roman" w:cs="Times New Roman"/>
          <w:iCs/>
          <w:sz w:val="28"/>
          <w:szCs w:val="28"/>
        </w:rPr>
        <w:t>Премия</w:t>
      </w:r>
      <w:r w:rsidRPr="002505F8">
        <w:rPr>
          <w:rFonts w:ascii="Times New Roman" w:hAnsi="Times New Roman" w:cs="Times New Roman"/>
          <w:sz w:val="28"/>
          <w:szCs w:val="28"/>
        </w:rPr>
        <w:t>. Премия выплачивается как процент к начисленной заработной плате, дифференцируется по разрядам: 2 разряд – 2</w:t>
      </w:r>
      <w:r w:rsidR="00370407" w:rsidRPr="002505F8">
        <w:rPr>
          <w:rFonts w:ascii="Times New Roman" w:hAnsi="Times New Roman" w:cs="Times New Roman"/>
          <w:sz w:val="28"/>
          <w:szCs w:val="28"/>
        </w:rPr>
        <w:t>0%, 3 разряд – 30%, 4 разряд – 4</w:t>
      </w:r>
      <w:r w:rsidRPr="002505F8">
        <w:rPr>
          <w:rFonts w:ascii="Times New Roman" w:hAnsi="Times New Roman" w:cs="Times New Roman"/>
          <w:sz w:val="28"/>
          <w:szCs w:val="28"/>
        </w:rPr>
        <w:t>0%, 5 разряд – 5</w:t>
      </w:r>
      <w:r w:rsidR="002505F8" w:rsidRPr="002505F8">
        <w:rPr>
          <w:rFonts w:ascii="Times New Roman" w:hAnsi="Times New Roman" w:cs="Times New Roman"/>
          <w:sz w:val="28"/>
          <w:szCs w:val="28"/>
        </w:rPr>
        <w:t>0</w:t>
      </w:r>
      <w:r w:rsidRPr="002505F8">
        <w:rPr>
          <w:rFonts w:ascii="Times New Roman" w:hAnsi="Times New Roman" w:cs="Times New Roman"/>
          <w:sz w:val="28"/>
          <w:szCs w:val="28"/>
        </w:rPr>
        <w:t>%.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0"/>
          <w:numId w:val="6"/>
        </w:numPr>
        <w:tabs>
          <w:tab w:val="clear" w:pos="720"/>
          <w:tab w:val="num" w:pos="535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На ленте </w:t>
      </w:r>
      <w:r w:rsidRPr="002505F8">
        <w:rPr>
          <w:rFonts w:ascii="Times New Roman" w:hAnsi="Times New Roman" w:cs="Times New Roman"/>
          <w:iCs/>
          <w:sz w:val="28"/>
          <w:szCs w:val="28"/>
        </w:rPr>
        <w:t>Параметры в</w:t>
      </w:r>
      <w:r w:rsidRPr="002505F8">
        <w:rPr>
          <w:rFonts w:ascii="Times New Roman" w:hAnsi="Times New Roman" w:cs="Times New Roman"/>
          <w:sz w:val="28"/>
          <w:szCs w:val="28"/>
        </w:rPr>
        <w:t xml:space="preserve">ыполнить команду </w:t>
      </w:r>
      <w:proofErr w:type="spellStart"/>
      <w:r w:rsidRPr="002505F8">
        <w:rPr>
          <w:rFonts w:ascii="Times New Roman" w:hAnsi="Times New Roman" w:cs="Times New Roman"/>
          <w:bCs/>
          <w:iCs/>
          <w:sz w:val="28"/>
          <w:szCs w:val="28"/>
        </w:rPr>
        <w:t>Формулы</w:t>
      </w:r>
      <w:r w:rsidR="00E57094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>→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Вычисляемый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объект </w:t>
      </w:r>
      <w:r w:rsidRPr="002505F8">
        <w:rPr>
          <w:rFonts w:ascii="Times New Roman" w:hAnsi="Times New Roman" w:cs="Times New Roman"/>
          <w:sz w:val="28"/>
          <w:szCs w:val="28"/>
        </w:rPr>
        <w:t>(рис</w:t>
      </w:r>
      <w:r w:rsidRPr="002505F8">
        <w:rPr>
          <w:rFonts w:ascii="Times New Roman" w:hAnsi="Times New Roman" w:cs="Times New Roman"/>
          <w:iCs/>
          <w:sz w:val="28"/>
          <w:szCs w:val="28"/>
        </w:rPr>
        <w:t>.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B79B4" w:rsidRPr="002505F8">
        <w:rPr>
          <w:rFonts w:ascii="Times New Roman" w:hAnsi="Times New Roman" w:cs="Times New Roman"/>
          <w:sz w:val="28"/>
          <w:szCs w:val="28"/>
        </w:rPr>
        <w:t>5</w:t>
      </w:r>
      <w:r w:rsidRPr="002505F8">
        <w:rPr>
          <w:rFonts w:ascii="Times New Roman" w:hAnsi="Times New Roman" w:cs="Times New Roman"/>
          <w:sz w:val="28"/>
          <w:szCs w:val="28"/>
        </w:rPr>
        <w:t>)</w:t>
      </w:r>
      <w:r w:rsidRPr="002505F8">
        <w:rPr>
          <w:rFonts w:ascii="Times New Roman" w:hAnsi="Times New Roman" w:cs="Times New Roman"/>
          <w:iCs/>
          <w:sz w:val="28"/>
          <w:szCs w:val="28"/>
        </w:rPr>
        <w:t>.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Указать имя объекта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–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iCs/>
          <w:sz w:val="28"/>
          <w:szCs w:val="28"/>
        </w:rPr>
        <w:t>Премия.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Для построения формулы в окне </w:t>
      </w:r>
      <w:r w:rsidRPr="002505F8">
        <w:rPr>
          <w:rFonts w:ascii="Times New Roman" w:hAnsi="Times New Roman" w:cs="Times New Roman"/>
          <w:iCs/>
          <w:sz w:val="28"/>
          <w:szCs w:val="28"/>
        </w:rPr>
        <w:t>Поля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выбрать поле </w:t>
      </w:r>
      <w:r w:rsidRPr="002505F8">
        <w:rPr>
          <w:rFonts w:ascii="Times New Roman" w:hAnsi="Times New Roman" w:cs="Times New Roman"/>
          <w:iCs/>
          <w:sz w:val="28"/>
          <w:szCs w:val="28"/>
        </w:rPr>
        <w:t>Разряд работающего,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 окне </w:t>
      </w:r>
      <w:r w:rsidRPr="002505F8">
        <w:rPr>
          <w:rFonts w:ascii="Times New Roman" w:hAnsi="Times New Roman" w:cs="Times New Roman"/>
          <w:iCs/>
          <w:sz w:val="28"/>
          <w:szCs w:val="28"/>
        </w:rPr>
        <w:t>Элементы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выбрать элементы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Формула: </w:t>
      </w:r>
      <w:r w:rsidRPr="002505F8">
        <w:rPr>
          <w:rFonts w:ascii="Times New Roman" w:hAnsi="Times New Roman" w:cs="Times New Roman"/>
          <w:iCs/>
          <w:sz w:val="28"/>
          <w:szCs w:val="28"/>
        </w:rPr>
        <w:t>=</w:t>
      </w:r>
      <w:r w:rsidRPr="002505F8">
        <w:rPr>
          <w:rFonts w:ascii="Times New Roman" w:hAnsi="Times New Roman" w:cs="Times New Roman"/>
          <w:sz w:val="28"/>
          <w:szCs w:val="28"/>
        </w:rPr>
        <w:t xml:space="preserve"> ‘2’*0,2</w:t>
      </w:r>
      <w:r w:rsidR="002505F8" w:rsidRPr="002505F8">
        <w:rPr>
          <w:rFonts w:ascii="Times New Roman" w:hAnsi="Times New Roman" w:cs="Times New Roman"/>
          <w:sz w:val="28"/>
          <w:szCs w:val="28"/>
        </w:rPr>
        <w:t>0</w:t>
      </w:r>
      <w:r w:rsidRPr="002505F8">
        <w:rPr>
          <w:rFonts w:ascii="Times New Roman" w:hAnsi="Times New Roman" w:cs="Times New Roman"/>
          <w:sz w:val="28"/>
          <w:szCs w:val="28"/>
        </w:rPr>
        <w:t>+’3’*0,3</w:t>
      </w:r>
      <w:r w:rsidR="002505F8" w:rsidRPr="002505F8">
        <w:rPr>
          <w:rFonts w:ascii="Times New Roman" w:hAnsi="Times New Roman" w:cs="Times New Roman"/>
          <w:sz w:val="28"/>
          <w:szCs w:val="28"/>
        </w:rPr>
        <w:t>0</w:t>
      </w:r>
      <w:r w:rsidRPr="002505F8">
        <w:rPr>
          <w:rFonts w:ascii="Times New Roman" w:hAnsi="Times New Roman" w:cs="Times New Roman"/>
          <w:sz w:val="28"/>
          <w:szCs w:val="28"/>
        </w:rPr>
        <w:t>+’4’*0,</w:t>
      </w:r>
      <w:r w:rsidR="002505F8" w:rsidRPr="002505F8">
        <w:rPr>
          <w:rFonts w:ascii="Times New Roman" w:hAnsi="Times New Roman" w:cs="Times New Roman"/>
          <w:sz w:val="28"/>
          <w:szCs w:val="28"/>
        </w:rPr>
        <w:t>4</w:t>
      </w:r>
      <w:r w:rsidRPr="002505F8">
        <w:rPr>
          <w:rFonts w:ascii="Times New Roman" w:hAnsi="Times New Roman" w:cs="Times New Roman"/>
          <w:sz w:val="28"/>
          <w:szCs w:val="28"/>
        </w:rPr>
        <w:t>+’5’*0,5</w:t>
      </w:r>
      <w:r w:rsidR="002505F8" w:rsidRPr="002505F8">
        <w:rPr>
          <w:rFonts w:ascii="Times New Roman" w:hAnsi="Times New Roman" w:cs="Times New Roman"/>
          <w:sz w:val="28"/>
          <w:szCs w:val="28"/>
        </w:rPr>
        <w:t>0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Нажать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кнопку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iCs/>
          <w:sz w:val="28"/>
          <w:szCs w:val="28"/>
        </w:rPr>
        <w:t>Добавить</w:t>
      </w:r>
      <w:proofErr w:type="spellEnd"/>
      <w:r w:rsidRPr="002505F8">
        <w:rPr>
          <w:rFonts w:ascii="Times New Roman" w:hAnsi="Times New Roman" w:cs="Times New Roman"/>
          <w:iCs/>
          <w:sz w:val="28"/>
          <w:szCs w:val="28"/>
        </w:rPr>
        <w:t>.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Закрыть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окно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кнопка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ОК</w:t>
      </w:r>
      <w:r w:rsidRPr="002505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05F8" w:rsidRPr="002505F8" w:rsidRDefault="002505F8" w:rsidP="002505F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05F8" w:rsidRPr="002505F8" w:rsidRDefault="002505F8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47096" cy="2257425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5568" t="26850" r="24962" b="22289"/>
                    <a:stretch/>
                  </pic:blipFill>
                  <pic:spPr bwMode="auto">
                    <a:xfrm>
                      <a:off x="0" y="0"/>
                      <a:ext cx="3749959" cy="225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F25" w:rsidRPr="00C14CA5" w:rsidRDefault="00C14CA5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</w:t>
      </w:r>
      <w:r w:rsidR="00B454E5" w:rsidRPr="00C14C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79B4" w:rsidRPr="00C14CA5">
        <w:rPr>
          <w:rFonts w:ascii="Times New Roman" w:hAnsi="Times New Roman" w:cs="Times New Roman"/>
          <w:i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B454E5" w:rsidRPr="00C14CA5">
        <w:rPr>
          <w:rFonts w:ascii="Times New Roman" w:hAnsi="Times New Roman" w:cs="Times New Roman"/>
          <w:i/>
          <w:sz w:val="28"/>
          <w:szCs w:val="28"/>
        </w:rPr>
        <w:t xml:space="preserve"> Создание вычисляемого объекта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11. Установить курсор в область сводной таблицы на поле </w:t>
      </w:r>
      <w:r w:rsidRPr="002505F8">
        <w:rPr>
          <w:rFonts w:ascii="Times New Roman" w:hAnsi="Times New Roman" w:cs="Times New Roman"/>
          <w:iCs/>
          <w:sz w:val="28"/>
          <w:szCs w:val="28"/>
        </w:rPr>
        <w:t>Разряд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05F8">
        <w:rPr>
          <w:rFonts w:ascii="Times New Roman" w:hAnsi="Times New Roman" w:cs="Times New Roman"/>
          <w:iCs/>
          <w:sz w:val="28"/>
          <w:szCs w:val="28"/>
        </w:rPr>
        <w:t>работающего</w:t>
      </w:r>
      <w:proofErr w:type="gramEnd"/>
      <w:r w:rsidRPr="002505F8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2505F8">
        <w:rPr>
          <w:rFonts w:ascii="Times New Roman" w:hAnsi="Times New Roman" w:cs="Times New Roman"/>
          <w:sz w:val="28"/>
          <w:szCs w:val="28"/>
        </w:rPr>
        <w:t>Создать вычисляемый объект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Вычеты</w:t>
      </w:r>
      <w:r w:rsidRPr="002505F8">
        <w:rPr>
          <w:rFonts w:ascii="Times New Roman" w:hAnsi="Times New Roman" w:cs="Times New Roman"/>
          <w:sz w:val="28"/>
          <w:szCs w:val="28"/>
        </w:rPr>
        <w:t>,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сумма вычетов это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13%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от</w:t>
      </w:r>
      <w:r w:rsidRPr="002505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>суммы заработка и премии.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bookmarkStart w:id="4" w:name="page9"/>
      <w:bookmarkEnd w:id="4"/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2505F8">
        <w:rPr>
          <w:rFonts w:ascii="Times New Roman" w:hAnsi="Times New Roman" w:cs="Times New Roman"/>
          <w:sz w:val="28"/>
          <w:szCs w:val="28"/>
        </w:rPr>
        <w:t xml:space="preserve"> Выполнить команду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Формулы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="00E57094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>→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Вычисляемый объект</w:t>
      </w:r>
      <w:r w:rsidRPr="002505F8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2505F8">
        <w:rPr>
          <w:rFonts w:ascii="Times New Roman" w:hAnsi="Times New Roman" w:cs="Times New Roman"/>
          <w:sz w:val="28"/>
          <w:szCs w:val="28"/>
        </w:rPr>
        <w:t xml:space="preserve"> Указать имя объекта – </w:t>
      </w:r>
      <w:r w:rsidRPr="002505F8">
        <w:rPr>
          <w:rFonts w:ascii="Times New Roman" w:hAnsi="Times New Roman" w:cs="Times New Roman"/>
          <w:iCs/>
          <w:sz w:val="28"/>
          <w:szCs w:val="28"/>
        </w:rPr>
        <w:t>Вычеты</w:t>
      </w:r>
      <w:r w:rsidRPr="002505F8">
        <w:rPr>
          <w:rFonts w:ascii="Times New Roman" w:hAnsi="Times New Roman" w:cs="Times New Roman"/>
          <w:sz w:val="28"/>
          <w:szCs w:val="28"/>
        </w:rPr>
        <w:t xml:space="preserve"> (рис. </w:t>
      </w:r>
      <w:r w:rsidR="00CB79B4" w:rsidRPr="002505F8">
        <w:rPr>
          <w:rFonts w:ascii="Times New Roman" w:hAnsi="Times New Roman" w:cs="Times New Roman"/>
          <w:sz w:val="28"/>
          <w:szCs w:val="28"/>
        </w:rPr>
        <w:t>6</w:t>
      </w:r>
      <w:r w:rsidRPr="002505F8">
        <w:rPr>
          <w:rFonts w:ascii="Times New Roman" w:hAnsi="Times New Roman" w:cs="Times New Roman"/>
          <w:sz w:val="28"/>
          <w:szCs w:val="28"/>
        </w:rPr>
        <w:t>).</w:t>
      </w:r>
    </w:p>
    <w:p w:rsidR="007F5F25" w:rsidRPr="002505F8" w:rsidRDefault="002505F8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65603" cy="2343150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6930" t="30207" r="23902" b="18933"/>
                    <a:stretch/>
                  </pic:blipFill>
                  <pic:spPr bwMode="auto">
                    <a:xfrm>
                      <a:off x="0" y="0"/>
                      <a:ext cx="3866556" cy="2343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F25" w:rsidRPr="00C14CA5" w:rsidRDefault="00B454E5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4CA5">
        <w:rPr>
          <w:rFonts w:ascii="Times New Roman" w:hAnsi="Times New Roman" w:cs="Times New Roman"/>
          <w:i/>
          <w:sz w:val="28"/>
          <w:szCs w:val="28"/>
        </w:rPr>
        <w:t>Р</w:t>
      </w:r>
      <w:r w:rsidR="00C14CA5" w:rsidRPr="00C14CA5">
        <w:rPr>
          <w:rFonts w:ascii="Times New Roman" w:hAnsi="Times New Roman" w:cs="Times New Roman"/>
          <w:i/>
          <w:sz w:val="28"/>
          <w:szCs w:val="28"/>
        </w:rPr>
        <w:t>ис.</w:t>
      </w:r>
      <w:r w:rsidRPr="00C14C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79B4" w:rsidRPr="00C14CA5">
        <w:rPr>
          <w:rFonts w:ascii="Times New Roman" w:hAnsi="Times New Roman" w:cs="Times New Roman"/>
          <w:i/>
          <w:sz w:val="28"/>
          <w:szCs w:val="28"/>
        </w:rPr>
        <w:t>6</w:t>
      </w:r>
      <w:r w:rsidR="00C14CA5" w:rsidRPr="00C14CA5">
        <w:rPr>
          <w:rFonts w:ascii="Times New Roman" w:hAnsi="Times New Roman" w:cs="Times New Roman"/>
          <w:i/>
          <w:sz w:val="28"/>
          <w:szCs w:val="28"/>
        </w:rPr>
        <w:t>.</w:t>
      </w:r>
      <w:r w:rsidRPr="00C14CA5">
        <w:rPr>
          <w:rFonts w:ascii="Times New Roman" w:hAnsi="Times New Roman" w:cs="Times New Roman"/>
          <w:i/>
          <w:sz w:val="28"/>
          <w:szCs w:val="28"/>
        </w:rPr>
        <w:t xml:space="preserve"> Создание вычисляемого объекта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 В окне </w:t>
      </w:r>
      <w:r w:rsidRPr="002505F8">
        <w:rPr>
          <w:rFonts w:ascii="Times New Roman" w:hAnsi="Times New Roman" w:cs="Times New Roman"/>
          <w:iCs/>
          <w:sz w:val="28"/>
          <w:szCs w:val="28"/>
        </w:rPr>
        <w:t>Поля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выбрать поле </w:t>
      </w:r>
      <w:r w:rsidRPr="002505F8">
        <w:rPr>
          <w:rFonts w:ascii="Times New Roman" w:hAnsi="Times New Roman" w:cs="Times New Roman"/>
          <w:iCs/>
          <w:sz w:val="28"/>
          <w:szCs w:val="28"/>
        </w:rPr>
        <w:t>Разряд работающего,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 окне </w:t>
      </w:r>
      <w:r w:rsidRPr="002505F8">
        <w:rPr>
          <w:rFonts w:ascii="Times New Roman" w:hAnsi="Times New Roman" w:cs="Times New Roman"/>
          <w:iCs/>
          <w:sz w:val="28"/>
          <w:szCs w:val="28"/>
        </w:rPr>
        <w:t>Элементы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выбрать элементы для построения формулы вида: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0"/>
          <w:numId w:val="7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–0,13*(’2’+’3’+’4’+’5’+Премия) </w:t>
      </w:r>
    </w:p>
    <w:p w:rsidR="007F5F25" w:rsidRPr="002505F8" w:rsidRDefault="00B454E5" w:rsidP="002505F8">
      <w:pPr>
        <w:widowControl w:val="0"/>
        <w:numPr>
          <w:ilvl w:val="1"/>
          <w:numId w:val="7"/>
        </w:numPr>
        <w:tabs>
          <w:tab w:val="clear" w:pos="1440"/>
          <w:tab w:val="num" w:pos="56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Нажать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кнопку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iCs/>
          <w:sz w:val="28"/>
          <w:szCs w:val="28"/>
        </w:rPr>
        <w:t>Добавить</w:t>
      </w:r>
      <w:proofErr w:type="spellEnd"/>
      <w:r w:rsidRPr="002505F8">
        <w:rPr>
          <w:rFonts w:ascii="Times New Roman" w:hAnsi="Times New Roman" w:cs="Times New Roman"/>
          <w:iCs/>
          <w:sz w:val="28"/>
          <w:szCs w:val="28"/>
        </w:rPr>
        <w:t>.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numPr>
          <w:ilvl w:val="1"/>
          <w:numId w:val="7"/>
        </w:numPr>
        <w:tabs>
          <w:tab w:val="clear" w:pos="1440"/>
          <w:tab w:val="num" w:pos="560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Закрыть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окно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05F8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кнопка</w:t>
      </w:r>
      <w:proofErr w:type="spellEnd"/>
      <w:proofErr w:type="gram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iCs/>
          <w:sz w:val="28"/>
          <w:szCs w:val="28"/>
        </w:rPr>
        <w:t>ОК.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lastRenderedPageBreak/>
        <w:t xml:space="preserve">12. Выполнить команду </w:t>
      </w:r>
      <w:proofErr w:type="spellStart"/>
      <w:r w:rsidRPr="002505F8">
        <w:rPr>
          <w:rFonts w:ascii="Times New Roman" w:hAnsi="Times New Roman" w:cs="Times New Roman"/>
          <w:bCs/>
          <w:iCs/>
          <w:sz w:val="28"/>
          <w:szCs w:val="28"/>
        </w:rPr>
        <w:t>Параметры</w:t>
      </w:r>
      <w:r w:rsidR="00E57094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>→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Формулы</w:t>
      </w:r>
      <w:proofErr w:type="gramStart"/>
      <w:r w:rsidR="00E57094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>→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В</w:t>
      </w:r>
      <w:proofErr w:type="gramEnd"/>
      <w:r w:rsidRPr="002505F8">
        <w:rPr>
          <w:rFonts w:ascii="Times New Roman" w:hAnsi="Times New Roman" w:cs="Times New Roman"/>
          <w:bCs/>
          <w:iCs/>
          <w:sz w:val="28"/>
          <w:szCs w:val="28"/>
        </w:rPr>
        <w:t>ывести</w:t>
      </w:r>
      <w:proofErr w:type="spellEnd"/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формулы</w:t>
      </w:r>
      <w:r w:rsidRPr="002505F8">
        <w:rPr>
          <w:rFonts w:ascii="Times New Roman" w:hAnsi="Times New Roman" w:cs="Times New Roman"/>
          <w:sz w:val="28"/>
          <w:szCs w:val="28"/>
        </w:rPr>
        <w:t xml:space="preserve"> для просмотра выражений вычисляемых полей и объектов (рис. </w:t>
      </w:r>
      <w:r w:rsidR="00CB79B4" w:rsidRPr="002505F8">
        <w:rPr>
          <w:rFonts w:ascii="Times New Roman" w:hAnsi="Times New Roman" w:cs="Times New Roman"/>
          <w:sz w:val="28"/>
          <w:szCs w:val="28"/>
        </w:rPr>
        <w:t>7</w:t>
      </w:r>
      <w:r w:rsidRPr="002505F8">
        <w:rPr>
          <w:rFonts w:ascii="Times New Roman" w:hAnsi="Times New Roman" w:cs="Times New Roman"/>
          <w:sz w:val="28"/>
          <w:szCs w:val="28"/>
        </w:rPr>
        <w:t>).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Если потребуется изменить нормативы (количество отработанных часов, % премии, % вычетов), следует отредактировать вычисляемые поля и объекты – команда меню </w:t>
      </w:r>
      <w:proofErr w:type="spellStart"/>
      <w:r w:rsidRPr="002505F8">
        <w:rPr>
          <w:rFonts w:ascii="Times New Roman" w:hAnsi="Times New Roman" w:cs="Times New Roman"/>
          <w:bCs/>
          <w:iCs/>
          <w:sz w:val="28"/>
          <w:szCs w:val="28"/>
        </w:rPr>
        <w:t>Формулы</w:t>
      </w:r>
      <w:proofErr w:type="gramStart"/>
      <w:r w:rsidR="00E57094" w:rsidRPr="002505F8">
        <w:rPr>
          <w:rFonts w:ascii="Times New Roman" w:eastAsia="Arial Unicode MS" w:hAnsi="Times New Roman" w:cs="Times New Roman"/>
          <w:bCs/>
          <w:iCs/>
          <w:sz w:val="28"/>
          <w:szCs w:val="28"/>
        </w:rPr>
        <w:t>→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В</w:t>
      </w:r>
      <w:proofErr w:type="gramEnd"/>
      <w:r w:rsidRPr="002505F8">
        <w:rPr>
          <w:rFonts w:ascii="Times New Roman" w:hAnsi="Times New Roman" w:cs="Times New Roman"/>
          <w:bCs/>
          <w:iCs/>
          <w:sz w:val="28"/>
          <w:szCs w:val="28"/>
        </w:rPr>
        <w:t>ывести</w:t>
      </w:r>
      <w:proofErr w:type="spellEnd"/>
      <w:r w:rsidRPr="002505F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bCs/>
          <w:iCs/>
          <w:sz w:val="28"/>
          <w:szCs w:val="28"/>
        </w:rPr>
        <w:t>формулы</w:t>
      </w:r>
      <w:proofErr w:type="spellEnd"/>
      <w:r w:rsidRPr="002505F8">
        <w:rPr>
          <w:rFonts w:ascii="Times New Roman" w:hAnsi="Times New Roman" w:cs="Times New Roman"/>
          <w:iCs/>
          <w:sz w:val="28"/>
          <w:szCs w:val="28"/>
        </w:rPr>
        <w:t>,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вызывать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поле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объект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05F8">
        <w:rPr>
          <w:rFonts w:ascii="Times New Roman" w:hAnsi="Times New Roman" w:cs="Times New Roman"/>
          <w:sz w:val="28"/>
          <w:szCs w:val="28"/>
        </w:rPr>
        <w:t>изменения</w:t>
      </w:r>
      <w:proofErr w:type="spellEnd"/>
    </w:p>
    <w:p w:rsidR="002505F8" w:rsidRPr="002505F8" w:rsidRDefault="002505F8" w:rsidP="00C14CA5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2505F8" w:rsidP="00C14CA5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11007" cy="19431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6007" r="54765" b="51463"/>
                    <a:stretch/>
                  </pic:blipFill>
                  <pic:spPr bwMode="auto">
                    <a:xfrm>
                      <a:off x="0" y="0"/>
                      <a:ext cx="4614235" cy="194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F25" w:rsidRPr="00C14CA5" w:rsidRDefault="002505F8" w:rsidP="002505F8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4CA5">
        <w:rPr>
          <w:rFonts w:ascii="Times New Roman" w:hAnsi="Times New Roman" w:cs="Times New Roman"/>
          <w:i/>
          <w:sz w:val="28"/>
          <w:szCs w:val="28"/>
        </w:rPr>
        <w:t>Рис.</w:t>
      </w:r>
      <w:r w:rsidR="00B454E5" w:rsidRPr="00C14C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79B4" w:rsidRPr="00C14CA5">
        <w:rPr>
          <w:rFonts w:ascii="Times New Roman" w:hAnsi="Times New Roman" w:cs="Times New Roman"/>
          <w:i/>
          <w:sz w:val="28"/>
          <w:szCs w:val="28"/>
        </w:rPr>
        <w:t>7</w:t>
      </w:r>
      <w:r w:rsidRPr="00C14CA5">
        <w:rPr>
          <w:rFonts w:ascii="Times New Roman" w:hAnsi="Times New Roman" w:cs="Times New Roman"/>
          <w:i/>
          <w:sz w:val="28"/>
          <w:szCs w:val="28"/>
        </w:rPr>
        <w:t>.</w:t>
      </w:r>
      <w:r w:rsidR="00B454E5" w:rsidRPr="00C14CA5">
        <w:rPr>
          <w:rFonts w:ascii="Times New Roman" w:hAnsi="Times New Roman" w:cs="Times New Roman"/>
          <w:i/>
          <w:sz w:val="28"/>
          <w:szCs w:val="28"/>
        </w:rPr>
        <w:t xml:space="preserve">  Вывод формул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13. Переименовать лист, содержащий сводную таблицу, присвоив имя, </w:t>
      </w:r>
      <w:r w:rsidRPr="002505F8">
        <w:rPr>
          <w:rFonts w:ascii="Times New Roman" w:hAnsi="Times New Roman" w:cs="Times New Roman"/>
          <w:iCs/>
          <w:sz w:val="28"/>
          <w:szCs w:val="28"/>
        </w:rPr>
        <w:t>Сводная</w:t>
      </w:r>
      <w:r w:rsidRPr="002505F8">
        <w:rPr>
          <w:rFonts w:ascii="Times New Roman" w:hAnsi="Times New Roman" w:cs="Times New Roman"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iCs/>
          <w:sz w:val="28"/>
          <w:szCs w:val="28"/>
        </w:rPr>
        <w:t>таблица 1.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14. Поставить курсор внутрь сводной таблицы и на ленте </w:t>
      </w:r>
      <w:r w:rsidRPr="002505F8">
        <w:rPr>
          <w:rFonts w:ascii="Times New Roman" w:hAnsi="Times New Roman" w:cs="Times New Roman"/>
          <w:iCs/>
          <w:sz w:val="28"/>
          <w:szCs w:val="28"/>
        </w:rPr>
        <w:t>Конструктор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выполнить команду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Макет отчета</w:t>
      </w:r>
      <w:r w:rsidRPr="002505F8">
        <w:rPr>
          <w:rFonts w:ascii="Times New Roman" w:hAnsi="Times New Roman" w:cs="Times New Roman"/>
          <w:iCs/>
          <w:sz w:val="28"/>
          <w:szCs w:val="28"/>
        </w:rPr>
        <w:t>.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Выбрать тип отчета.</w:t>
      </w:r>
    </w:p>
    <w:p w:rsidR="007F5F25" w:rsidRPr="002505F8" w:rsidRDefault="00B454E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page11"/>
      <w:bookmarkEnd w:id="5"/>
      <w:r w:rsidRPr="002505F8">
        <w:rPr>
          <w:rFonts w:ascii="Times New Roman" w:hAnsi="Times New Roman" w:cs="Times New Roman"/>
          <w:sz w:val="28"/>
          <w:szCs w:val="28"/>
        </w:rPr>
        <w:t xml:space="preserve">15. Поставить курсор внутрь сводной таблицы и щелкнуть на ленте </w:t>
      </w:r>
      <w:r w:rsidRPr="002505F8">
        <w:rPr>
          <w:rFonts w:ascii="Times New Roman" w:hAnsi="Times New Roman" w:cs="Times New Roman"/>
          <w:iCs/>
          <w:sz w:val="28"/>
          <w:szCs w:val="28"/>
        </w:rPr>
        <w:t>Параметры</w:t>
      </w:r>
      <w:r w:rsidR="00CB79B4" w:rsidRPr="002505F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505F8">
        <w:rPr>
          <w:rFonts w:ascii="Times New Roman" w:hAnsi="Times New Roman" w:cs="Times New Roman"/>
          <w:sz w:val="28"/>
          <w:szCs w:val="28"/>
        </w:rPr>
        <w:t xml:space="preserve">кнопку </w:t>
      </w:r>
      <w:r w:rsidRPr="002505F8">
        <w:rPr>
          <w:rFonts w:ascii="Times New Roman" w:hAnsi="Times New Roman" w:cs="Times New Roman"/>
          <w:bCs/>
          <w:iCs/>
          <w:sz w:val="28"/>
          <w:szCs w:val="28"/>
        </w:rPr>
        <w:t>Сводная диаграмма</w:t>
      </w:r>
      <w:r w:rsidRPr="002505F8">
        <w:rPr>
          <w:rFonts w:ascii="Times New Roman" w:hAnsi="Times New Roman" w:cs="Times New Roman"/>
          <w:iCs/>
          <w:sz w:val="28"/>
          <w:szCs w:val="28"/>
        </w:rPr>
        <w:t>.</w:t>
      </w:r>
    </w:p>
    <w:p w:rsidR="007F5F25" w:rsidRPr="002505F8" w:rsidRDefault="007F5F2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F5F25" w:rsidRPr="002505F8" w:rsidRDefault="00B454E5" w:rsidP="002505F8">
      <w:pPr>
        <w:widowControl w:val="0"/>
        <w:overflowPunct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 xml:space="preserve">16. В готовой диаграмме перетащить </w:t>
      </w:r>
      <w:r w:rsidRPr="002505F8">
        <w:rPr>
          <w:rFonts w:ascii="Times New Roman" w:hAnsi="Times New Roman" w:cs="Times New Roman"/>
          <w:iCs/>
          <w:sz w:val="28"/>
          <w:szCs w:val="28"/>
        </w:rPr>
        <w:t>Разряд работающего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 область </w:t>
      </w:r>
      <w:r w:rsidRPr="002505F8">
        <w:rPr>
          <w:rFonts w:ascii="Times New Roman" w:hAnsi="Times New Roman" w:cs="Times New Roman"/>
          <w:iCs/>
          <w:sz w:val="28"/>
          <w:szCs w:val="28"/>
        </w:rPr>
        <w:t>Поле ряда.</w:t>
      </w:r>
      <w:r w:rsidRPr="002505F8">
        <w:rPr>
          <w:rFonts w:ascii="Times New Roman" w:hAnsi="Times New Roman" w:cs="Times New Roman"/>
          <w:sz w:val="28"/>
          <w:szCs w:val="28"/>
        </w:rPr>
        <w:t xml:space="preserve"> Выбирая вид профессии просмотреть данные по различным профессиям.</w:t>
      </w:r>
    </w:p>
    <w:p w:rsidR="007F5F25" w:rsidRDefault="00B454E5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505F8">
        <w:rPr>
          <w:rFonts w:ascii="Times New Roman" w:hAnsi="Times New Roman" w:cs="Times New Roman"/>
          <w:sz w:val="28"/>
          <w:szCs w:val="28"/>
        </w:rPr>
        <w:t>17. Сохранить рабочую книгу.</w:t>
      </w:r>
    </w:p>
    <w:p w:rsidR="00764C38" w:rsidRPr="002505F8" w:rsidRDefault="00764C38" w:rsidP="002505F8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764C38" w:rsidRPr="002505F8" w:rsidSect="00DF483A">
      <w:footerReference w:type="default" r:id="rId18"/>
      <w:type w:val="continuous"/>
      <w:pgSz w:w="11900" w:h="16840"/>
      <w:pgMar w:top="1134" w:right="851" w:bottom="1134" w:left="1134" w:header="720" w:footer="720" w:gutter="0"/>
      <w:cols w:space="720" w:equalWidth="0">
        <w:col w:w="10049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9B0" w:rsidRDefault="009569B0" w:rsidP="00E57094">
      <w:pPr>
        <w:spacing w:after="0" w:line="240" w:lineRule="auto"/>
      </w:pPr>
      <w:r>
        <w:separator/>
      </w:r>
    </w:p>
  </w:endnote>
  <w:endnote w:type="continuationSeparator" w:id="0">
    <w:p w:rsidR="009569B0" w:rsidRDefault="009569B0" w:rsidP="00E57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934196"/>
    </w:sdtPr>
    <w:sdtEndPr/>
    <w:sdtContent>
      <w:p w:rsidR="00C14CA5" w:rsidRDefault="00852813">
        <w:pPr>
          <w:pStyle w:val="a5"/>
          <w:jc w:val="right"/>
        </w:pPr>
        <w:r>
          <w:fldChar w:fldCharType="begin"/>
        </w:r>
        <w:r w:rsidR="00C14CA5">
          <w:instrText>PAGE   \* MERGEFORMAT</w:instrText>
        </w:r>
        <w:r>
          <w:fldChar w:fldCharType="separate"/>
        </w:r>
        <w:r w:rsidR="00443B42" w:rsidRPr="00443B42">
          <w:rPr>
            <w:noProof/>
          </w:rPr>
          <w:t>1</w:t>
        </w:r>
        <w:r>
          <w:fldChar w:fldCharType="end"/>
        </w:r>
      </w:p>
    </w:sdtContent>
  </w:sdt>
  <w:p w:rsidR="00C14CA5" w:rsidRDefault="00C14CA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9B0" w:rsidRDefault="009569B0" w:rsidP="00E57094">
      <w:pPr>
        <w:spacing w:after="0" w:line="240" w:lineRule="auto"/>
      </w:pPr>
      <w:r>
        <w:separator/>
      </w:r>
    </w:p>
  </w:footnote>
  <w:footnote w:type="continuationSeparator" w:id="0">
    <w:p w:rsidR="009569B0" w:rsidRDefault="009569B0" w:rsidP="00E57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bullet"/>
      <w:lvlText w:val="=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1EB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F90"/>
    <w:multiLevelType w:val="hybridMultilevel"/>
    <w:tmpl w:val="00001649"/>
    <w:lvl w:ilvl="0" w:tplc="00006D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784"/>
    <w:multiLevelType w:val="hybridMultilevel"/>
    <w:tmpl w:val="00004AE1"/>
    <w:lvl w:ilvl="0" w:tplc="00003D6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4E5"/>
    <w:rsid w:val="00157A27"/>
    <w:rsid w:val="002505F8"/>
    <w:rsid w:val="00347823"/>
    <w:rsid w:val="00370407"/>
    <w:rsid w:val="00430622"/>
    <w:rsid w:val="00443B42"/>
    <w:rsid w:val="00521E18"/>
    <w:rsid w:val="00691C76"/>
    <w:rsid w:val="00764C38"/>
    <w:rsid w:val="007F5F25"/>
    <w:rsid w:val="00852813"/>
    <w:rsid w:val="00877237"/>
    <w:rsid w:val="009569B0"/>
    <w:rsid w:val="00AD01FA"/>
    <w:rsid w:val="00B454E5"/>
    <w:rsid w:val="00BA6042"/>
    <w:rsid w:val="00C14CA5"/>
    <w:rsid w:val="00CB79B4"/>
    <w:rsid w:val="00DF483A"/>
    <w:rsid w:val="00E57094"/>
    <w:rsid w:val="00EE08DB"/>
    <w:rsid w:val="00F7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7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7094"/>
  </w:style>
  <w:style w:type="paragraph" w:styleId="a5">
    <w:name w:val="footer"/>
    <w:basedOn w:val="a"/>
    <w:link w:val="a6"/>
    <w:uiPriority w:val="99"/>
    <w:unhideWhenUsed/>
    <w:rsid w:val="00E57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7094"/>
  </w:style>
  <w:style w:type="paragraph" w:styleId="a7">
    <w:name w:val="Balloon Text"/>
    <w:basedOn w:val="a"/>
    <w:link w:val="a8"/>
    <w:uiPriority w:val="99"/>
    <w:semiHidden/>
    <w:unhideWhenUsed/>
    <w:rsid w:val="00F7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54D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7040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505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7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7094"/>
  </w:style>
  <w:style w:type="paragraph" w:styleId="a5">
    <w:name w:val="footer"/>
    <w:basedOn w:val="a"/>
    <w:link w:val="a6"/>
    <w:uiPriority w:val="99"/>
    <w:unhideWhenUsed/>
    <w:rsid w:val="00E57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7094"/>
  </w:style>
  <w:style w:type="paragraph" w:styleId="a7">
    <w:name w:val="Balloon Text"/>
    <w:basedOn w:val="a"/>
    <w:link w:val="a8"/>
    <w:uiPriority w:val="99"/>
    <w:semiHidden/>
    <w:unhideWhenUsed/>
    <w:rsid w:val="00F75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54D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7040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50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0843C-4A65-47E2-B5FF-8B282C400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admin</cp:lastModifiedBy>
  <cp:revision>2</cp:revision>
  <dcterms:created xsi:type="dcterms:W3CDTF">2022-10-31T06:44:00Z</dcterms:created>
  <dcterms:modified xsi:type="dcterms:W3CDTF">2022-10-31T06:44:00Z</dcterms:modified>
</cp:coreProperties>
</file>