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0B1" w:rsidRPr="00B220B1" w:rsidRDefault="006D671E" w:rsidP="00B220B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Практическая</w:t>
      </w:r>
      <w:r w:rsidR="00B220B1" w:rsidRPr="00B220B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работа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№</w:t>
      </w:r>
      <w:r w:rsidRPr="006D671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11</w:t>
      </w:r>
      <w:r w:rsidR="00B220B1" w:rsidRPr="00B220B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«Создание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деловой презентации</w:t>
      </w:r>
      <w:r w:rsidR="00B220B1" w:rsidRPr="00B220B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»</w:t>
      </w:r>
    </w:p>
    <w:bookmarkEnd w:id="0"/>
    <w:p w:rsidR="00B220B1" w:rsidRPr="00B220B1" w:rsidRDefault="00B220B1" w:rsidP="00B220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0B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Цель:</w:t>
      </w:r>
      <w:r w:rsidRPr="00B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формирование умения создания презентации с использованием изображений, анимации и гиперссылок.</w:t>
      </w:r>
    </w:p>
    <w:p w:rsidR="00B220B1" w:rsidRPr="00B220B1" w:rsidRDefault="00B220B1" w:rsidP="00B220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0B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Технология выполнения работы:</w:t>
      </w:r>
    </w:p>
    <w:p w:rsidR="00B220B1" w:rsidRPr="00B220B1" w:rsidRDefault="00B220B1" w:rsidP="00B220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Откройте программу </w:t>
      </w:r>
      <w:proofErr w:type="spellStart"/>
      <w:r w:rsidRPr="00B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Microsoft</w:t>
      </w:r>
      <w:proofErr w:type="spellEnd"/>
      <w:r w:rsidRPr="00B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B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PowerPoint</w:t>
      </w:r>
      <w:proofErr w:type="spellEnd"/>
      <w:r w:rsidRPr="00B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B220B1" w:rsidRPr="00B220B1" w:rsidRDefault="00B220B1" w:rsidP="00B220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Создайте презентацию по образцу:</w:t>
      </w:r>
    </w:p>
    <w:tbl>
      <w:tblPr>
        <w:tblW w:w="98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23"/>
        <w:gridCol w:w="1425"/>
        <w:gridCol w:w="7138"/>
      </w:tblGrid>
      <w:tr w:rsidR="00B220B1" w:rsidRPr="00B220B1" w:rsidTr="00B220B1">
        <w:trPr>
          <w:trHeight w:val="145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 </w:t>
            </w:r>
            <w:r w:rsidRPr="00B220B1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слайда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Разметка слайда</w:t>
            </w:r>
          </w:p>
        </w:tc>
        <w:tc>
          <w:tcPr>
            <w:tcW w:w="7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  <w:lang w:eastAsia="ru-RU"/>
              </w:rPr>
              <w:t>Содержимое слайда (текст, рисунки, диаграммы и т.д.)</w:t>
            </w:r>
          </w:p>
        </w:tc>
      </w:tr>
      <w:tr w:rsidR="00B220B1" w:rsidRPr="00B220B1" w:rsidTr="00B220B1">
        <w:trPr>
          <w:trHeight w:val="145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Титульный слайд</w:t>
            </w:r>
          </w:p>
        </w:tc>
        <w:tc>
          <w:tcPr>
            <w:tcW w:w="7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«Обитатели Тайги»</w:t>
            </w:r>
          </w:p>
        </w:tc>
      </w:tr>
      <w:tr w:rsidR="00B220B1" w:rsidRPr="00B220B1" w:rsidTr="00B220B1">
        <w:trPr>
          <w:trHeight w:val="145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Только заголовок</w:t>
            </w:r>
          </w:p>
        </w:tc>
        <w:tc>
          <w:tcPr>
            <w:tcW w:w="7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Тайга расстилается по просторам России с запада на восток. Лето в тайге не жаркое, но и не особо холодное, </w:t>
            </w:r>
            <w:proofErr w:type="gramStart"/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правда</w:t>
            </w:r>
            <w:proofErr w:type="gramEnd"/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короткое, а зима длится долго с обильными снегопадами и долгими морозами.</w:t>
            </w:r>
          </w:p>
          <w:p w:rsidR="00B220B1" w:rsidRPr="00B220B1" w:rsidRDefault="00B220B1" w:rsidP="00B22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57D2473B" wp14:editId="39038D48">
                  <wp:extent cx="5186045" cy="969010"/>
                  <wp:effectExtent l="0" t="0" r="0" b="2540"/>
                  <wp:docPr id="9" name="Рисунок 9" descr="https://studfile.net/html/2706/136/html_j9KYtk6LTu.1Ftk/img-3zsxM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tudfile.net/html/2706/136/html_j9KYtk6LTu.1Ftk/img-3zsxM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6045" cy="96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20B1" w:rsidRPr="00B220B1" w:rsidTr="00B220B1">
        <w:trPr>
          <w:trHeight w:val="145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Заголовок и текст</w:t>
            </w:r>
          </w:p>
        </w:tc>
        <w:tc>
          <w:tcPr>
            <w:tcW w:w="7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Заголовок: </w:t>
            </w: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Обитатели тайги:</w:t>
            </w:r>
          </w:p>
          <w:p w:rsidR="00B220B1" w:rsidRPr="00B220B1" w:rsidRDefault="00B220B1" w:rsidP="00B220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Текст:</w:t>
            </w:r>
          </w:p>
          <w:p w:rsidR="00B220B1" w:rsidRPr="00B220B1" w:rsidRDefault="00B220B1" w:rsidP="00B220B1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сибирский бурундук;</w:t>
            </w:r>
          </w:p>
          <w:p w:rsidR="00B220B1" w:rsidRPr="00B220B1" w:rsidRDefault="00B220B1" w:rsidP="00B220B1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кедровка;</w:t>
            </w:r>
          </w:p>
          <w:p w:rsidR="00B220B1" w:rsidRPr="00B220B1" w:rsidRDefault="00B220B1" w:rsidP="00B220B1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рысь;</w:t>
            </w:r>
          </w:p>
          <w:p w:rsidR="00B220B1" w:rsidRPr="00B220B1" w:rsidRDefault="00B220B1" w:rsidP="00B220B1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филин;</w:t>
            </w:r>
          </w:p>
          <w:p w:rsidR="00B220B1" w:rsidRPr="00B220B1" w:rsidRDefault="00B220B1" w:rsidP="00B220B1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беркут;</w:t>
            </w:r>
          </w:p>
          <w:p w:rsidR="00B220B1" w:rsidRPr="00B220B1" w:rsidRDefault="00B220B1" w:rsidP="00B220B1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бурый медведь;</w:t>
            </w:r>
          </w:p>
          <w:p w:rsidR="00B220B1" w:rsidRPr="00B220B1" w:rsidRDefault="00B220B1" w:rsidP="00B220B1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свиристель;</w:t>
            </w:r>
          </w:p>
          <w:p w:rsidR="00B220B1" w:rsidRPr="00B220B1" w:rsidRDefault="00B220B1" w:rsidP="00B220B1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глухарь.</w:t>
            </w:r>
          </w:p>
        </w:tc>
      </w:tr>
      <w:tr w:rsidR="00B220B1" w:rsidRPr="00B220B1" w:rsidTr="00B220B1">
        <w:trPr>
          <w:trHeight w:val="145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Заголовок и текст</w:t>
            </w:r>
          </w:p>
        </w:tc>
        <w:tc>
          <w:tcPr>
            <w:tcW w:w="7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Заголовок:</w:t>
            </w: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Сибирский бурундук</w:t>
            </w:r>
          </w:p>
          <w:p w:rsidR="00B220B1" w:rsidRPr="00B220B1" w:rsidRDefault="00B220B1" w:rsidP="00B220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Текст: </w:t>
            </w: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Любимое лакомство - кедровые шишки. Бурундук заселяет пустые пни и дупла, неглубокие норки под корнями деревьев. А как похолодает, впадает в спячку на </w:t>
            </w:r>
            <w:proofErr w:type="gramStart"/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долгих</w:t>
            </w:r>
            <w:proofErr w:type="gramEnd"/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семь месяцев! Весной зверек вылезает погреться на ярком солнышке. В это время как </w:t>
            </w:r>
            <w:proofErr w:type="gramStart"/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нельзя</w:t>
            </w:r>
            <w:proofErr w:type="gramEnd"/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кстати пригодятся его припасы! Когда становится совсем тепло, самка приносит от четырех до шести </w:t>
            </w:r>
            <w:proofErr w:type="spellStart"/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бурундучат</w:t>
            </w:r>
            <w:proofErr w:type="spellEnd"/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! Они растут очень быстро и через месяц навсегда покидают родительский дом.</w:t>
            </w:r>
          </w:p>
        </w:tc>
      </w:tr>
      <w:tr w:rsidR="00B220B1" w:rsidRPr="00B220B1" w:rsidTr="00B220B1">
        <w:trPr>
          <w:trHeight w:val="145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Пусто слайд</w:t>
            </w:r>
          </w:p>
        </w:tc>
        <w:tc>
          <w:tcPr>
            <w:tcW w:w="7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584FDDBE" wp14:editId="0AFAB305">
                  <wp:extent cx="2306320" cy="1801495"/>
                  <wp:effectExtent l="0" t="0" r="0" b="8255"/>
                  <wp:docPr id="8" name="Рисунок 8" descr="https://studfile.net/html/2706/136/html_j9KYtk6LTu.1Ftk/img-57mpF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tudfile.net/html/2706/136/html_j9KYtk6LTu.1Ftk/img-57mpF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6320" cy="180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20B1" w:rsidRPr="00B220B1" w:rsidTr="00B220B1">
        <w:trPr>
          <w:trHeight w:val="145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Заголовок и текст</w:t>
            </w:r>
          </w:p>
        </w:tc>
        <w:tc>
          <w:tcPr>
            <w:tcW w:w="7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Заголовок:</w:t>
            </w: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Кедровка</w:t>
            </w:r>
          </w:p>
          <w:p w:rsidR="00B220B1" w:rsidRPr="00B220B1" w:rsidRDefault="00B220B1" w:rsidP="00B220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Текст: </w:t>
            </w: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Эта любительница кедровых орешков! Крепким длинным клювом она ловко достает семена из спелых шишек. Потом несет корм в гнездо птенцам, свитое из веток и мха на высокой сосне. К зиме она делает запасы орехов, пряча их в мох или щели гнилых деревьев.</w:t>
            </w:r>
          </w:p>
          <w:p w:rsidR="00B220B1" w:rsidRPr="00B220B1" w:rsidRDefault="00B220B1" w:rsidP="00B220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Часть семян остается во мху и к весне прорастает: так кедровка участвует в расселении сибирской кедровой сосны. Когда орехи еще не созрели, птицы едят жуков, гусениц, семена ели, ягоды.</w:t>
            </w:r>
          </w:p>
        </w:tc>
      </w:tr>
      <w:tr w:rsidR="00B220B1" w:rsidRPr="00B220B1" w:rsidTr="00B220B1">
        <w:trPr>
          <w:trHeight w:val="145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Пусто слайд</w:t>
            </w:r>
          </w:p>
        </w:tc>
        <w:tc>
          <w:tcPr>
            <w:tcW w:w="7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4EB276FF" wp14:editId="2F8BE69C">
                  <wp:extent cx="2347595" cy="1938020"/>
                  <wp:effectExtent l="0" t="0" r="0" b="5080"/>
                  <wp:docPr id="7" name="Рисунок 7" descr="https://studfile.net/html/2706/136/html_j9KYtk6LTu.1Ftk/img-MF64T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tudfile.net/html/2706/136/html_j9KYtk6LTu.1Ftk/img-MF64T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7595" cy="193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20B1" w:rsidRPr="00B220B1" w:rsidTr="00B220B1">
        <w:trPr>
          <w:trHeight w:val="145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Заголовок и текст</w:t>
            </w:r>
          </w:p>
        </w:tc>
        <w:tc>
          <w:tcPr>
            <w:tcW w:w="7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Заголовок:</w:t>
            </w: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Рысь</w:t>
            </w:r>
          </w:p>
          <w:p w:rsidR="00B220B1" w:rsidRPr="00B220B1" w:rsidRDefault="00B220B1" w:rsidP="00B220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Текст: </w:t>
            </w: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Грациозная лесная хищница рысь – мастер маскировки. Ее дымчато-желтую шубку трудно заметить в зарослях, будь то зима или лето. Крадется она бесшумно, будто скользит по земле. Притаится у заячьей тропы или у водопоя и терпеливо поджидает жертву. Зазевался заяц-беляк, хрустя корой осины, и не заметил, как оказался в когтях у лесной охотницы. А зимой добычей хищницы может стать и косуля, провалившаяся в снег.</w:t>
            </w:r>
          </w:p>
        </w:tc>
      </w:tr>
      <w:tr w:rsidR="00B220B1" w:rsidRPr="00B220B1" w:rsidTr="00B220B1">
        <w:trPr>
          <w:trHeight w:val="145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Заголовок и те</w:t>
            </w:r>
            <w:proofErr w:type="gramStart"/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кст в дв</w:t>
            </w:r>
            <w:proofErr w:type="gramEnd"/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 колонки</w:t>
            </w:r>
          </w:p>
        </w:tc>
        <w:tc>
          <w:tcPr>
            <w:tcW w:w="7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Заголовок удалить.</w:t>
            </w:r>
          </w:p>
          <w:p w:rsidR="00B220B1" w:rsidRPr="00B220B1" w:rsidRDefault="00B220B1" w:rsidP="00B220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 объект: </w:t>
            </w: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 рыси лапы широкие, покрытые густой шерстью. Мех у рыси такой густой и теплый, что она спокойно спит на снегу. Рысята очень похожи на домашних котят, только хвостики у них короткие, лапы длинные, а на ушах кисточки.</w:t>
            </w:r>
          </w:p>
          <w:p w:rsidR="00B220B1" w:rsidRPr="00B220B1" w:rsidRDefault="00B220B1" w:rsidP="00B220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 объект:</w:t>
            </w:r>
          </w:p>
          <w:p w:rsidR="00B220B1" w:rsidRPr="00B220B1" w:rsidRDefault="00B220B1" w:rsidP="00B22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51ABD93" wp14:editId="0DE76E26">
                  <wp:extent cx="1951355" cy="1719580"/>
                  <wp:effectExtent l="0" t="0" r="0" b="0"/>
                  <wp:docPr id="6" name="Рисунок 6" descr="https://studfile.net/html/2706/136/html_j9KYtk6LTu.1Ftk/img-ZYD1l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tudfile.net/html/2706/136/html_j9KYtk6LTu.1Ftk/img-ZYD1l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1355" cy="171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20B1" w:rsidRPr="00B220B1" w:rsidTr="00B220B1">
        <w:trPr>
          <w:trHeight w:val="151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15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15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Заголовок и текст</w:t>
            </w:r>
          </w:p>
        </w:tc>
        <w:tc>
          <w:tcPr>
            <w:tcW w:w="7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Заголовок:</w:t>
            </w: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Филин</w:t>
            </w:r>
          </w:p>
          <w:p w:rsidR="00B220B1" w:rsidRPr="00B220B1" w:rsidRDefault="00B220B1" w:rsidP="00B220B1">
            <w:pPr>
              <w:spacing w:after="0" w:line="15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Текст: </w:t>
            </w: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Ни птичка, ни мышка не ускользнут от его зорких глаз и тонкого слуха. Куропатку и глухаря одолеет, а про ежа и говорить нечего. Но уж если днем пронырливые сойки и сороки обнаружат в ветвях дерева отдыхающего филина, ему не поздоровится. Птицы поднимут гвалт на весь лес! И каждая постарается клюнуть ночного разбойника. А он только топорщит перья да забирается </w:t>
            </w:r>
            <w:proofErr w:type="gramStart"/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поглубже</w:t>
            </w:r>
            <w:proofErr w:type="gramEnd"/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 крону дерева.</w:t>
            </w:r>
          </w:p>
        </w:tc>
      </w:tr>
      <w:tr w:rsidR="00B220B1" w:rsidRPr="00B220B1" w:rsidTr="00B220B1">
        <w:trPr>
          <w:trHeight w:val="145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Заголовок и те</w:t>
            </w:r>
            <w:proofErr w:type="gramStart"/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кст в дв</w:t>
            </w:r>
            <w:proofErr w:type="gramEnd"/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 колонки</w:t>
            </w:r>
          </w:p>
        </w:tc>
        <w:tc>
          <w:tcPr>
            <w:tcW w:w="7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Заголовок удалить.</w:t>
            </w:r>
          </w:p>
          <w:p w:rsidR="00B220B1" w:rsidRPr="00B220B1" w:rsidRDefault="00B220B1" w:rsidP="00B220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 объект:</w:t>
            </w:r>
          </w:p>
          <w:p w:rsidR="00B220B1" w:rsidRPr="00B220B1" w:rsidRDefault="00B220B1" w:rsidP="00B22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02794EB2" wp14:editId="02CCC08F">
                  <wp:extent cx="1978660" cy="1460500"/>
                  <wp:effectExtent l="0" t="0" r="2540" b="6350"/>
                  <wp:docPr id="5" name="Рисунок 5" descr="https://studfile.net/html/2706/136/html_j9KYtk6LTu.1Ftk/img-Iw2Ia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tudfile.net/html/2706/136/html_j9KYtk6LTu.1Ftk/img-Iw2Ia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8660" cy="146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20B1" w:rsidRPr="00B220B1" w:rsidRDefault="00B220B1" w:rsidP="00B220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 объект: </w:t>
            </w: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Зимой филин делает запасы: прячет в дупло или в снег свою добычу – мышей и птиц, - пригодятся в лютую стужу. А по весне в гнезде появляются птенцы. Родители вместе выхаживают их и кормят даже тогда, когда дети начинают летать.</w:t>
            </w:r>
          </w:p>
        </w:tc>
      </w:tr>
      <w:tr w:rsidR="00B220B1" w:rsidRPr="00B220B1" w:rsidTr="00B220B1">
        <w:trPr>
          <w:trHeight w:val="145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Заголовок и текст</w:t>
            </w:r>
          </w:p>
        </w:tc>
        <w:tc>
          <w:tcPr>
            <w:tcW w:w="7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Заголовок:</w:t>
            </w: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Беркут</w:t>
            </w:r>
          </w:p>
          <w:p w:rsidR="00B220B1" w:rsidRPr="00B220B1" w:rsidRDefault="00B220B1" w:rsidP="00B220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Текст: </w:t>
            </w: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Самый известный из орлов – символ силы и мужества, - этот крупный хищник обладает крепким загнутым клювом, зорким взглядом, большими широкими крыльями и могучими лапами с острыми крепкими когтями. Паря высоко в небе, он видит на земле даже мышь. Но его желанная добыча – сурки, суслики и зайцы. Заметив зверька, беркут пикирует и в последний момент выбрасывает вперед свое оружие – лапы с мощными когтями, а через мгновение взлетает уже с добычей.</w:t>
            </w:r>
          </w:p>
        </w:tc>
      </w:tr>
      <w:tr w:rsidR="00B220B1" w:rsidRPr="00B220B1" w:rsidTr="00B220B1">
        <w:trPr>
          <w:trHeight w:val="145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Пусто слайд</w:t>
            </w:r>
          </w:p>
        </w:tc>
        <w:tc>
          <w:tcPr>
            <w:tcW w:w="7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0403E2C8" wp14:editId="241FB8F1">
                  <wp:extent cx="2347595" cy="1515110"/>
                  <wp:effectExtent l="0" t="0" r="0" b="8890"/>
                  <wp:docPr id="4" name="Рисунок 4" descr="https://studfile.net/html/2706/136/html_j9KYtk6LTu.1Ftk/img-R5G1w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studfile.net/html/2706/136/html_j9KYtk6LTu.1Ftk/img-R5G1w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7595" cy="1515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20B1" w:rsidRPr="00B220B1" w:rsidTr="00B220B1">
        <w:trPr>
          <w:trHeight w:val="2207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Заголовок и текст</w:t>
            </w:r>
          </w:p>
        </w:tc>
        <w:tc>
          <w:tcPr>
            <w:tcW w:w="7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Заголовок:</w:t>
            </w: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Бурый медведь</w:t>
            </w:r>
          </w:p>
          <w:p w:rsidR="00B220B1" w:rsidRPr="00B220B1" w:rsidRDefault="00B220B1" w:rsidP="00B220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Текст: </w:t>
            </w: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Медведь – зверь всеядный. </w:t>
            </w:r>
            <w:proofErr w:type="gramStart"/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Ест ягоды, орехи и сочные корешки трав, ловит рыбу, лягушек, ящериц, мышей, птиц, поедает и их яйца, очень любит мед, личинки насекомых, в том числе муравьев, и даже ест падаль.</w:t>
            </w:r>
            <w:proofErr w:type="gramEnd"/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Кормится он в основном в сумерках и ночью. На вид он тяжел и неуклюж, но бегает резво, отлично плавает и лазает по деревьям. Зимой медведи спят в берлогах под защитой бурелома, в глухих дремучих местах.</w:t>
            </w:r>
          </w:p>
        </w:tc>
      </w:tr>
      <w:tr w:rsidR="00B220B1" w:rsidRPr="00B220B1" w:rsidTr="00B220B1">
        <w:trPr>
          <w:trHeight w:val="2871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Пусто слайд</w:t>
            </w:r>
          </w:p>
        </w:tc>
        <w:tc>
          <w:tcPr>
            <w:tcW w:w="7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7006C0CA" wp14:editId="4E1F0433">
                  <wp:extent cx="2142490" cy="1815465"/>
                  <wp:effectExtent l="0" t="0" r="0" b="0"/>
                  <wp:docPr id="3" name="Рисунок 3" descr="https://studfile.net/html/2706/136/html_j9KYtk6LTu.1Ftk/img-gg9bz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tudfile.net/html/2706/136/html_j9KYtk6LTu.1Ftk/img-gg9bz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2490" cy="181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20B1" w:rsidRPr="00B220B1" w:rsidTr="00B220B1">
        <w:trPr>
          <w:trHeight w:val="2479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Заголовок и текст</w:t>
            </w:r>
          </w:p>
        </w:tc>
        <w:tc>
          <w:tcPr>
            <w:tcW w:w="7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Заголовок:</w:t>
            </w: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Свиристель</w:t>
            </w:r>
          </w:p>
          <w:p w:rsidR="00B220B1" w:rsidRPr="00B220B1" w:rsidRDefault="00B220B1" w:rsidP="00B220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Текст: </w:t>
            </w: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Свир</w:t>
            </w:r>
            <w:proofErr w:type="spellEnd"/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-р-</w:t>
            </w:r>
            <w:proofErr w:type="spellStart"/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ри</w:t>
            </w:r>
            <w:proofErr w:type="spellEnd"/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свир</w:t>
            </w:r>
            <w:proofErr w:type="spellEnd"/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-р-</w:t>
            </w:r>
            <w:proofErr w:type="spellStart"/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ри</w:t>
            </w:r>
            <w:proofErr w:type="spellEnd"/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» - из-за звонкой трели, похожей на верещание кузнечиков, эту птичку назвали свиристелем. В мае на северной границе тайги, обычно на высоких елях, свиристели вьют гнезда из тонких веточек, мха и лишайника. Они едят насекомых, ими же кормят птенцов. Даже комаров, сбив в комочек и смочив слюной, несут в гнездо. Поздней осенью птицы собираются в стаи и откочевывают к югу в поисках пищи. Навещают сады, парки, скверы, посадки плодовых деревьев и кустарников у жилья.</w:t>
            </w:r>
          </w:p>
        </w:tc>
      </w:tr>
      <w:tr w:rsidR="00B220B1" w:rsidRPr="00B220B1" w:rsidTr="00B220B1">
        <w:trPr>
          <w:trHeight w:val="4261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Заголовок и те</w:t>
            </w:r>
            <w:proofErr w:type="gramStart"/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кст в дв</w:t>
            </w:r>
            <w:proofErr w:type="gramEnd"/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 колонки</w:t>
            </w:r>
          </w:p>
        </w:tc>
        <w:tc>
          <w:tcPr>
            <w:tcW w:w="7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Заголовок удалить.</w:t>
            </w:r>
          </w:p>
          <w:p w:rsidR="00B220B1" w:rsidRPr="00B220B1" w:rsidRDefault="00B220B1" w:rsidP="00B220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 объект: </w:t>
            </w: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Нередко зимой можно увидеть, как стайки хохлатых птиц облепили березу и снуют туда-сюда, издавая тонкие хрустальные трели. На березах у них столовая, а летают они за ягодами рябины, растущей поблизости. Сорвут ягоду - и обратно на березу.</w:t>
            </w:r>
          </w:p>
          <w:p w:rsidR="00B220B1" w:rsidRPr="00B220B1" w:rsidRDefault="00B220B1" w:rsidP="00B220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 объект:</w:t>
            </w:r>
          </w:p>
          <w:p w:rsidR="00B220B1" w:rsidRPr="00B220B1" w:rsidRDefault="00B220B1" w:rsidP="00B22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16F0EF86" wp14:editId="342196BC">
                  <wp:extent cx="2074545" cy="1637665"/>
                  <wp:effectExtent l="0" t="0" r="1905" b="635"/>
                  <wp:docPr id="2" name="Рисунок 2" descr="https://studfile.net/html/2706/136/html_j9KYtk6LTu.1Ftk/img-fFpAP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studfile.net/html/2706/136/html_j9KYtk6LTu.1Ftk/img-fFpAP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4545" cy="1637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20B1" w:rsidRPr="00B220B1" w:rsidTr="00B220B1">
        <w:trPr>
          <w:trHeight w:val="1360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Заголовок и текст</w:t>
            </w:r>
          </w:p>
        </w:tc>
        <w:tc>
          <w:tcPr>
            <w:tcW w:w="7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Заголовок:</w:t>
            </w: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Глухарь</w:t>
            </w:r>
          </w:p>
          <w:p w:rsidR="00B220B1" w:rsidRPr="00B220B1" w:rsidRDefault="00B220B1" w:rsidP="00B220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Текст: </w:t>
            </w: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Глухарь – самый крупный из диких родственников кур. Весной, еще до восхода солнца, самец шумно взлетает на сосну, расправляет крылья, распускает веером хвост и заводит песню: «</w:t>
            </w:r>
            <w:proofErr w:type="spellStart"/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Скрик</w:t>
            </w:r>
            <w:proofErr w:type="spellEnd"/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скрик</w:t>
            </w:r>
            <w:proofErr w:type="spellEnd"/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Тэк-тэк-тэк</w:t>
            </w:r>
            <w:proofErr w:type="spellEnd"/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». Он так увлеченно и громко поет, что на несколько мгновений теряет слух. За это его и прозвали глухарем. На его призыв слетаются глухари и </w:t>
            </w:r>
            <w:proofErr w:type="spellStart"/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глухарки</w:t>
            </w:r>
            <w:proofErr w:type="spellEnd"/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220B1" w:rsidRPr="00B220B1" w:rsidTr="00B220B1">
        <w:trPr>
          <w:trHeight w:val="145"/>
        </w:trPr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20B1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Пусто слайд</w:t>
            </w:r>
          </w:p>
        </w:tc>
        <w:tc>
          <w:tcPr>
            <w:tcW w:w="7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220B1" w:rsidRPr="00B220B1" w:rsidRDefault="00B220B1" w:rsidP="00B220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07A086D6" wp14:editId="34617FBB">
                  <wp:extent cx="2360930" cy="1624330"/>
                  <wp:effectExtent l="0" t="0" r="1270" b="0"/>
                  <wp:docPr id="1" name="Рисунок 1" descr="https://studfile.net/html/2706/136/html_j9KYtk6LTu.1Ftk/img-FD81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studfile.net/html/2706/136/html_j9KYtk6LTu.1Ftk/img-FD81A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0930" cy="1624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220B1" w:rsidRPr="00B220B1" w:rsidRDefault="00B220B1" w:rsidP="00B220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Создайте гиперссылки по следующей схеме: на Слайде №3:</w:t>
      </w:r>
    </w:p>
    <w:p w:rsidR="00B220B1" w:rsidRPr="00B220B1" w:rsidRDefault="00B220B1" w:rsidP="00B220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нажатии на слово «сибирский бурундук» осуществляется переход на Слайд №4;</w:t>
      </w:r>
    </w:p>
    <w:p w:rsidR="00B220B1" w:rsidRPr="00B220B1" w:rsidRDefault="00B220B1" w:rsidP="00B220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нажатии на слово «кедровка» осуществляется переход на Слайд №6;</w:t>
      </w:r>
    </w:p>
    <w:p w:rsidR="00B220B1" w:rsidRPr="00B220B1" w:rsidRDefault="00B220B1" w:rsidP="00B220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нажатии на слово «рысь» осуществляется переход на Слайд №8;</w:t>
      </w:r>
    </w:p>
    <w:p w:rsidR="00B220B1" w:rsidRPr="00B220B1" w:rsidRDefault="00B220B1" w:rsidP="00B220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нажатии на слово «филин» осуществляется переход на Слайд №10;</w:t>
      </w:r>
    </w:p>
    <w:p w:rsidR="00B220B1" w:rsidRPr="00B220B1" w:rsidRDefault="00B220B1" w:rsidP="00B220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нажатии на слово «беркут» осуществляется переход на Слайд №12;</w:t>
      </w:r>
    </w:p>
    <w:p w:rsidR="00B220B1" w:rsidRPr="00B220B1" w:rsidRDefault="00B220B1" w:rsidP="00B220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нажатии на слово «бурый медведь» осуществляется переход на Слайд №14;</w:t>
      </w:r>
    </w:p>
    <w:p w:rsidR="00B220B1" w:rsidRPr="00B220B1" w:rsidRDefault="00B220B1" w:rsidP="00B220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нажатии на слово «свиристель» осуществляется переход на Слайд №16;</w:t>
      </w:r>
    </w:p>
    <w:p w:rsidR="00B220B1" w:rsidRPr="00B220B1" w:rsidRDefault="00B220B1" w:rsidP="00B220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 нажатии на слово «глухарь» осуществляется переход на Слайд №18.</w:t>
      </w:r>
    </w:p>
    <w:p w:rsidR="00B220B1" w:rsidRPr="00B220B1" w:rsidRDefault="00B220B1" w:rsidP="00B220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Создайте управляющие кнопки</w:t>
      </w:r>
      <w:proofErr w:type="gramStart"/>
      <w:r w:rsidRPr="00B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B220B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Н</w:t>
      </w:r>
      <w:proofErr w:type="gramEnd"/>
      <w:r w:rsidRPr="00B220B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азад</w:t>
      </w:r>
      <w:r w:rsidRPr="00B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r w:rsidRPr="00B220B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Далее </w:t>
      </w:r>
      <w:r w:rsidRPr="00B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</w:t>
      </w:r>
      <w:r w:rsidRPr="00B220B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Домой</w:t>
      </w:r>
      <w:r w:rsidRPr="00B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(пункт меню Показ слайдов/Управляющие кнопки) по следующей схеме:</w:t>
      </w:r>
    </w:p>
    <w:p w:rsidR="00B220B1" w:rsidRPr="00B220B1" w:rsidRDefault="00B220B1" w:rsidP="00B220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 кнопку</w:t>
      </w:r>
      <w:proofErr w:type="gramStart"/>
      <w:r w:rsidRPr="00B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B220B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Н</w:t>
      </w:r>
      <w:proofErr w:type="gramEnd"/>
      <w:r w:rsidRPr="00B220B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азад</w:t>
      </w:r>
      <w:r w:rsidRPr="00B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разместите на Слайдах №№ 5, 7, 9, 11, 13, 15, 17, 19 (данная кнопка должна возвращать на Слайд №3);</w:t>
      </w:r>
    </w:p>
    <w:p w:rsidR="00B220B1" w:rsidRPr="00B220B1" w:rsidRDefault="00B220B1" w:rsidP="00B220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кнопку</w:t>
      </w:r>
      <w:proofErr w:type="gramStart"/>
      <w:r w:rsidRPr="00B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B220B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</w:t>
      </w:r>
      <w:proofErr w:type="gramEnd"/>
      <w:r w:rsidRPr="00B220B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алее</w:t>
      </w:r>
      <w:r w:rsidRPr="00B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разместите на Слайдах №№ 4, 6, 8, 10, 12, 14, 16, 18 (она должна перемещать на следующий слайд, т.е. на Слайды №№ 5, 7, 9, 11, 13, 15, 17, 19 соответственно);</w:t>
      </w:r>
    </w:p>
    <w:p w:rsidR="00B220B1" w:rsidRPr="00B220B1" w:rsidRDefault="00B220B1" w:rsidP="00B220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 кнопку</w:t>
      </w:r>
      <w:proofErr w:type="gramStart"/>
      <w:r w:rsidRPr="00B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B220B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</w:t>
      </w:r>
      <w:proofErr w:type="gramEnd"/>
      <w:r w:rsidRPr="00B220B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омой</w:t>
      </w:r>
      <w:r w:rsidRPr="00B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разместите со 2-го по 19-ый слайды (она должна возвращать на 1-ый слайд).</w:t>
      </w:r>
    </w:p>
    <w:p w:rsidR="00B220B1" w:rsidRPr="00B220B1" w:rsidRDefault="00B220B1" w:rsidP="00B220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 На 1 слайде </w:t>
      </w:r>
      <w:proofErr w:type="gramStart"/>
      <w:r w:rsidRPr="00B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разместите кнопку</w:t>
      </w:r>
      <w:proofErr w:type="gramEnd"/>
      <w:r w:rsidRPr="00B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B220B1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Выход</w:t>
      </w:r>
      <w:r w:rsidRPr="00B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B220B1" w:rsidRPr="00B220B1" w:rsidRDefault="00B220B1" w:rsidP="00B220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Оформите дизайн презентации самостоятельно.</w:t>
      </w:r>
    </w:p>
    <w:p w:rsidR="00B220B1" w:rsidRPr="00B220B1" w:rsidRDefault="00B220B1" w:rsidP="00B220B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0B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 Оформите эффекты анимации самостоятельно.</w:t>
      </w:r>
    </w:p>
    <w:p w:rsidR="00CA1F38" w:rsidRPr="00B220B1" w:rsidRDefault="006D671E">
      <w:pPr>
        <w:rPr>
          <w:lang w:val="en-US"/>
        </w:rPr>
      </w:pPr>
    </w:p>
    <w:sectPr w:rsidR="00CA1F38" w:rsidRPr="00B220B1" w:rsidSect="006D671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71E" w:rsidRDefault="006D671E" w:rsidP="006D671E">
      <w:pPr>
        <w:spacing w:after="0" w:line="240" w:lineRule="auto"/>
      </w:pPr>
      <w:r>
        <w:separator/>
      </w:r>
    </w:p>
  </w:endnote>
  <w:endnote w:type="continuationSeparator" w:id="0">
    <w:p w:rsidR="006D671E" w:rsidRDefault="006D671E" w:rsidP="006D6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71E" w:rsidRDefault="006D671E" w:rsidP="006D671E">
      <w:pPr>
        <w:spacing w:after="0" w:line="240" w:lineRule="auto"/>
      </w:pPr>
      <w:r>
        <w:separator/>
      </w:r>
    </w:p>
  </w:footnote>
  <w:footnote w:type="continuationSeparator" w:id="0">
    <w:p w:rsidR="006D671E" w:rsidRDefault="006D671E" w:rsidP="006D67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B50E6"/>
    <w:multiLevelType w:val="multilevel"/>
    <w:tmpl w:val="8B445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0B1"/>
    <w:rsid w:val="003709AF"/>
    <w:rsid w:val="006D671E"/>
    <w:rsid w:val="00B220B1"/>
    <w:rsid w:val="00CF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2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2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20B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D67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D671E"/>
  </w:style>
  <w:style w:type="paragraph" w:styleId="a8">
    <w:name w:val="footer"/>
    <w:basedOn w:val="a"/>
    <w:link w:val="a9"/>
    <w:uiPriority w:val="99"/>
    <w:unhideWhenUsed/>
    <w:rsid w:val="006D67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D67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2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2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20B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D67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D671E"/>
  </w:style>
  <w:style w:type="paragraph" w:styleId="a8">
    <w:name w:val="footer"/>
    <w:basedOn w:val="a"/>
    <w:link w:val="a9"/>
    <w:uiPriority w:val="99"/>
    <w:unhideWhenUsed/>
    <w:rsid w:val="006D67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D67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2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2022-11-23T05:30:00Z</dcterms:created>
  <dcterms:modified xsi:type="dcterms:W3CDTF">2022-11-23T05:42:00Z</dcterms:modified>
</cp:coreProperties>
</file>