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769" w:rsidRPr="000C5769" w:rsidRDefault="000C5769" w:rsidP="000C5769">
      <w:pPr>
        <w:shd w:val="clear" w:color="auto" w:fill="FFFFFF"/>
        <w:spacing w:before="100" w:beforeAutospacing="1" w:after="360" w:line="240" w:lineRule="auto"/>
        <w:rPr>
          <w:rFonts w:ascii="Arial" w:eastAsia="Times New Roman" w:hAnsi="Arial" w:cs="Arial"/>
          <w:b/>
          <w:bCs/>
          <w:color w:val="6D6D6D"/>
          <w:sz w:val="30"/>
          <w:szCs w:val="30"/>
          <w:lang w:val="en-US" w:eastAsia="ru-RU"/>
        </w:rPr>
      </w:pPr>
      <w:r>
        <w:rPr>
          <w:rFonts w:ascii="Arial" w:eastAsia="Times New Roman" w:hAnsi="Arial" w:cs="Arial"/>
          <w:b/>
          <w:bCs/>
          <w:color w:val="6D6D6D"/>
          <w:sz w:val="30"/>
          <w:szCs w:val="30"/>
          <w:lang w:eastAsia="ru-RU"/>
        </w:rPr>
        <w:t xml:space="preserve">Лекция 15. Формулы </w:t>
      </w:r>
      <w:r>
        <w:rPr>
          <w:rFonts w:ascii="Arial" w:eastAsia="Times New Roman" w:hAnsi="Arial" w:cs="Arial"/>
          <w:b/>
          <w:bCs/>
          <w:color w:val="6D6D6D"/>
          <w:sz w:val="30"/>
          <w:szCs w:val="30"/>
          <w:lang w:val="en-US" w:eastAsia="ru-RU"/>
        </w:rPr>
        <w:t>VBA</w:t>
      </w:r>
    </w:p>
    <w:p w:rsidR="000C5769" w:rsidRPr="000C5769" w:rsidRDefault="000C5769" w:rsidP="000C5769">
      <w:pPr>
        <w:shd w:val="clear" w:color="auto" w:fill="FFFFFF"/>
        <w:spacing w:before="100" w:beforeAutospacing="1" w:after="360" w:line="240" w:lineRule="auto"/>
        <w:rPr>
          <w:rFonts w:ascii="Arial" w:eastAsia="Times New Roman" w:hAnsi="Arial" w:cs="Arial"/>
          <w:color w:val="6D6D6D"/>
          <w:sz w:val="30"/>
          <w:szCs w:val="30"/>
          <w:lang w:eastAsia="ru-RU"/>
        </w:rPr>
      </w:pPr>
      <w:r w:rsidRPr="000C5769">
        <w:rPr>
          <w:rFonts w:ascii="Arial" w:eastAsia="Times New Roman" w:hAnsi="Arial" w:cs="Arial"/>
          <w:b/>
          <w:bCs/>
          <w:color w:val="6D6D6D"/>
          <w:sz w:val="30"/>
          <w:szCs w:val="30"/>
          <w:lang w:eastAsia="ru-RU"/>
        </w:rPr>
        <w:t xml:space="preserve">Зачем нужны макросы в </w:t>
      </w:r>
      <w:proofErr w:type="spellStart"/>
      <w:r w:rsidRPr="000C5769">
        <w:rPr>
          <w:rFonts w:ascii="Arial" w:eastAsia="Times New Roman" w:hAnsi="Arial" w:cs="Arial"/>
          <w:b/>
          <w:bCs/>
          <w:color w:val="6D6D6D"/>
          <w:sz w:val="30"/>
          <w:szCs w:val="30"/>
          <w:lang w:eastAsia="ru-RU"/>
        </w:rPr>
        <w:t>PowerPoint</w:t>
      </w:r>
      <w:proofErr w:type="spellEnd"/>
      <w:r w:rsidRPr="000C5769">
        <w:rPr>
          <w:rFonts w:ascii="Arial" w:eastAsia="Times New Roman" w:hAnsi="Arial" w:cs="Arial"/>
          <w:b/>
          <w:bCs/>
          <w:color w:val="6D6D6D"/>
          <w:sz w:val="30"/>
          <w:szCs w:val="30"/>
          <w:lang w:eastAsia="ru-RU"/>
        </w:rPr>
        <w:t>?</w:t>
      </w:r>
    </w:p>
    <w:p w:rsidR="000C5769" w:rsidRPr="000C5769" w:rsidRDefault="000C5769" w:rsidP="000C5769">
      <w:pPr>
        <w:shd w:val="clear" w:color="auto" w:fill="FFFFFF"/>
        <w:spacing w:before="100" w:beforeAutospacing="1" w:after="360" w:line="240" w:lineRule="auto"/>
        <w:rPr>
          <w:rFonts w:ascii="Arial" w:eastAsia="Times New Roman" w:hAnsi="Arial" w:cs="Arial"/>
          <w:color w:val="6D6D6D"/>
          <w:sz w:val="30"/>
          <w:szCs w:val="30"/>
          <w:lang w:eastAsia="ru-RU"/>
        </w:rPr>
      </w:pPr>
      <w:r w:rsidRPr="000C5769">
        <w:rPr>
          <w:rFonts w:ascii="Arial" w:eastAsia="Times New Roman" w:hAnsi="Arial" w:cs="Arial"/>
          <w:color w:val="6D6D6D"/>
          <w:sz w:val="30"/>
          <w:szCs w:val="30"/>
          <w:lang w:eastAsia="ru-RU"/>
        </w:rPr>
        <w:t xml:space="preserve">Начну с того, что задачи для программирования в </w:t>
      </w:r>
      <w:proofErr w:type="spellStart"/>
      <w:r w:rsidRPr="000C5769">
        <w:rPr>
          <w:rFonts w:ascii="Arial" w:eastAsia="Times New Roman" w:hAnsi="Arial" w:cs="Arial"/>
          <w:color w:val="6D6D6D"/>
          <w:sz w:val="30"/>
          <w:szCs w:val="30"/>
          <w:lang w:eastAsia="ru-RU"/>
        </w:rPr>
        <w:t>PowerPoint</w:t>
      </w:r>
      <w:proofErr w:type="spellEnd"/>
      <w:r w:rsidRPr="000C5769">
        <w:rPr>
          <w:rFonts w:ascii="Arial" w:eastAsia="Times New Roman" w:hAnsi="Arial" w:cs="Arial"/>
          <w:color w:val="6D6D6D"/>
          <w:sz w:val="30"/>
          <w:szCs w:val="30"/>
          <w:lang w:eastAsia="ru-RU"/>
        </w:rPr>
        <w:t xml:space="preserve"> достаточно специфические, в большинстве случаев они решаются через </w:t>
      </w:r>
      <w:proofErr w:type="spellStart"/>
      <w:r w:rsidRPr="000C5769">
        <w:rPr>
          <w:rFonts w:ascii="Arial" w:eastAsia="Times New Roman" w:hAnsi="Arial" w:cs="Arial"/>
          <w:color w:val="6D6D6D"/>
          <w:sz w:val="30"/>
          <w:szCs w:val="30"/>
          <w:lang w:eastAsia="ru-RU"/>
        </w:rPr>
        <w:t>Excel</w:t>
      </w:r>
      <w:proofErr w:type="spellEnd"/>
      <w:r w:rsidRPr="000C5769">
        <w:rPr>
          <w:rFonts w:ascii="Arial" w:eastAsia="Times New Roman" w:hAnsi="Arial" w:cs="Arial"/>
          <w:color w:val="6D6D6D"/>
          <w:sz w:val="30"/>
          <w:szCs w:val="30"/>
          <w:lang w:eastAsia="ru-RU"/>
        </w:rPr>
        <w:t>. Однако</w:t>
      </w:r>
      <w:proofErr w:type="gramStart"/>
      <w:r w:rsidRPr="000C5769">
        <w:rPr>
          <w:rFonts w:ascii="Arial" w:eastAsia="Times New Roman" w:hAnsi="Arial" w:cs="Arial"/>
          <w:color w:val="6D6D6D"/>
          <w:sz w:val="30"/>
          <w:szCs w:val="30"/>
          <w:lang w:eastAsia="ru-RU"/>
        </w:rPr>
        <w:t>,</w:t>
      </w:r>
      <w:proofErr w:type="gramEnd"/>
      <w:r w:rsidRPr="000C5769">
        <w:rPr>
          <w:rFonts w:ascii="Arial" w:eastAsia="Times New Roman" w:hAnsi="Arial" w:cs="Arial"/>
          <w:color w:val="6D6D6D"/>
          <w:sz w:val="30"/>
          <w:szCs w:val="30"/>
          <w:lang w:eastAsia="ru-RU"/>
        </w:rPr>
        <w:t xml:space="preserve"> ряд задач решить таким образом н</w:t>
      </w:r>
      <w:bookmarkStart w:id="0" w:name="_GoBack"/>
      <w:bookmarkEnd w:id="0"/>
      <w:r w:rsidRPr="000C5769">
        <w:rPr>
          <w:rFonts w:ascii="Arial" w:eastAsia="Times New Roman" w:hAnsi="Arial" w:cs="Arial"/>
          <w:color w:val="6D6D6D"/>
          <w:sz w:val="30"/>
          <w:szCs w:val="30"/>
          <w:lang w:eastAsia="ru-RU"/>
        </w:rPr>
        <w:t>е удастся. Например:</w:t>
      </w:r>
    </w:p>
    <w:p w:rsidR="000C5769" w:rsidRPr="000C5769" w:rsidRDefault="000C5769" w:rsidP="000C576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D6D6D"/>
          <w:sz w:val="30"/>
          <w:szCs w:val="30"/>
          <w:lang w:eastAsia="ru-RU"/>
        </w:rPr>
      </w:pPr>
      <w:r w:rsidRPr="000C5769">
        <w:rPr>
          <w:rFonts w:ascii="Arial" w:eastAsia="Times New Roman" w:hAnsi="Arial" w:cs="Arial"/>
          <w:color w:val="6D6D6D"/>
          <w:sz w:val="30"/>
          <w:szCs w:val="30"/>
          <w:lang w:eastAsia="ru-RU"/>
        </w:rPr>
        <w:t xml:space="preserve">Добавить на каждый слайд презентации </w:t>
      </w:r>
      <w:proofErr w:type="spellStart"/>
      <w:r w:rsidRPr="000C5769">
        <w:rPr>
          <w:rFonts w:ascii="Arial" w:eastAsia="Times New Roman" w:hAnsi="Arial" w:cs="Arial"/>
          <w:color w:val="6D6D6D"/>
          <w:sz w:val="30"/>
          <w:szCs w:val="30"/>
          <w:lang w:eastAsia="ru-RU"/>
        </w:rPr>
        <w:t>progressbar</w:t>
      </w:r>
      <w:proofErr w:type="spellEnd"/>
      <w:r w:rsidRPr="000C5769">
        <w:rPr>
          <w:rFonts w:ascii="Arial" w:eastAsia="Times New Roman" w:hAnsi="Arial" w:cs="Arial"/>
          <w:color w:val="6D6D6D"/>
          <w:sz w:val="30"/>
          <w:szCs w:val="30"/>
          <w:lang w:eastAsia="ru-RU"/>
        </w:rPr>
        <w:t xml:space="preserve"> с показом оставшегося количества слайдов</w:t>
      </w:r>
    </w:p>
    <w:p w:rsidR="000C5769" w:rsidRPr="000C5769" w:rsidRDefault="000C5769" w:rsidP="000C576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D6D6D"/>
          <w:sz w:val="30"/>
          <w:szCs w:val="30"/>
          <w:lang w:eastAsia="ru-RU"/>
        </w:rPr>
      </w:pPr>
      <w:r w:rsidRPr="000C5769">
        <w:rPr>
          <w:rFonts w:ascii="Arial" w:eastAsia="Times New Roman" w:hAnsi="Arial" w:cs="Arial"/>
          <w:color w:val="6D6D6D"/>
          <w:sz w:val="30"/>
          <w:szCs w:val="30"/>
          <w:lang w:eastAsia="ru-RU"/>
        </w:rPr>
        <w:t xml:space="preserve">Убрать весь </w:t>
      </w:r>
      <w:proofErr w:type="spellStart"/>
      <w:r w:rsidRPr="000C5769">
        <w:rPr>
          <w:rFonts w:ascii="Arial" w:eastAsia="Times New Roman" w:hAnsi="Arial" w:cs="Arial"/>
          <w:color w:val="6D6D6D"/>
          <w:sz w:val="30"/>
          <w:szCs w:val="30"/>
          <w:lang w:eastAsia="ru-RU"/>
        </w:rPr>
        <w:t>alternative</w:t>
      </w:r>
      <w:proofErr w:type="spellEnd"/>
      <w:r w:rsidRPr="000C5769">
        <w:rPr>
          <w:rFonts w:ascii="Arial" w:eastAsia="Times New Roman" w:hAnsi="Arial" w:cs="Arial"/>
          <w:color w:val="6D6D6D"/>
          <w:sz w:val="30"/>
          <w:szCs w:val="30"/>
          <w:lang w:eastAsia="ru-RU"/>
        </w:rPr>
        <w:t xml:space="preserve"> </w:t>
      </w:r>
      <w:proofErr w:type="spellStart"/>
      <w:r w:rsidRPr="000C5769">
        <w:rPr>
          <w:rFonts w:ascii="Arial" w:eastAsia="Times New Roman" w:hAnsi="Arial" w:cs="Arial"/>
          <w:color w:val="6D6D6D"/>
          <w:sz w:val="30"/>
          <w:szCs w:val="30"/>
          <w:lang w:eastAsia="ru-RU"/>
        </w:rPr>
        <w:t>text</w:t>
      </w:r>
      <w:proofErr w:type="spellEnd"/>
      <w:r w:rsidRPr="000C5769">
        <w:rPr>
          <w:rFonts w:ascii="Arial" w:eastAsia="Times New Roman" w:hAnsi="Arial" w:cs="Arial"/>
          <w:color w:val="6D6D6D"/>
          <w:sz w:val="30"/>
          <w:szCs w:val="30"/>
          <w:lang w:eastAsia="ru-RU"/>
        </w:rPr>
        <w:t>, заголовки и гиперссылки с каждой формы и рисунка</w:t>
      </w:r>
    </w:p>
    <w:p w:rsidR="000C5769" w:rsidRPr="000C5769" w:rsidRDefault="000C5769" w:rsidP="000C576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D6D6D"/>
          <w:sz w:val="30"/>
          <w:szCs w:val="30"/>
          <w:lang w:eastAsia="ru-RU"/>
        </w:rPr>
      </w:pPr>
      <w:r w:rsidRPr="000C5769">
        <w:rPr>
          <w:rFonts w:ascii="Arial" w:eastAsia="Times New Roman" w:hAnsi="Arial" w:cs="Arial"/>
          <w:color w:val="6D6D6D"/>
          <w:sz w:val="30"/>
          <w:szCs w:val="30"/>
          <w:lang w:eastAsia="ru-RU"/>
        </w:rPr>
        <w:t>Автоматически рисовать фигуру по заданным параметрам, например, для перехода в определенное место презентации</w:t>
      </w:r>
    </w:p>
    <w:p w:rsidR="000C5769" w:rsidRPr="000C5769" w:rsidRDefault="000C5769" w:rsidP="000C576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D6D6D"/>
          <w:sz w:val="30"/>
          <w:szCs w:val="30"/>
          <w:lang w:eastAsia="ru-RU"/>
        </w:rPr>
      </w:pPr>
      <w:r w:rsidRPr="000C5769">
        <w:rPr>
          <w:rFonts w:ascii="Arial" w:eastAsia="Times New Roman" w:hAnsi="Arial" w:cs="Arial"/>
          <w:color w:val="6D6D6D"/>
          <w:sz w:val="30"/>
          <w:szCs w:val="30"/>
          <w:lang w:eastAsia="ru-RU"/>
        </w:rPr>
        <w:t>Создать умное оглавление</w:t>
      </w:r>
    </w:p>
    <w:p w:rsidR="000C5769" w:rsidRPr="000C5769" w:rsidRDefault="000C5769" w:rsidP="000C576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D6D6D"/>
          <w:sz w:val="30"/>
          <w:szCs w:val="30"/>
          <w:lang w:eastAsia="ru-RU"/>
        </w:rPr>
      </w:pPr>
      <w:r w:rsidRPr="000C5769">
        <w:rPr>
          <w:rFonts w:ascii="Arial" w:eastAsia="Times New Roman" w:hAnsi="Arial" w:cs="Arial"/>
          <w:color w:val="6D6D6D"/>
          <w:sz w:val="30"/>
          <w:szCs w:val="30"/>
          <w:lang w:eastAsia="ru-RU"/>
        </w:rPr>
        <w:t>Сделать вышеперечисленное для всех презентаций в папке (</w:t>
      </w:r>
      <w:proofErr w:type="gramStart"/>
      <w:r w:rsidRPr="000C5769">
        <w:rPr>
          <w:rFonts w:ascii="Arial" w:eastAsia="Times New Roman" w:hAnsi="Arial" w:cs="Arial"/>
          <w:color w:val="6D6D6D"/>
          <w:sz w:val="30"/>
          <w:szCs w:val="30"/>
          <w:lang w:eastAsia="ru-RU"/>
        </w:rPr>
        <w:t>пользуясь</w:t>
      </w:r>
      <w:proofErr w:type="gramEnd"/>
      <w:r w:rsidRPr="000C5769">
        <w:rPr>
          <w:rFonts w:ascii="Arial" w:eastAsia="Times New Roman" w:hAnsi="Arial" w:cs="Arial"/>
          <w:color w:val="6D6D6D"/>
          <w:sz w:val="30"/>
          <w:szCs w:val="30"/>
          <w:lang w:eastAsia="ru-RU"/>
        </w:rPr>
        <w:t xml:space="preserve"> случаем – передаю привет трудягам, у кого их больше 30 на периодическом обновлении)</w:t>
      </w:r>
    </w:p>
    <w:p w:rsidR="000C5769" w:rsidRPr="000C5769" w:rsidRDefault="000C5769" w:rsidP="000C5769">
      <w:pPr>
        <w:shd w:val="clear" w:color="auto" w:fill="FFFFFF"/>
        <w:spacing w:before="100" w:beforeAutospacing="1" w:after="360" w:line="240" w:lineRule="auto"/>
        <w:rPr>
          <w:rFonts w:ascii="Arial" w:eastAsia="Times New Roman" w:hAnsi="Arial" w:cs="Arial"/>
          <w:color w:val="6D6D6D"/>
          <w:sz w:val="30"/>
          <w:szCs w:val="30"/>
          <w:lang w:eastAsia="ru-RU"/>
        </w:rPr>
      </w:pPr>
      <w:r w:rsidRPr="000C5769">
        <w:rPr>
          <w:rFonts w:ascii="Arial" w:eastAsia="Times New Roman" w:hAnsi="Arial" w:cs="Arial"/>
          <w:b/>
          <w:bCs/>
          <w:color w:val="6D6D6D"/>
          <w:sz w:val="30"/>
          <w:szCs w:val="30"/>
          <w:lang w:eastAsia="ru-RU"/>
        </w:rPr>
        <w:t>Как создавать макросы?</w:t>
      </w:r>
    </w:p>
    <w:p w:rsidR="000C5769" w:rsidRPr="000C5769" w:rsidRDefault="000C5769" w:rsidP="000C5769">
      <w:pPr>
        <w:shd w:val="clear" w:color="auto" w:fill="FFFFFF"/>
        <w:spacing w:before="100" w:beforeAutospacing="1" w:after="360" w:line="240" w:lineRule="auto"/>
        <w:rPr>
          <w:rFonts w:ascii="Arial" w:eastAsia="Times New Roman" w:hAnsi="Arial" w:cs="Arial"/>
          <w:color w:val="6D6D6D"/>
          <w:sz w:val="30"/>
          <w:szCs w:val="30"/>
          <w:lang w:eastAsia="ru-RU"/>
        </w:rPr>
      </w:pPr>
      <w:r w:rsidRPr="000C5769">
        <w:rPr>
          <w:rFonts w:ascii="Arial" w:eastAsia="Times New Roman" w:hAnsi="Arial" w:cs="Arial"/>
          <w:color w:val="6D6D6D"/>
          <w:sz w:val="30"/>
          <w:szCs w:val="30"/>
          <w:lang w:eastAsia="ru-RU"/>
        </w:rPr>
        <w:t xml:space="preserve">Если вы привыкли создавать и запуска макросы из файла с поддержкой макросов – здесь все без изменений. Привычным нажатием на </w:t>
      </w:r>
      <w:proofErr w:type="spellStart"/>
      <w:r w:rsidRPr="000C5769">
        <w:rPr>
          <w:rFonts w:ascii="Arial" w:eastAsia="Times New Roman" w:hAnsi="Arial" w:cs="Arial"/>
          <w:color w:val="6D6D6D"/>
          <w:sz w:val="30"/>
          <w:szCs w:val="30"/>
          <w:lang w:eastAsia="ru-RU"/>
        </w:rPr>
        <w:t>Alt</w:t>
      </w:r>
      <w:proofErr w:type="spellEnd"/>
      <w:r w:rsidRPr="000C5769">
        <w:rPr>
          <w:rFonts w:ascii="Arial" w:eastAsia="Times New Roman" w:hAnsi="Arial" w:cs="Arial"/>
          <w:color w:val="6D6D6D"/>
          <w:sz w:val="30"/>
          <w:szCs w:val="30"/>
          <w:lang w:eastAsia="ru-RU"/>
        </w:rPr>
        <w:t xml:space="preserve"> + F11 (или с вкладки Разработчик на ленте) заходите в VBE, добавляете модуль и вставляете код макроса. Запустить код можно по кнопке </w:t>
      </w:r>
      <w:proofErr w:type="spellStart"/>
      <w:r w:rsidRPr="000C5769">
        <w:rPr>
          <w:rFonts w:ascii="Arial" w:eastAsia="Times New Roman" w:hAnsi="Arial" w:cs="Arial"/>
          <w:color w:val="6D6D6D"/>
          <w:sz w:val="30"/>
          <w:szCs w:val="30"/>
          <w:lang w:eastAsia="ru-RU"/>
        </w:rPr>
        <w:t>Run</w:t>
      </w:r>
      <w:proofErr w:type="spellEnd"/>
      <w:r w:rsidRPr="000C5769">
        <w:rPr>
          <w:rFonts w:ascii="Arial" w:eastAsia="Times New Roman" w:hAnsi="Arial" w:cs="Arial"/>
          <w:color w:val="6D6D6D"/>
          <w:sz w:val="30"/>
          <w:szCs w:val="30"/>
          <w:lang w:eastAsia="ru-RU"/>
        </w:rPr>
        <w:t xml:space="preserve"> или по нажатию на F5.</w:t>
      </w:r>
    </w:p>
    <w:p w:rsidR="000C5769" w:rsidRPr="000C5769" w:rsidRDefault="000C5769" w:rsidP="000C5769">
      <w:pPr>
        <w:shd w:val="clear" w:color="auto" w:fill="FFFFFF"/>
        <w:spacing w:before="100" w:beforeAutospacing="1" w:after="360" w:line="240" w:lineRule="auto"/>
        <w:rPr>
          <w:rFonts w:ascii="Arial" w:eastAsia="Times New Roman" w:hAnsi="Arial" w:cs="Arial"/>
          <w:color w:val="6D6D6D"/>
          <w:sz w:val="30"/>
          <w:szCs w:val="30"/>
          <w:lang w:eastAsia="ru-RU"/>
        </w:rPr>
      </w:pPr>
      <w:r w:rsidRPr="000C5769">
        <w:rPr>
          <w:rFonts w:ascii="Arial" w:eastAsia="Times New Roman" w:hAnsi="Arial" w:cs="Arial"/>
          <w:color w:val="6D6D6D"/>
          <w:sz w:val="30"/>
          <w:szCs w:val="30"/>
          <w:lang w:eastAsia="ru-RU"/>
        </w:rPr>
        <w:t>Все становится сложнее, как только вы решаете выполнять код макроса достаточно часто. В </w:t>
      </w:r>
      <w:proofErr w:type="spellStart"/>
      <w:r w:rsidRPr="000C5769">
        <w:rPr>
          <w:rFonts w:ascii="Arial" w:eastAsia="Times New Roman" w:hAnsi="Arial" w:cs="Arial"/>
          <w:color w:val="6D6D6D"/>
          <w:sz w:val="30"/>
          <w:szCs w:val="30"/>
          <w:lang w:eastAsia="ru-RU"/>
        </w:rPr>
        <w:t>Excel</w:t>
      </w:r>
      <w:proofErr w:type="spellEnd"/>
      <w:r w:rsidRPr="000C5769">
        <w:rPr>
          <w:rFonts w:ascii="Arial" w:eastAsia="Times New Roman" w:hAnsi="Arial" w:cs="Arial"/>
          <w:color w:val="6D6D6D"/>
          <w:sz w:val="30"/>
          <w:szCs w:val="30"/>
          <w:lang w:eastAsia="ru-RU"/>
        </w:rPr>
        <w:t xml:space="preserve"> для этих целей используются надстройки и кнопки на панели быстрого доступа.</w:t>
      </w:r>
    </w:p>
    <w:p w:rsidR="000C5769" w:rsidRDefault="000C5769" w:rsidP="000C5769">
      <w:pPr>
        <w:shd w:val="clear" w:color="auto" w:fill="FFFFFF"/>
        <w:spacing w:before="100" w:beforeAutospacing="1" w:after="360" w:line="240" w:lineRule="auto"/>
        <w:rPr>
          <w:rFonts w:ascii="Arial" w:eastAsia="Times New Roman" w:hAnsi="Arial" w:cs="Arial"/>
          <w:color w:val="6D6D6D"/>
          <w:sz w:val="30"/>
          <w:szCs w:val="30"/>
          <w:lang w:val="en-US" w:eastAsia="ru-RU"/>
        </w:rPr>
      </w:pPr>
      <w:r w:rsidRPr="000C5769">
        <w:rPr>
          <w:rFonts w:ascii="Arial" w:eastAsia="Times New Roman" w:hAnsi="Arial" w:cs="Arial"/>
          <w:color w:val="6D6D6D"/>
          <w:sz w:val="30"/>
          <w:szCs w:val="30"/>
          <w:lang w:eastAsia="ru-RU"/>
        </w:rPr>
        <w:t>В </w:t>
      </w:r>
      <w:proofErr w:type="spellStart"/>
      <w:r w:rsidRPr="000C5769">
        <w:rPr>
          <w:rFonts w:ascii="Arial" w:eastAsia="Times New Roman" w:hAnsi="Arial" w:cs="Arial"/>
          <w:color w:val="6D6D6D"/>
          <w:sz w:val="30"/>
          <w:szCs w:val="30"/>
          <w:lang w:eastAsia="ru-RU"/>
        </w:rPr>
        <w:t>PowerPoint</w:t>
      </w:r>
      <w:proofErr w:type="spellEnd"/>
      <w:r w:rsidRPr="000C5769">
        <w:rPr>
          <w:rFonts w:ascii="Arial" w:eastAsia="Times New Roman" w:hAnsi="Arial" w:cs="Arial"/>
          <w:color w:val="6D6D6D"/>
          <w:sz w:val="30"/>
          <w:szCs w:val="30"/>
          <w:lang w:eastAsia="ru-RU"/>
        </w:rPr>
        <w:t xml:space="preserve"> привычные действия такого результата не дадут. Даже если вы сохраните вашу презентацию с поддержкой макросов и написанным кодом как надстройку, подключите ее, то вы не сможете запускать макросы. </w:t>
      </w:r>
    </w:p>
    <w:p w:rsidR="000C5769" w:rsidRPr="000C5769" w:rsidRDefault="000C5769" w:rsidP="000C5769">
      <w:pPr>
        <w:shd w:val="clear" w:color="auto" w:fill="FFFFFF"/>
        <w:spacing w:before="100" w:beforeAutospacing="1" w:after="360" w:line="240" w:lineRule="auto"/>
        <w:rPr>
          <w:rFonts w:ascii="Arial" w:eastAsia="Times New Roman" w:hAnsi="Arial" w:cs="Arial"/>
          <w:color w:val="6D6D6D"/>
          <w:sz w:val="30"/>
          <w:szCs w:val="30"/>
          <w:lang w:eastAsia="ru-RU"/>
        </w:rPr>
      </w:pPr>
      <w:r w:rsidRPr="000C5769">
        <w:rPr>
          <w:rFonts w:ascii="Arial" w:eastAsia="Times New Roman" w:hAnsi="Arial" w:cs="Arial"/>
          <w:color w:val="6D6D6D"/>
          <w:sz w:val="30"/>
          <w:szCs w:val="30"/>
          <w:lang w:eastAsia="ru-RU"/>
        </w:rPr>
        <w:t xml:space="preserve">А проблема в том, что по умолчанию в </w:t>
      </w:r>
      <w:proofErr w:type="spellStart"/>
      <w:r w:rsidRPr="000C5769">
        <w:rPr>
          <w:rFonts w:ascii="Arial" w:eastAsia="Times New Roman" w:hAnsi="Arial" w:cs="Arial"/>
          <w:color w:val="6D6D6D"/>
          <w:sz w:val="30"/>
          <w:szCs w:val="30"/>
          <w:lang w:eastAsia="ru-RU"/>
        </w:rPr>
        <w:t>PowerPoint</w:t>
      </w:r>
      <w:proofErr w:type="spellEnd"/>
      <w:r w:rsidRPr="000C5769">
        <w:rPr>
          <w:rFonts w:ascii="Arial" w:eastAsia="Times New Roman" w:hAnsi="Arial" w:cs="Arial"/>
          <w:color w:val="6D6D6D"/>
          <w:sz w:val="30"/>
          <w:szCs w:val="30"/>
          <w:lang w:eastAsia="ru-RU"/>
        </w:rPr>
        <w:t> </w:t>
      </w:r>
      <w:r w:rsidRPr="000C5769">
        <w:rPr>
          <w:rFonts w:ascii="Arial" w:eastAsia="Times New Roman" w:hAnsi="Arial" w:cs="Arial"/>
          <w:b/>
          <w:bCs/>
          <w:color w:val="6D6D6D"/>
          <w:sz w:val="30"/>
          <w:szCs w:val="30"/>
          <w:u w:val="single"/>
          <w:lang w:eastAsia="ru-RU"/>
        </w:rPr>
        <w:t>вы не можете даже открыть на чтение код макросов в надстройках</w:t>
      </w:r>
      <w:r w:rsidRPr="000C5769">
        <w:rPr>
          <w:rFonts w:ascii="Arial" w:eastAsia="Times New Roman" w:hAnsi="Arial" w:cs="Arial"/>
          <w:color w:val="6D6D6D"/>
          <w:sz w:val="30"/>
          <w:szCs w:val="30"/>
          <w:lang w:eastAsia="ru-RU"/>
        </w:rPr>
        <w:t>. Поэтому идем дальше:</w:t>
      </w:r>
    </w:p>
    <w:p w:rsidR="000C5769" w:rsidRPr="000C5769" w:rsidRDefault="000C5769" w:rsidP="000C5769">
      <w:pPr>
        <w:shd w:val="clear" w:color="auto" w:fill="FFFFFF"/>
        <w:spacing w:before="100" w:beforeAutospacing="1" w:after="360" w:line="240" w:lineRule="auto"/>
        <w:rPr>
          <w:rFonts w:ascii="Arial" w:eastAsia="Times New Roman" w:hAnsi="Arial" w:cs="Arial"/>
          <w:color w:val="6D6D6D"/>
          <w:sz w:val="30"/>
          <w:szCs w:val="30"/>
          <w:lang w:eastAsia="ru-RU"/>
        </w:rPr>
      </w:pPr>
      <w:r w:rsidRPr="000C5769">
        <w:rPr>
          <w:rFonts w:ascii="Arial" w:eastAsia="Times New Roman" w:hAnsi="Arial" w:cs="Arial"/>
          <w:b/>
          <w:bCs/>
          <w:color w:val="6D6D6D"/>
          <w:sz w:val="30"/>
          <w:szCs w:val="30"/>
          <w:lang w:eastAsia="ru-RU"/>
        </w:rPr>
        <w:t xml:space="preserve">Прописываем в регистре </w:t>
      </w:r>
      <w:proofErr w:type="spellStart"/>
      <w:r w:rsidRPr="000C5769">
        <w:rPr>
          <w:rFonts w:ascii="Arial" w:eastAsia="Times New Roman" w:hAnsi="Arial" w:cs="Arial"/>
          <w:b/>
          <w:bCs/>
          <w:color w:val="6D6D6D"/>
          <w:sz w:val="30"/>
          <w:szCs w:val="30"/>
          <w:lang w:eastAsia="ru-RU"/>
        </w:rPr>
        <w:t>Windows</w:t>
      </w:r>
      <w:proofErr w:type="spellEnd"/>
      <w:r w:rsidRPr="000C5769">
        <w:rPr>
          <w:rFonts w:ascii="Arial" w:eastAsia="Times New Roman" w:hAnsi="Arial" w:cs="Arial"/>
          <w:b/>
          <w:bCs/>
          <w:color w:val="6D6D6D"/>
          <w:sz w:val="30"/>
          <w:szCs w:val="30"/>
          <w:lang w:eastAsia="ru-RU"/>
        </w:rPr>
        <w:t xml:space="preserve"> возможность редактирования надстроек</w:t>
      </w:r>
    </w:p>
    <w:p w:rsidR="000C5769" w:rsidRPr="000C5769" w:rsidRDefault="000C5769" w:rsidP="000C576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D6D6D"/>
          <w:sz w:val="30"/>
          <w:szCs w:val="30"/>
          <w:lang w:eastAsia="ru-RU"/>
        </w:rPr>
      </w:pPr>
      <w:r w:rsidRPr="000C5769">
        <w:rPr>
          <w:rFonts w:ascii="Arial" w:eastAsia="Times New Roman" w:hAnsi="Arial" w:cs="Arial"/>
          <w:color w:val="6D6D6D"/>
          <w:sz w:val="30"/>
          <w:szCs w:val="30"/>
          <w:lang w:eastAsia="ru-RU"/>
        </w:rPr>
        <w:lastRenderedPageBreak/>
        <w:t xml:space="preserve">Нажмите на клавиши </w:t>
      </w:r>
      <w:proofErr w:type="spellStart"/>
      <w:r w:rsidRPr="000C5769">
        <w:rPr>
          <w:rFonts w:ascii="Arial" w:eastAsia="Times New Roman" w:hAnsi="Arial" w:cs="Arial"/>
          <w:color w:val="6D6D6D"/>
          <w:sz w:val="30"/>
          <w:szCs w:val="30"/>
          <w:lang w:eastAsia="ru-RU"/>
        </w:rPr>
        <w:t>Win</w:t>
      </w:r>
      <w:proofErr w:type="spellEnd"/>
      <w:r w:rsidRPr="000C5769">
        <w:rPr>
          <w:rFonts w:ascii="Arial" w:eastAsia="Times New Roman" w:hAnsi="Arial" w:cs="Arial"/>
          <w:color w:val="6D6D6D"/>
          <w:sz w:val="30"/>
          <w:szCs w:val="30"/>
          <w:lang w:eastAsia="ru-RU"/>
        </w:rPr>
        <w:t xml:space="preserve"> + R</w:t>
      </w:r>
    </w:p>
    <w:p w:rsidR="000C5769" w:rsidRPr="000C5769" w:rsidRDefault="000C5769" w:rsidP="000C576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D6D6D"/>
          <w:sz w:val="30"/>
          <w:szCs w:val="30"/>
          <w:lang w:eastAsia="ru-RU"/>
        </w:rPr>
      </w:pPr>
      <w:r w:rsidRPr="000C5769">
        <w:rPr>
          <w:rFonts w:ascii="Arial" w:eastAsia="Times New Roman" w:hAnsi="Arial" w:cs="Arial"/>
          <w:color w:val="6D6D6D"/>
          <w:sz w:val="30"/>
          <w:szCs w:val="30"/>
          <w:lang w:eastAsia="ru-RU"/>
        </w:rPr>
        <w:t xml:space="preserve">В появившемся окне вводим </w:t>
      </w:r>
      <w:proofErr w:type="spellStart"/>
      <w:r w:rsidRPr="000C5769">
        <w:rPr>
          <w:rFonts w:ascii="Arial" w:eastAsia="Times New Roman" w:hAnsi="Arial" w:cs="Arial"/>
          <w:color w:val="6D6D6D"/>
          <w:sz w:val="30"/>
          <w:szCs w:val="30"/>
          <w:lang w:eastAsia="ru-RU"/>
        </w:rPr>
        <w:t>regedit</w:t>
      </w:r>
      <w:proofErr w:type="spellEnd"/>
    </w:p>
    <w:p w:rsidR="000C5769" w:rsidRPr="000C5769" w:rsidRDefault="000C5769" w:rsidP="000C576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D6D6D"/>
          <w:sz w:val="30"/>
          <w:szCs w:val="30"/>
          <w:lang w:val="en-US" w:eastAsia="ru-RU"/>
        </w:rPr>
      </w:pPr>
      <w:r w:rsidRPr="000C5769">
        <w:rPr>
          <w:rFonts w:ascii="Arial" w:eastAsia="Times New Roman" w:hAnsi="Arial" w:cs="Arial"/>
          <w:color w:val="6D6D6D"/>
          <w:sz w:val="30"/>
          <w:szCs w:val="30"/>
          <w:lang w:eastAsia="ru-RU"/>
        </w:rPr>
        <w:t>Идем</w:t>
      </w:r>
      <w:r w:rsidRPr="000C5769">
        <w:rPr>
          <w:rFonts w:ascii="Arial" w:eastAsia="Times New Roman" w:hAnsi="Arial" w:cs="Arial"/>
          <w:color w:val="6D6D6D"/>
          <w:sz w:val="30"/>
          <w:szCs w:val="30"/>
          <w:lang w:val="en-US" w:eastAsia="ru-RU"/>
        </w:rPr>
        <w:t xml:space="preserve"> </w:t>
      </w:r>
      <w:r w:rsidRPr="000C5769">
        <w:rPr>
          <w:rFonts w:ascii="Arial" w:eastAsia="Times New Roman" w:hAnsi="Arial" w:cs="Arial"/>
          <w:color w:val="6D6D6D"/>
          <w:sz w:val="30"/>
          <w:szCs w:val="30"/>
          <w:lang w:eastAsia="ru-RU"/>
        </w:rPr>
        <w:t>в</w:t>
      </w:r>
      <w:r w:rsidRPr="000C5769">
        <w:rPr>
          <w:rFonts w:ascii="Arial" w:eastAsia="Times New Roman" w:hAnsi="Arial" w:cs="Arial"/>
          <w:color w:val="6D6D6D"/>
          <w:sz w:val="30"/>
          <w:szCs w:val="30"/>
          <w:lang w:val="en-US" w:eastAsia="ru-RU"/>
        </w:rPr>
        <w:t xml:space="preserve"> </w:t>
      </w:r>
      <w:r w:rsidRPr="000C5769">
        <w:rPr>
          <w:rFonts w:ascii="Arial" w:eastAsia="Times New Roman" w:hAnsi="Arial" w:cs="Arial"/>
          <w:color w:val="6D6D6D"/>
          <w:sz w:val="30"/>
          <w:szCs w:val="30"/>
          <w:lang w:eastAsia="ru-RU"/>
        </w:rPr>
        <w:t>папку</w:t>
      </w:r>
      <w:r w:rsidRPr="000C5769">
        <w:rPr>
          <w:rFonts w:ascii="Arial" w:eastAsia="Times New Roman" w:hAnsi="Arial" w:cs="Arial"/>
          <w:color w:val="6D6D6D"/>
          <w:sz w:val="30"/>
          <w:szCs w:val="30"/>
          <w:lang w:val="en-US" w:eastAsia="ru-RU"/>
        </w:rPr>
        <w:t xml:space="preserve"> HKEY_CURRENT_USER\Software\Microsoft\Office\14.0\PowerPoint\Options</w:t>
      </w:r>
      <w:r w:rsidRPr="000C5769">
        <w:rPr>
          <w:rFonts w:ascii="Arial" w:eastAsia="Times New Roman" w:hAnsi="Arial" w:cs="Arial"/>
          <w:color w:val="6D6D6D"/>
          <w:sz w:val="30"/>
          <w:szCs w:val="30"/>
          <w:lang w:val="en-US" w:eastAsia="ru-RU"/>
        </w:rPr>
        <w:br/>
        <w:t xml:space="preserve">(12.0 </w:t>
      </w:r>
      <w:r w:rsidRPr="000C5769">
        <w:rPr>
          <w:rFonts w:ascii="Arial" w:eastAsia="Times New Roman" w:hAnsi="Arial" w:cs="Arial"/>
          <w:color w:val="6D6D6D"/>
          <w:sz w:val="30"/>
          <w:szCs w:val="30"/>
          <w:lang w:eastAsia="ru-RU"/>
        </w:rPr>
        <w:t>для</w:t>
      </w:r>
      <w:r w:rsidRPr="000C5769">
        <w:rPr>
          <w:rFonts w:ascii="Arial" w:eastAsia="Times New Roman" w:hAnsi="Arial" w:cs="Arial"/>
          <w:color w:val="6D6D6D"/>
          <w:sz w:val="30"/>
          <w:szCs w:val="30"/>
          <w:lang w:val="en-US" w:eastAsia="ru-RU"/>
        </w:rPr>
        <w:t xml:space="preserve"> Office 2007, 14.0 </w:t>
      </w:r>
      <w:r w:rsidRPr="000C5769">
        <w:rPr>
          <w:rFonts w:ascii="Arial" w:eastAsia="Times New Roman" w:hAnsi="Arial" w:cs="Arial"/>
          <w:color w:val="6D6D6D"/>
          <w:sz w:val="30"/>
          <w:szCs w:val="30"/>
          <w:lang w:eastAsia="ru-RU"/>
        </w:rPr>
        <w:t>для</w:t>
      </w:r>
      <w:r w:rsidRPr="000C5769">
        <w:rPr>
          <w:rFonts w:ascii="Arial" w:eastAsia="Times New Roman" w:hAnsi="Arial" w:cs="Arial"/>
          <w:color w:val="6D6D6D"/>
          <w:sz w:val="30"/>
          <w:szCs w:val="30"/>
          <w:lang w:val="en-US" w:eastAsia="ru-RU"/>
        </w:rPr>
        <w:t xml:space="preserve"> Office 2010, 15.0 </w:t>
      </w:r>
      <w:r w:rsidRPr="000C5769">
        <w:rPr>
          <w:rFonts w:ascii="Arial" w:eastAsia="Times New Roman" w:hAnsi="Arial" w:cs="Arial"/>
          <w:color w:val="6D6D6D"/>
          <w:sz w:val="30"/>
          <w:szCs w:val="30"/>
          <w:lang w:eastAsia="ru-RU"/>
        </w:rPr>
        <w:t>для</w:t>
      </w:r>
      <w:r w:rsidRPr="000C5769">
        <w:rPr>
          <w:rFonts w:ascii="Arial" w:eastAsia="Times New Roman" w:hAnsi="Arial" w:cs="Arial"/>
          <w:color w:val="6D6D6D"/>
          <w:sz w:val="30"/>
          <w:szCs w:val="30"/>
          <w:lang w:val="en-US" w:eastAsia="ru-RU"/>
        </w:rPr>
        <w:t xml:space="preserve"> Office 2013, 16.0 </w:t>
      </w:r>
      <w:r w:rsidRPr="000C5769">
        <w:rPr>
          <w:rFonts w:ascii="Arial" w:eastAsia="Times New Roman" w:hAnsi="Arial" w:cs="Arial"/>
          <w:color w:val="6D6D6D"/>
          <w:sz w:val="30"/>
          <w:szCs w:val="30"/>
          <w:lang w:eastAsia="ru-RU"/>
        </w:rPr>
        <w:t>для</w:t>
      </w:r>
      <w:r w:rsidRPr="000C5769">
        <w:rPr>
          <w:rFonts w:ascii="Arial" w:eastAsia="Times New Roman" w:hAnsi="Arial" w:cs="Arial"/>
          <w:color w:val="6D6D6D"/>
          <w:sz w:val="30"/>
          <w:szCs w:val="30"/>
          <w:lang w:val="en-US" w:eastAsia="ru-RU"/>
        </w:rPr>
        <w:t xml:space="preserve"> Office 2016)</w:t>
      </w:r>
    </w:p>
    <w:p w:rsidR="000C5769" w:rsidRPr="000C5769" w:rsidRDefault="000C5769" w:rsidP="000C576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D6D6D"/>
          <w:sz w:val="30"/>
          <w:szCs w:val="30"/>
          <w:lang w:eastAsia="ru-RU"/>
        </w:rPr>
      </w:pPr>
      <w:r w:rsidRPr="000C5769">
        <w:rPr>
          <w:rFonts w:ascii="Arial" w:eastAsia="Times New Roman" w:hAnsi="Arial" w:cs="Arial"/>
          <w:color w:val="6D6D6D"/>
          <w:sz w:val="30"/>
          <w:szCs w:val="30"/>
          <w:lang w:eastAsia="ru-RU"/>
        </w:rPr>
        <w:t xml:space="preserve">Щелкаем в правом окне правой кнопкой мыши –&gt; </w:t>
      </w:r>
      <w:proofErr w:type="spellStart"/>
      <w:r w:rsidRPr="000C5769">
        <w:rPr>
          <w:rFonts w:ascii="Arial" w:eastAsia="Times New Roman" w:hAnsi="Arial" w:cs="Arial"/>
          <w:color w:val="6D6D6D"/>
          <w:sz w:val="30"/>
          <w:szCs w:val="30"/>
          <w:lang w:eastAsia="ru-RU"/>
        </w:rPr>
        <w:t>New</w:t>
      </w:r>
      <w:proofErr w:type="spellEnd"/>
      <w:r w:rsidRPr="000C5769">
        <w:rPr>
          <w:rFonts w:ascii="Arial" w:eastAsia="Times New Roman" w:hAnsi="Arial" w:cs="Arial"/>
          <w:color w:val="6D6D6D"/>
          <w:sz w:val="30"/>
          <w:szCs w:val="30"/>
          <w:lang w:eastAsia="ru-RU"/>
        </w:rPr>
        <w:t xml:space="preserve"> -&gt; DWORD</w:t>
      </w:r>
    </w:p>
    <w:p w:rsidR="000C5769" w:rsidRPr="000C5769" w:rsidRDefault="000C5769" w:rsidP="000C576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D6D6D"/>
          <w:sz w:val="30"/>
          <w:szCs w:val="30"/>
          <w:lang w:eastAsia="ru-RU"/>
        </w:rPr>
      </w:pPr>
      <w:r w:rsidRPr="000C5769">
        <w:rPr>
          <w:rFonts w:ascii="Arial" w:eastAsia="Times New Roman" w:hAnsi="Arial" w:cs="Arial"/>
          <w:color w:val="6D6D6D"/>
          <w:sz w:val="30"/>
          <w:szCs w:val="30"/>
          <w:lang w:eastAsia="ru-RU"/>
        </w:rPr>
        <w:t xml:space="preserve">Имя = </w:t>
      </w:r>
      <w:proofErr w:type="spellStart"/>
      <w:r w:rsidRPr="000C5769">
        <w:rPr>
          <w:rFonts w:ascii="Arial" w:eastAsia="Times New Roman" w:hAnsi="Arial" w:cs="Arial"/>
          <w:color w:val="6D6D6D"/>
          <w:sz w:val="30"/>
          <w:szCs w:val="30"/>
          <w:lang w:eastAsia="ru-RU"/>
        </w:rPr>
        <w:t>DebugAddins</w:t>
      </w:r>
      <w:proofErr w:type="spellEnd"/>
      <w:r w:rsidRPr="000C5769">
        <w:rPr>
          <w:rFonts w:ascii="Arial" w:eastAsia="Times New Roman" w:hAnsi="Arial" w:cs="Arial"/>
          <w:color w:val="6D6D6D"/>
          <w:sz w:val="30"/>
          <w:szCs w:val="30"/>
          <w:lang w:eastAsia="ru-RU"/>
        </w:rPr>
        <w:t>, значение = 1</w:t>
      </w:r>
    </w:p>
    <w:p w:rsidR="000C5769" w:rsidRPr="000C5769" w:rsidRDefault="000C5769" w:rsidP="000C5769">
      <w:pPr>
        <w:shd w:val="clear" w:color="auto" w:fill="FFFFFF"/>
        <w:spacing w:before="100" w:beforeAutospacing="1" w:after="360" w:line="240" w:lineRule="auto"/>
        <w:rPr>
          <w:rFonts w:ascii="Arial" w:eastAsia="Times New Roman" w:hAnsi="Arial" w:cs="Arial"/>
          <w:color w:val="6D6D6D"/>
          <w:sz w:val="30"/>
          <w:szCs w:val="30"/>
          <w:lang w:eastAsia="ru-RU"/>
        </w:rPr>
      </w:pPr>
      <w:r>
        <w:rPr>
          <w:rFonts w:ascii="Arial" w:eastAsia="Times New Roman" w:hAnsi="Arial" w:cs="Arial"/>
          <w:noProof/>
          <w:color w:val="6D6D6D"/>
          <w:sz w:val="30"/>
          <w:szCs w:val="30"/>
          <w:lang w:eastAsia="ru-RU"/>
        </w:rPr>
        <w:drawing>
          <wp:inline distT="0" distB="0" distL="0" distR="0" wp14:anchorId="373CF000" wp14:editId="37D005F2">
            <wp:extent cx="7124065" cy="3147060"/>
            <wp:effectExtent l="0" t="0" r="635" b="0"/>
            <wp:docPr id="2" name="Рисунок 2" descr="Изображение регист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зображение регистр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065" cy="314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5769" w:rsidRPr="000C5769" w:rsidRDefault="000C5769" w:rsidP="000C5769">
      <w:pPr>
        <w:shd w:val="clear" w:color="auto" w:fill="FFFFFF"/>
        <w:spacing w:before="100" w:beforeAutospacing="1" w:after="360" w:line="240" w:lineRule="auto"/>
        <w:rPr>
          <w:rFonts w:ascii="Arial" w:eastAsia="Times New Roman" w:hAnsi="Arial" w:cs="Arial"/>
          <w:color w:val="6D6D6D"/>
          <w:sz w:val="30"/>
          <w:szCs w:val="30"/>
          <w:lang w:eastAsia="ru-RU"/>
        </w:rPr>
      </w:pPr>
      <w:r w:rsidRPr="000C5769">
        <w:rPr>
          <w:rFonts w:ascii="Arial" w:eastAsia="Times New Roman" w:hAnsi="Arial" w:cs="Arial"/>
          <w:color w:val="6D6D6D"/>
          <w:sz w:val="30"/>
          <w:szCs w:val="30"/>
          <w:lang w:eastAsia="ru-RU"/>
        </w:rPr>
        <w:t xml:space="preserve">Перезапустите </w:t>
      </w:r>
      <w:proofErr w:type="spellStart"/>
      <w:r w:rsidRPr="000C5769">
        <w:rPr>
          <w:rFonts w:ascii="Arial" w:eastAsia="Times New Roman" w:hAnsi="Arial" w:cs="Arial"/>
          <w:color w:val="6D6D6D"/>
          <w:sz w:val="30"/>
          <w:szCs w:val="30"/>
          <w:lang w:eastAsia="ru-RU"/>
        </w:rPr>
        <w:t>PowerPoint</w:t>
      </w:r>
      <w:proofErr w:type="spellEnd"/>
      <w:r w:rsidRPr="000C5769">
        <w:rPr>
          <w:rFonts w:ascii="Arial" w:eastAsia="Times New Roman" w:hAnsi="Arial" w:cs="Arial"/>
          <w:color w:val="6D6D6D"/>
          <w:sz w:val="30"/>
          <w:szCs w:val="30"/>
          <w:lang w:eastAsia="ru-RU"/>
        </w:rPr>
        <w:t xml:space="preserve"> – теперь вы сможете видеть в среде VBE код макросов из надстроек.</w:t>
      </w:r>
    </w:p>
    <w:p w:rsidR="000C5769" w:rsidRPr="000C5769" w:rsidRDefault="000C5769" w:rsidP="000C5769">
      <w:pPr>
        <w:shd w:val="clear" w:color="auto" w:fill="FFFFFF"/>
        <w:spacing w:before="100" w:beforeAutospacing="1" w:after="360" w:line="240" w:lineRule="auto"/>
        <w:rPr>
          <w:rFonts w:ascii="Arial" w:eastAsia="Times New Roman" w:hAnsi="Arial" w:cs="Arial"/>
          <w:color w:val="6D6D6D"/>
          <w:sz w:val="30"/>
          <w:szCs w:val="30"/>
          <w:lang w:eastAsia="ru-RU"/>
        </w:rPr>
      </w:pPr>
      <w:r w:rsidRPr="000C5769">
        <w:rPr>
          <w:rFonts w:ascii="Arial" w:eastAsia="Times New Roman" w:hAnsi="Arial" w:cs="Arial"/>
          <w:color w:val="6D6D6D"/>
          <w:sz w:val="30"/>
          <w:szCs w:val="30"/>
          <w:lang w:eastAsia="ru-RU"/>
        </w:rPr>
        <w:t>**Как добавлять</w:t>
      </w:r>
      <w:proofErr w:type="gramStart"/>
      <w:r w:rsidRPr="000C5769">
        <w:rPr>
          <w:rFonts w:ascii="Arial" w:eastAsia="Times New Roman" w:hAnsi="Arial" w:cs="Arial"/>
          <w:color w:val="6D6D6D"/>
          <w:sz w:val="30"/>
          <w:szCs w:val="30"/>
          <w:lang w:eastAsia="ru-RU"/>
        </w:rPr>
        <w:t>/У</w:t>
      </w:r>
      <w:proofErr w:type="gramEnd"/>
      <w:r w:rsidRPr="000C5769">
        <w:rPr>
          <w:rFonts w:ascii="Arial" w:eastAsia="Times New Roman" w:hAnsi="Arial" w:cs="Arial"/>
          <w:color w:val="6D6D6D"/>
          <w:sz w:val="30"/>
          <w:szCs w:val="30"/>
          <w:lang w:eastAsia="ru-RU"/>
        </w:rPr>
        <w:t xml:space="preserve">бирать макросы из надстройки </w:t>
      </w:r>
      <w:proofErr w:type="spellStart"/>
      <w:r w:rsidRPr="000C5769">
        <w:rPr>
          <w:rFonts w:ascii="Arial" w:eastAsia="Times New Roman" w:hAnsi="Arial" w:cs="Arial"/>
          <w:color w:val="6D6D6D"/>
          <w:sz w:val="30"/>
          <w:szCs w:val="30"/>
          <w:lang w:eastAsia="ru-RU"/>
        </w:rPr>
        <w:t>PowerPoint</w:t>
      </w:r>
      <w:proofErr w:type="spellEnd"/>
      <w:r w:rsidRPr="000C5769">
        <w:rPr>
          <w:rFonts w:ascii="Arial" w:eastAsia="Times New Roman" w:hAnsi="Arial" w:cs="Arial"/>
          <w:color w:val="6D6D6D"/>
          <w:sz w:val="30"/>
          <w:szCs w:val="30"/>
          <w:lang w:eastAsia="ru-RU"/>
        </w:rPr>
        <w:t xml:space="preserve"> **</w:t>
      </w:r>
    </w:p>
    <w:p w:rsidR="000C5769" w:rsidRPr="000C5769" w:rsidRDefault="000C5769" w:rsidP="000C5769">
      <w:pPr>
        <w:shd w:val="clear" w:color="auto" w:fill="FFFFFF"/>
        <w:spacing w:before="100" w:beforeAutospacing="1" w:after="360" w:line="240" w:lineRule="auto"/>
        <w:rPr>
          <w:rFonts w:ascii="Arial" w:eastAsia="Times New Roman" w:hAnsi="Arial" w:cs="Arial"/>
          <w:color w:val="6D6D6D"/>
          <w:sz w:val="30"/>
          <w:szCs w:val="30"/>
          <w:lang w:eastAsia="ru-RU"/>
        </w:rPr>
      </w:pPr>
      <w:r w:rsidRPr="000C5769">
        <w:rPr>
          <w:rFonts w:ascii="Arial" w:eastAsia="Times New Roman" w:hAnsi="Arial" w:cs="Arial"/>
          <w:color w:val="6D6D6D"/>
          <w:sz w:val="30"/>
          <w:szCs w:val="30"/>
          <w:lang w:eastAsia="ru-RU"/>
        </w:rPr>
        <w:t xml:space="preserve">В </w:t>
      </w:r>
      <w:proofErr w:type="spellStart"/>
      <w:r w:rsidRPr="000C5769">
        <w:rPr>
          <w:rFonts w:ascii="Arial" w:eastAsia="Times New Roman" w:hAnsi="Arial" w:cs="Arial"/>
          <w:color w:val="6D6D6D"/>
          <w:sz w:val="30"/>
          <w:szCs w:val="30"/>
          <w:lang w:eastAsia="ru-RU"/>
        </w:rPr>
        <w:t>Excel</w:t>
      </w:r>
      <w:proofErr w:type="spellEnd"/>
      <w:r w:rsidRPr="000C5769">
        <w:rPr>
          <w:rFonts w:ascii="Arial" w:eastAsia="Times New Roman" w:hAnsi="Arial" w:cs="Arial"/>
          <w:color w:val="6D6D6D"/>
          <w:sz w:val="30"/>
          <w:szCs w:val="30"/>
          <w:lang w:eastAsia="ru-RU"/>
        </w:rPr>
        <w:t xml:space="preserve"> вы редактируете код макросов надстроек, сохраняете изменения и можете быть уверены в том, что перезапуске приложения надстройка предстанет перед вами в обновленном виде.</w:t>
      </w:r>
    </w:p>
    <w:p w:rsidR="000C5769" w:rsidRPr="000C5769" w:rsidRDefault="000C5769" w:rsidP="000C5769">
      <w:pPr>
        <w:shd w:val="clear" w:color="auto" w:fill="FFFFFF"/>
        <w:spacing w:before="100" w:beforeAutospacing="1" w:after="360" w:line="240" w:lineRule="auto"/>
        <w:rPr>
          <w:rFonts w:ascii="Arial" w:eastAsia="Times New Roman" w:hAnsi="Arial" w:cs="Arial"/>
          <w:color w:val="6D6D6D"/>
          <w:sz w:val="30"/>
          <w:szCs w:val="30"/>
          <w:lang w:eastAsia="ru-RU"/>
        </w:rPr>
      </w:pPr>
      <w:r w:rsidRPr="000C5769">
        <w:rPr>
          <w:rFonts w:ascii="Arial" w:eastAsia="Times New Roman" w:hAnsi="Arial" w:cs="Arial"/>
          <w:color w:val="6D6D6D"/>
          <w:sz w:val="30"/>
          <w:szCs w:val="30"/>
          <w:lang w:eastAsia="ru-RU"/>
        </w:rPr>
        <w:t>Если нужно внести изменения в надстройку, то:</w:t>
      </w:r>
    </w:p>
    <w:p w:rsidR="000C5769" w:rsidRPr="000C5769" w:rsidRDefault="000C5769" w:rsidP="000C576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D6D6D"/>
          <w:sz w:val="30"/>
          <w:szCs w:val="30"/>
          <w:lang w:eastAsia="ru-RU"/>
        </w:rPr>
      </w:pPr>
      <w:r w:rsidRPr="000C5769">
        <w:rPr>
          <w:rFonts w:ascii="Arial" w:eastAsia="Times New Roman" w:hAnsi="Arial" w:cs="Arial"/>
          <w:color w:val="6D6D6D"/>
          <w:sz w:val="30"/>
          <w:szCs w:val="30"/>
          <w:lang w:eastAsia="ru-RU"/>
        </w:rPr>
        <w:t>Идем в презентацию с поддержкой макросов</w:t>
      </w:r>
    </w:p>
    <w:p w:rsidR="000C5769" w:rsidRPr="000C5769" w:rsidRDefault="000C5769" w:rsidP="000C576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D6D6D"/>
          <w:sz w:val="30"/>
          <w:szCs w:val="30"/>
          <w:lang w:eastAsia="ru-RU"/>
        </w:rPr>
      </w:pPr>
      <w:r w:rsidRPr="000C5769">
        <w:rPr>
          <w:rFonts w:ascii="Arial" w:eastAsia="Times New Roman" w:hAnsi="Arial" w:cs="Arial"/>
          <w:color w:val="6D6D6D"/>
          <w:sz w:val="30"/>
          <w:szCs w:val="30"/>
          <w:lang w:eastAsia="ru-RU"/>
        </w:rPr>
        <w:t>Вносим изменения в код макросов. Сохраняем изменения в презентации</w:t>
      </w:r>
    </w:p>
    <w:p w:rsidR="000C5769" w:rsidRPr="000C5769" w:rsidRDefault="000C5769" w:rsidP="000C576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D6D6D"/>
          <w:sz w:val="30"/>
          <w:szCs w:val="30"/>
          <w:lang w:eastAsia="ru-RU"/>
        </w:rPr>
      </w:pPr>
      <w:r w:rsidRPr="000C5769">
        <w:rPr>
          <w:rFonts w:ascii="Arial" w:eastAsia="Times New Roman" w:hAnsi="Arial" w:cs="Arial"/>
          <w:color w:val="6D6D6D"/>
          <w:sz w:val="30"/>
          <w:szCs w:val="30"/>
          <w:lang w:eastAsia="ru-RU"/>
        </w:rPr>
        <w:t xml:space="preserve">В параметрах </w:t>
      </w:r>
      <w:proofErr w:type="spellStart"/>
      <w:r w:rsidRPr="000C5769">
        <w:rPr>
          <w:rFonts w:ascii="Arial" w:eastAsia="Times New Roman" w:hAnsi="Arial" w:cs="Arial"/>
          <w:color w:val="6D6D6D"/>
          <w:sz w:val="30"/>
          <w:szCs w:val="30"/>
          <w:lang w:eastAsia="ru-RU"/>
        </w:rPr>
        <w:t>PowerPoint</w:t>
      </w:r>
      <w:proofErr w:type="spellEnd"/>
      <w:r w:rsidRPr="000C5769">
        <w:rPr>
          <w:rFonts w:ascii="Arial" w:eastAsia="Times New Roman" w:hAnsi="Arial" w:cs="Arial"/>
          <w:color w:val="6D6D6D"/>
          <w:sz w:val="30"/>
          <w:szCs w:val="30"/>
          <w:lang w:eastAsia="ru-RU"/>
        </w:rPr>
        <w:t xml:space="preserve"> отключаем подключенную надстройку</w:t>
      </w:r>
    </w:p>
    <w:p w:rsidR="000C5769" w:rsidRPr="000C5769" w:rsidRDefault="000C5769" w:rsidP="000C576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D6D6D"/>
          <w:sz w:val="30"/>
          <w:szCs w:val="30"/>
          <w:lang w:eastAsia="ru-RU"/>
        </w:rPr>
      </w:pPr>
      <w:r w:rsidRPr="000C5769">
        <w:rPr>
          <w:rFonts w:ascii="Arial" w:eastAsia="Times New Roman" w:hAnsi="Arial" w:cs="Arial"/>
          <w:color w:val="6D6D6D"/>
          <w:sz w:val="30"/>
          <w:szCs w:val="30"/>
          <w:lang w:eastAsia="ru-RU"/>
        </w:rPr>
        <w:lastRenderedPageBreak/>
        <w:t>Сохраняем презентацию с поддержкой макросов как надстройку с перезаписью</w:t>
      </w:r>
    </w:p>
    <w:p w:rsidR="000C5769" w:rsidRPr="000C5769" w:rsidRDefault="000C5769" w:rsidP="000C576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D6D6D"/>
          <w:sz w:val="30"/>
          <w:szCs w:val="30"/>
          <w:lang w:eastAsia="ru-RU"/>
        </w:rPr>
      </w:pPr>
      <w:r w:rsidRPr="000C5769">
        <w:rPr>
          <w:rFonts w:ascii="Arial" w:eastAsia="Times New Roman" w:hAnsi="Arial" w:cs="Arial"/>
          <w:color w:val="6D6D6D"/>
          <w:sz w:val="30"/>
          <w:szCs w:val="30"/>
          <w:lang w:eastAsia="ru-RU"/>
        </w:rPr>
        <w:t xml:space="preserve">В параметрах </w:t>
      </w:r>
      <w:proofErr w:type="spellStart"/>
      <w:r w:rsidRPr="000C5769">
        <w:rPr>
          <w:rFonts w:ascii="Arial" w:eastAsia="Times New Roman" w:hAnsi="Arial" w:cs="Arial"/>
          <w:color w:val="6D6D6D"/>
          <w:sz w:val="30"/>
          <w:szCs w:val="30"/>
          <w:lang w:eastAsia="ru-RU"/>
        </w:rPr>
        <w:t>PowerPoint</w:t>
      </w:r>
      <w:proofErr w:type="spellEnd"/>
      <w:r w:rsidRPr="000C5769">
        <w:rPr>
          <w:rFonts w:ascii="Arial" w:eastAsia="Times New Roman" w:hAnsi="Arial" w:cs="Arial"/>
          <w:color w:val="6D6D6D"/>
          <w:sz w:val="30"/>
          <w:szCs w:val="30"/>
          <w:lang w:eastAsia="ru-RU"/>
        </w:rPr>
        <w:t xml:space="preserve"> подключаем надстройку</w:t>
      </w:r>
    </w:p>
    <w:p w:rsidR="000C5769" w:rsidRPr="000C5769" w:rsidRDefault="000C5769" w:rsidP="000C5769">
      <w:pPr>
        <w:shd w:val="clear" w:color="auto" w:fill="FFFFFF"/>
        <w:spacing w:before="100" w:beforeAutospacing="1" w:after="360" w:line="240" w:lineRule="auto"/>
        <w:rPr>
          <w:rFonts w:ascii="Arial" w:eastAsia="Times New Roman" w:hAnsi="Arial" w:cs="Arial"/>
          <w:color w:val="6D6D6D"/>
          <w:sz w:val="30"/>
          <w:szCs w:val="30"/>
          <w:lang w:eastAsia="ru-RU"/>
        </w:rPr>
      </w:pPr>
      <w:r w:rsidRPr="000C5769">
        <w:rPr>
          <w:rFonts w:ascii="Arial" w:eastAsia="Times New Roman" w:hAnsi="Arial" w:cs="Arial"/>
          <w:b/>
          <w:bCs/>
          <w:color w:val="6D6D6D"/>
          <w:sz w:val="30"/>
          <w:szCs w:val="30"/>
          <w:lang w:eastAsia="ru-RU"/>
        </w:rPr>
        <w:t>Проблема с панелью быстрого доступа</w:t>
      </w:r>
    </w:p>
    <w:p w:rsidR="000C5769" w:rsidRPr="000C5769" w:rsidRDefault="000C5769" w:rsidP="000C5769">
      <w:pPr>
        <w:shd w:val="clear" w:color="auto" w:fill="FFFFFF"/>
        <w:spacing w:before="100" w:beforeAutospacing="1" w:after="360" w:line="240" w:lineRule="auto"/>
        <w:rPr>
          <w:rFonts w:ascii="Arial" w:eastAsia="Times New Roman" w:hAnsi="Arial" w:cs="Arial"/>
          <w:color w:val="6D6D6D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6D6D6D"/>
          <w:sz w:val="30"/>
          <w:szCs w:val="30"/>
          <w:lang w:eastAsia="ru-RU"/>
        </w:rPr>
        <w:t>Д</w:t>
      </w:r>
      <w:r w:rsidRPr="000C5769">
        <w:rPr>
          <w:rFonts w:ascii="Arial" w:eastAsia="Times New Roman" w:hAnsi="Arial" w:cs="Arial"/>
          <w:color w:val="6D6D6D"/>
          <w:sz w:val="30"/>
          <w:szCs w:val="30"/>
          <w:lang w:eastAsia="ru-RU"/>
        </w:rPr>
        <w:t>обавлять кнопки на панель быстрого доступа:</w:t>
      </w:r>
    </w:p>
    <w:p w:rsidR="000C5769" w:rsidRPr="000C5769" w:rsidRDefault="000C5769" w:rsidP="000C5769">
      <w:pPr>
        <w:shd w:val="clear" w:color="auto" w:fill="FFFFFF"/>
        <w:spacing w:before="100" w:beforeAutospacing="1" w:after="360" w:line="240" w:lineRule="auto"/>
        <w:rPr>
          <w:rFonts w:ascii="Arial" w:eastAsia="Times New Roman" w:hAnsi="Arial" w:cs="Arial"/>
          <w:color w:val="6D6D6D"/>
          <w:sz w:val="30"/>
          <w:szCs w:val="30"/>
          <w:lang w:eastAsia="ru-RU"/>
        </w:rPr>
      </w:pPr>
      <w:r>
        <w:rPr>
          <w:rFonts w:ascii="Arial" w:eastAsia="Times New Roman" w:hAnsi="Arial" w:cs="Arial"/>
          <w:noProof/>
          <w:color w:val="447677"/>
          <w:sz w:val="30"/>
          <w:szCs w:val="30"/>
          <w:lang w:eastAsia="ru-RU"/>
        </w:rPr>
        <w:drawing>
          <wp:inline distT="0" distB="0" distL="0" distR="0" wp14:anchorId="4280D581" wp14:editId="638B7F5E">
            <wp:extent cx="5538202" cy="1016908"/>
            <wp:effectExtent l="0" t="0" r="5715" b="0"/>
            <wp:docPr id="1" name="Рисунок 1" descr="Кнопки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нопки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9455" cy="1017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5769" w:rsidRPr="000C5769" w:rsidRDefault="000C5769" w:rsidP="000C5769">
      <w:pPr>
        <w:shd w:val="clear" w:color="auto" w:fill="FFFFFF"/>
        <w:spacing w:before="100" w:beforeAutospacing="1" w:after="360" w:line="240" w:lineRule="auto"/>
        <w:rPr>
          <w:rFonts w:ascii="Arial" w:eastAsia="Times New Roman" w:hAnsi="Arial" w:cs="Arial"/>
          <w:color w:val="6D6D6D"/>
          <w:sz w:val="30"/>
          <w:szCs w:val="30"/>
          <w:lang w:val="en-US" w:eastAsia="ru-RU"/>
        </w:rPr>
      </w:pPr>
      <w:r w:rsidRPr="000C5769">
        <w:rPr>
          <w:rFonts w:ascii="Arial" w:eastAsia="Times New Roman" w:hAnsi="Arial" w:cs="Arial"/>
          <w:color w:val="6D6D6D"/>
          <w:sz w:val="30"/>
          <w:szCs w:val="30"/>
          <w:lang w:eastAsia="ru-RU"/>
        </w:rPr>
        <w:t xml:space="preserve">В </w:t>
      </w:r>
      <w:proofErr w:type="spellStart"/>
      <w:r w:rsidRPr="000C5769">
        <w:rPr>
          <w:rFonts w:ascii="Arial" w:eastAsia="Times New Roman" w:hAnsi="Arial" w:cs="Arial"/>
          <w:color w:val="6D6D6D"/>
          <w:sz w:val="30"/>
          <w:szCs w:val="30"/>
          <w:lang w:eastAsia="ru-RU"/>
        </w:rPr>
        <w:t>PowerPoint</w:t>
      </w:r>
      <w:proofErr w:type="spellEnd"/>
      <w:r w:rsidRPr="000C5769">
        <w:rPr>
          <w:rFonts w:ascii="Arial" w:eastAsia="Times New Roman" w:hAnsi="Arial" w:cs="Arial"/>
          <w:color w:val="6D6D6D"/>
          <w:sz w:val="30"/>
          <w:szCs w:val="30"/>
          <w:lang w:eastAsia="ru-RU"/>
        </w:rPr>
        <w:t xml:space="preserve"> делать этого нельзя, равно как и добавить кнопки на ленту. Если быть совсем точным, сделать это возможно, но делать это придется через специальную </w:t>
      </w:r>
      <w:hyperlink r:id="rId9" w:history="1">
        <w:r w:rsidRPr="000C5769">
          <w:rPr>
            <w:rFonts w:ascii="Arial" w:eastAsia="Times New Roman" w:hAnsi="Arial" w:cs="Arial"/>
            <w:color w:val="447677"/>
            <w:sz w:val="30"/>
            <w:szCs w:val="30"/>
            <w:lang w:eastAsia="ru-RU"/>
          </w:rPr>
          <w:t>надстройку</w:t>
        </w:r>
      </w:hyperlink>
      <w:r w:rsidRPr="000C5769">
        <w:rPr>
          <w:rFonts w:ascii="Arial" w:eastAsia="Times New Roman" w:hAnsi="Arial" w:cs="Arial"/>
          <w:color w:val="6D6D6D"/>
          <w:sz w:val="30"/>
          <w:szCs w:val="30"/>
          <w:lang w:eastAsia="ru-RU"/>
        </w:rPr>
        <w:t xml:space="preserve"> в </w:t>
      </w:r>
      <w:proofErr w:type="spellStart"/>
      <w:r w:rsidRPr="000C5769">
        <w:rPr>
          <w:rFonts w:ascii="Arial" w:eastAsia="Times New Roman" w:hAnsi="Arial" w:cs="Arial"/>
          <w:color w:val="6D6D6D"/>
          <w:sz w:val="30"/>
          <w:szCs w:val="30"/>
          <w:lang w:eastAsia="ru-RU"/>
        </w:rPr>
        <w:t>Excel</w:t>
      </w:r>
      <w:proofErr w:type="spellEnd"/>
      <w:r w:rsidRPr="000C5769">
        <w:rPr>
          <w:rFonts w:ascii="Arial" w:eastAsia="Times New Roman" w:hAnsi="Arial" w:cs="Arial"/>
          <w:color w:val="6D6D6D"/>
          <w:sz w:val="30"/>
          <w:szCs w:val="30"/>
          <w:lang w:eastAsia="ru-RU"/>
        </w:rPr>
        <w:t>. В ней можно дорисовать нужные вкладки.</w:t>
      </w:r>
    </w:p>
    <w:p w:rsidR="00CA1F38" w:rsidRDefault="005A724F"/>
    <w:sectPr w:rsidR="00CA1F38" w:rsidSect="005A724F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F167C"/>
    <w:multiLevelType w:val="multilevel"/>
    <w:tmpl w:val="AB767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F0B52C9"/>
    <w:multiLevelType w:val="multilevel"/>
    <w:tmpl w:val="56405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CA52C3B"/>
    <w:multiLevelType w:val="multilevel"/>
    <w:tmpl w:val="3C365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769"/>
    <w:rsid w:val="000C5769"/>
    <w:rsid w:val="003709AF"/>
    <w:rsid w:val="005A724F"/>
    <w:rsid w:val="00CF4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57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C5769"/>
    <w:rPr>
      <w:b/>
      <w:bCs/>
    </w:rPr>
  </w:style>
  <w:style w:type="character" w:styleId="a5">
    <w:name w:val="Hyperlink"/>
    <w:basedOn w:val="a0"/>
    <w:uiPriority w:val="99"/>
    <w:semiHidden/>
    <w:unhideWhenUsed/>
    <w:rsid w:val="000C576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C57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C57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57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C5769"/>
    <w:rPr>
      <w:b/>
      <w:bCs/>
    </w:rPr>
  </w:style>
  <w:style w:type="character" w:styleId="a5">
    <w:name w:val="Hyperlink"/>
    <w:basedOn w:val="a0"/>
    <w:uiPriority w:val="99"/>
    <w:semiHidden/>
    <w:unhideWhenUsed/>
    <w:rsid w:val="000C576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C57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C57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00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hyperlink" Target="https://ytikhonov.files.wordpress.com/2015/08/d0bad0bdd0bed0bfd0bad0b82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andypope.info/vba/ribboneditor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2022-11-21T07:09:00Z</dcterms:created>
  <dcterms:modified xsi:type="dcterms:W3CDTF">2022-11-21T07:19:00Z</dcterms:modified>
</cp:coreProperties>
</file>