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F87" w:rsidRPr="00570F87" w:rsidRDefault="00570F87" w:rsidP="00570F87">
      <w:pPr>
        <w:pStyle w:val="paragraf"/>
        <w:shd w:val="clear" w:color="auto" w:fill="FFFFFF"/>
        <w:spacing w:before="0" w:beforeAutospacing="0"/>
        <w:rPr>
          <w:rFonts w:ascii="Segoe UI" w:hAnsi="Segoe UI" w:cs="Segoe UI"/>
          <w:b/>
          <w:bCs/>
          <w:color w:val="1D2125"/>
          <w:sz w:val="28"/>
          <w:szCs w:val="28"/>
        </w:rPr>
      </w:pPr>
      <w:bookmarkStart w:id="0" w:name="_GoBack"/>
      <w:r w:rsidRPr="00570F87">
        <w:rPr>
          <w:rFonts w:ascii="Segoe UI" w:hAnsi="Segoe UI" w:cs="Segoe UI"/>
          <w:b/>
          <w:bCs/>
          <w:color w:val="1D2125"/>
          <w:sz w:val="28"/>
          <w:szCs w:val="28"/>
        </w:rPr>
        <w:t>Лекция 11. Иерархия процессов</w:t>
      </w:r>
    </w:p>
    <w:bookmarkEnd w:id="0"/>
    <w:p w:rsidR="00570F87" w:rsidRDefault="00570F87" w:rsidP="00570F87">
      <w:pPr>
        <w:pStyle w:val="paragraf"/>
        <w:shd w:val="clear" w:color="auto" w:fill="FFFFFF"/>
        <w:spacing w:before="0" w:beforeAutospacing="0"/>
        <w:rPr>
          <w:rFonts w:ascii="Segoe UI" w:hAnsi="Segoe UI" w:cs="Segoe UI"/>
          <w:color w:val="1D2125"/>
          <w:sz w:val="28"/>
          <w:szCs w:val="28"/>
        </w:rPr>
      </w:pPr>
      <w:r>
        <w:rPr>
          <w:rFonts w:ascii="Segoe UI" w:hAnsi="Segoe UI" w:cs="Segoe UI"/>
          <w:b/>
          <w:bCs/>
          <w:color w:val="1D2125"/>
          <w:sz w:val="28"/>
          <w:szCs w:val="28"/>
          <w:u w:val="single"/>
        </w:rPr>
        <w:t>Иерархия процессов</w:t>
      </w:r>
    </w:p>
    <w:p w:rsidR="00570F87" w:rsidRDefault="00570F87" w:rsidP="00570F87">
      <w:pPr>
        <w:pStyle w:val="paragraf"/>
        <w:shd w:val="clear" w:color="auto" w:fill="FFFFFF"/>
        <w:spacing w:before="0" w:beforeAutospacing="0"/>
        <w:rPr>
          <w:rFonts w:ascii="Segoe UI" w:hAnsi="Segoe UI" w:cs="Segoe UI"/>
          <w:color w:val="1D2125"/>
          <w:sz w:val="28"/>
          <w:szCs w:val="28"/>
        </w:rPr>
      </w:pPr>
      <w:r>
        <w:rPr>
          <w:rFonts w:ascii="Segoe UI" w:hAnsi="Segoe UI" w:cs="Segoe UI"/>
          <w:color w:val="1D2125"/>
          <w:sz w:val="28"/>
          <w:szCs w:val="28"/>
        </w:rPr>
        <w:t xml:space="preserve">В UNIX системах заложена жесткая иерархия процессов. Каждый новый </w:t>
      </w:r>
      <w:proofErr w:type="gramStart"/>
      <w:r>
        <w:rPr>
          <w:rFonts w:ascii="Segoe UI" w:hAnsi="Segoe UI" w:cs="Segoe UI"/>
          <w:color w:val="1D2125"/>
          <w:sz w:val="28"/>
          <w:szCs w:val="28"/>
        </w:rPr>
        <w:t>процесс</w:t>
      </w:r>
      <w:proofErr w:type="gramEnd"/>
      <w:r>
        <w:rPr>
          <w:rFonts w:ascii="Segoe UI" w:hAnsi="Segoe UI" w:cs="Segoe UI"/>
          <w:color w:val="1D2125"/>
          <w:sz w:val="28"/>
          <w:szCs w:val="28"/>
        </w:rPr>
        <w:t xml:space="preserve"> созданный системным вызовом </w:t>
      </w:r>
      <w:proofErr w:type="spellStart"/>
      <w:r>
        <w:rPr>
          <w:rFonts w:ascii="Segoe UI" w:hAnsi="Segoe UI" w:cs="Segoe UI"/>
          <w:color w:val="1D2125"/>
          <w:sz w:val="28"/>
          <w:szCs w:val="28"/>
        </w:rPr>
        <w:t>fork</w:t>
      </w:r>
      <w:proofErr w:type="spellEnd"/>
      <w:r>
        <w:rPr>
          <w:rFonts w:ascii="Segoe UI" w:hAnsi="Segoe UI" w:cs="Segoe UI"/>
          <w:color w:val="1D2125"/>
          <w:sz w:val="28"/>
          <w:szCs w:val="28"/>
        </w:rPr>
        <w:t xml:space="preserve">, является дочерним к предыдущему процессу. Дочернему процессу достаются от </w:t>
      </w:r>
      <w:proofErr w:type="gramStart"/>
      <w:r>
        <w:rPr>
          <w:rFonts w:ascii="Segoe UI" w:hAnsi="Segoe UI" w:cs="Segoe UI"/>
          <w:color w:val="1D2125"/>
          <w:sz w:val="28"/>
          <w:szCs w:val="28"/>
        </w:rPr>
        <w:t>родительского</w:t>
      </w:r>
      <w:proofErr w:type="gramEnd"/>
      <w:r>
        <w:rPr>
          <w:rFonts w:ascii="Segoe UI" w:hAnsi="Segoe UI" w:cs="Segoe UI"/>
          <w:color w:val="1D2125"/>
          <w:sz w:val="28"/>
          <w:szCs w:val="28"/>
        </w:rPr>
        <w:t xml:space="preserve"> переменные, регистры и т.п. После вызова </w:t>
      </w:r>
      <w:proofErr w:type="spellStart"/>
      <w:r>
        <w:rPr>
          <w:rFonts w:ascii="Segoe UI" w:hAnsi="Segoe UI" w:cs="Segoe UI"/>
          <w:color w:val="1D2125"/>
          <w:sz w:val="28"/>
          <w:szCs w:val="28"/>
        </w:rPr>
        <w:t>fork</w:t>
      </w:r>
      <w:proofErr w:type="spellEnd"/>
      <w:r>
        <w:rPr>
          <w:rFonts w:ascii="Segoe UI" w:hAnsi="Segoe UI" w:cs="Segoe UI"/>
          <w:color w:val="1D2125"/>
          <w:sz w:val="28"/>
          <w:szCs w:val="28"/>
        </w:rPr>
        <w:t>, как только родительские данные скопированы, последующие изменения в одном из процессов не влияют на другой, но процессы помнят о том, кто является родительским.</w:t>
      </w:r>
    </w:p>
    <w:p w:rsidR="00570F87" w:rsidRDefault="00570F87" w:rsidP="00570F87">
      <w:pPr>
        <w:pStyle w:val="paragraf"/>
        <w:shd w:val="clear" w:color="auto" w:fill="FFFFFF"/>
        <w:spacing w:before="0" w:beforeAutospacing="0"/>
        <w:rPr>
          <w:rFonts w:ascii="Segoe UI" w:hAnsi="Segoe UI" w:cs="Segoe UI"/>
          <w:color w:val="1D2125"/>
          <w:sz w:val="28"/>
          <w:szCs w:val="28"/>
        </w:rPr>
      </w:pPr>
      <w:r>
        <w:rPr>
          <w:rFonts w:ascii="Segoe UI" w:hAnsi="Segoe UI" w:cs="Segoe UI"/>
          <w:color w:val="1D2125"/>
          <w:sz w:val="28"/>
          <w:szCs w:val="28"/>
        </w:rPr>
        <w:t>В таком случае в UNIX существует и прародитель всех процессов - процесс </w:t>
      </w:r>
      <w:proofErr w:type="spellStart"/>
      <w:r>
        <w:rPr>
          <w:rFonts w:ascii="Segoe UI" w:hAnsi="Segoe UI" w:cs="Segoe UI"/>
          <w:b/>
          <w:bCs/>
          <w:color w:val="1D2125"/>
          <w:sz w:val="28"/>
          <w:szCs w:val="28"/>
        </w:rPr>
        <w:t>init</w:t>
      </w:r>
      <w:proofErr w:type="spellEnd"/>
      <w:r>
        <w:rPr>
          <w:rFonts w:ascii="Segoe UI" w:hAnsi="Segoe UI" w:cs="Segoe UI"/>
          <w:color w:val="1D2125"/>
          <w:sz w:val="28"/>
          <w:szCs w:val="28"/>
        </w:rPr>
        <w:t>.</w:t>
      </w:r>
    </w:p>
    <w:p w:rsidR="00570F87" w:rsidRDefault="00570F87" w:rsidP="00570F87">
      <w:pPr>
        <w:pStyle w:val="paragraf"/>
        <w:shd w:val="clear" w:color="auto" w:fill="FFFFFF"/>
        <w:spacing w:before="0" w:beforeAutospacing="0"/>
        <w:jc w:val="center"/>
        <w:rPr>
          <w:rFonts w:ascii="Segoe UI" w:hAnsi="Segoe UI" w:cs="Segoe UI"/>
          <w:color w:val="1D2125"/>
          <w:sz w:val="28"/>
          <w:szCs w:val="28"/>
        </w:rPr>
      </w:pPr>
      <w:r>
        <w:rPr>
          <w:rFonts w:ascii="Segoe UI" w:hAnsi="Segoe UI" w:cs="Segoe UI"/>
          <w:noProof/>
          <w:color w:val="1D2125"/>
          <w:sz w:val="28"/>
          <w:szCs w:val="28"/>
        </w:rPr>
        <w:drawing>
          <wp:inline distT="0" distB="0" distL="0" distR="0">
            <wp:extent cx="3070860" cy="2715895"/>
            <wp:effectExtent l="0" t="0" r="0" b="8255"/>
            <wp:docPr id="1" name="Рисунок 1" descr="дерево процесс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рево процессов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271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F87" w:rsidRDefault="00570F87" w:rsidP="00570F87">
      <w:pPr>
        <w:pStyle w:val="paragraf"/>
        <w:shd w:val="clear" w:color="auto" w:fill="FFFFFF"/>
        <w:spacing w:before="0" w:beforeAutospacing="0"/>
        <w:jc w:val="center"/>
        <w:rPr>
          <w:rFonts w:ascii="Segoe UI" w:hAnsi="Segoe UI" w:cs="Segoe UI"/>
          <w:color w:val="1D2125"/>
          <w:sz w:val="28"/>
          <w:szCs w:val="28"/>
        </w:rPr>
      </w:pPr>
      <w:r>
        <w:rPr>
          <w:rFonts w:ascii="Segoe UI" w:hAnsi="Segoe UI" w:cs="Segoe UI"/>
          <w:color w:val="1D2125"/>
          <w:sz w:val="28"/>
          <w:szCs w:val="28"/>
        </w:rPr>
        <w:t>Дерево процессов для систем UNIX</w:t>
      </w:r>
    </w:p>
    <w:p w:rsidR="002E4505" w:rsidRDefault="002E4505"/>
    <w:sectPr w:rsidR="002E4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F87"/>
    <w:rsid w:val="000215F2"/>
    <w:rsid w:val="002E4505"/>
    <w:rsid w:val="0054559C"/>
    <w:rsid w:val="00570F87"/>
    <w:rsid w:val="00D32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sz w:val="24"/>
        <w:szCs w:val="4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f">
    <w:name w:val="paragraf"/>
    <w:basedOn w:val="a"/>
    <w:rsid w:val="00570F87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70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0F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Times New Roman"/>
        <w:sz w:val="24"/>
        <w:szCs w:val="4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f">
    <w:name w:val="paragraf"/>
    <w:basedOn w:val="a"/>
    <w:rsid w:val="00570F87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70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0F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44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2022-09-19T08:03:00Z</dcterms:created>
  <dcterms:modified xsi:type="dcterms:W3CDTF">2022-09-19T08:06:00Z</dcterms:modified>
</cp:coreProperties>
</file>