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A688D">
        <w:rPr>
          <w:rFonts w:eastAsia="Times New Roman"/>
          <w:bCs/>
          <w:spacing w:val="-1"/>
          <w:sz w:val="24"/>
          <w:szCs w:val="24"/>
        </w:rPr>
        <w:t>33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166BD3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166BD3">
        <w:rPr>
          <w:rFonts w:eastAsia="Times New Roman"/>
          <w:sz w:val="24"/>
          <w:szCs w:val="24"/>
        </w:rPr>
        <w:t>«</w:t>
      </w:r>
      <w:r w:rsidR="00166BD3" w:rsidRPr="00166BD3">
        <w:rPr>
          <w:sz w:val="24"/>
          <w:szCs w:val="24"/>
        </w:rPr>
        <w:t>Нахождение основных элементов призм и пирамид</w:t>
      </w:r>
      <w:r w:rsidR="00A7597A" w:rsidRPr="00166BD3">
        <w:rPr>
          <w:iCs/>
          <w:sz w:val="24"/>
          <w:szCs w:val="24"/>
        </w:rPr>
        <w:t>»</w:t>
      </w:r>
    </w:p>
    <w:p w:rsidR="00166BD3" w:rsidRPr="00166BD3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166BD3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166BD3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166BD3">
        <w:rPr>
          <w:rFonts w:eastAsia="Times New Roman"/>
          <w:spacing w:val="-1"/>
          <w:sz w:val="24"/>
          <w:szCs w:val="24"/>
        </w:rPr>
        <w:t xml:space="preserve">по </w:t>
      </w:r>
      <w:r w:rsidR="00166BD3" w:rsidRPr="00166BD3">
        <w:rPr>
          <w:rFonts w:eastAsia="Times New Roman"/>
          <w:spacing w:val="-1"/>
          <w:sz w:val="24"/>
          <w:szCs w:val="24"/>
        </w:rPr>
        <w:t>н</w:t>
      </w:r>
      <w:r w:rsidR="00166BD3" w:rsidRPr="00166BD3">
        <w:rPr>
          <w:sz w:val="24"/>
          <w:szCs w:val="24"/>
        </w:rPr>
        <w:t>ахождению основных элементов призм и пирамид</w:t>
      </w:r>
      <w:r w:rsidR="00166BD3" w:rsidRPr="00166BD3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D301B1" w:rsidRPr="00137EAC" w:rsidRDefault="00D301B1" w:rsidP="00D301B1">
      <w:pPr>
        <w:spacing w:before="240"/>
        <w:jc w:val="center"/>
        <w:rPr>
          <w:rFonts w:eastAsia="Times New Roman"/>
          <w:sz w:val="24"/>
          <w:szCs w:val="24"/>
          <w:lang w:eastAsia="ar-SA"/>
        </w:rPr>
      </w:pPr>
      <w:r w:rsidRPr="00137EAC">
        <w:rPr>
          <w:rFonts w:eastAsia="Times New Roman"/>
          <w:b/>
          <w:sz w:val="24"/>
          <w:szCs w:val="24"/>
          <w:lang w:eastAsia="ar-SA"/>
        </w:rPr>
        <w:t>Методические указания</w:t>
      </w:r>
      <w:r w:rsidRPr="00137EAC">
        <w:rPr>
          <w:rFonts w:eastAsia="Times New Roman"/>
          <w:sz w:val="24"/>
          <w:szCs w:val="24"/>
          <w:lang w:eastAsia="ar-SA"/>
        </w:rPr>
        <w:t>.</w:t>
      </w:r>
    </w:p>
    <w:p w:rsidR="00D301B1" w:rsidRPr="00137EAC" w:rsidRDefault="00D301B1" w:rsidP="00D301B1">
      <w:pPr>
        <w:tabs>
          <w:tab w:val="left" w:pos="2115"/>
        </w:tabs>
        <w:spacing w:before="240"/>
        <w:jc w:val="both"/>
        <w:rPr>
          <w:rFonts w:eastAsia="Times New Roman"/>
          <w:sz w:val="24"/>
          <w:szCs w:val="24"/>
          <w:lang w:bidi="en-US"/>
        </w:rPr>
      </w:pPr>
      <w:proofErr w:type="spellStart"/>
      <w:r w:rsidRPr="00137EAC">
        <w:rPr>
          <w:rFonts w:eastAsia="Times New Roman"/>
          <w:b/>
          <w:sz w:val="24"/>
          <w:szCs w:val="24"/>
          <w:lang w:bidi="en-US"/>
        </w:rPr>
        <w:t>Пирами́да</w:t>
      </w:r>
      <w:proofErr w:type="spellEnd"/>
      <w:r w:rsidRPr="00137EAC">
        <w:rPr>
          <w:rFonts w:eastAsia="Times New Roman"/>
          <w:sz w:val="24"/>
          <w:szCs w:val="24"/>
          <w:lang w:bidi="en-US"/>
        </w:rPr>
        <w:t xml:space="preserve"> — многогранник, основание которого — многоугольник, а остальные грани — треугольники, имеющие общую вершину. По числу углов основания различают пирамиды треугольные, четырёхугольные и т. д. 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b/>
          <w:sz w:val="24"/>
          <w:szCs w:val="24"/>
          <w:lang w:val="en-US"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 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    </w:t>
      </w:r>
      <w:proofErr w:type="spellStart"/>
      <w:r w:rsidRPr="00137EAC">
        <w:rPr>
          <w:rFonts w:eastAsia="Times New Roman"/>
          <w:b/>
          <w:sz w:val="24"/>
          <w:szCs w:val="24"/>
          <w:lang w:val="en-US" w:bidi="en-US"/>
        </w:rPr>
        <w:t>наклонная</w:t>
      </w:r>
      <w:proofErr w:type="spellEnd"/>
      <w:r w:rsidRPr="00137EAC">
        <w:rPr>
          <w:rFonts w:eastAsia="Times New Roman"/>
          <w:b/>
          <w:sz w:val="24"/>
          <w:szCs w:val="24"/>
          <w:lang w:val="en-US" w:bidi="en-US"/>
        </w:rPr>
        <w:t xml:space="preserve">                    </w:t>
      </w:r>
      <w:proofErr w:type="spellStart"/>
      <w:r w:rsidRPr="00137EAC">
        <w:rPr>
          <w:rFonts w:eastAsia="Times New Roman"/>
          <w:b/>
          <w:sz w:val="24"/>
          <w:szCs w:val="24"/>
          <w:lang w:val="en-US" w:bidi="en-US"/>
        </w:rPr>
        <w:t>прямая</w:t>
      </w:r>
      <w:proofErr w:type="spellEnd"/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val="en-US" w:bidi="en-US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495550" cy="1009052"/>
            <wp:effectExtent l="0" t="0" r="0" b="635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09" cy="10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177800</wp:posOffset>
            </wp:positionV>
            <wp:extent cx="1497965" cy="1619250"/>
            <wp:effectExtent l="0" t="0" r="6985" b="0"/>
            <wp:wrapSquare wrapText="bothSides"/>
            <wp:docPr id="7" name="Рисунок 5" descr="http://dxmbkxacdb7tv.cloudfront.net/b435d3ee-5794-4eab-878f-3729ecbc9004/regulara_trijstura_piram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xmbkxacdb7tv.cloudfront.net/b435d3ee-5794-4eab-878f-3729ecbc9004/regulara_trijstura_pirami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EAC">
        <w:rPr>
          <w:rFonts w:eastAsia="Times New Roman"/>
          <w:b/>
          <w:sz w:val="24"/>
          <w:szCs w:val="24"/>
          <w:lang w:bidi="en-US"/>
        </w:rPr>
        <w:t xml:space="preserve">                     Элементы пирамиды.</w:t>
      </w:r>
    </w:p>
    <w:p w:rsidR="00D301B1" w:rsidRPr="00137EAC" w:rsidRDefault="00D301B1" w:rsidP="00D301B1">
      <w:pPr>
        <w:spacing w:before="240"/>
        <w:jc w:val="both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noProof/>
          <w:sz w:val="24"/>
          <w:szCs w:val="24"/>
          <w:lang w:bidi="en-US"/>
        </w:rPr>
        <w:t>Д</w:t>
      </w:r>
      <w:r w:rsidRPr="00137EAC">
        <w:rPr>
          <w:rFonts w:eastAsia="Times New Roman"/>
          <w:noProof/>
          <w:sz w:val="24"/>
          <w:szCs w:val="24"/>
          <w:lang w:bidi="en-US"/>
        </w:rPr>
        <w:t xml:space="preserve"> – высота пирамиды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ДВ, ДС, ДА</w:t>
      </w:r>
      <w:r w:rsidRPr="00137EAC">
        <w:rPr>
          <w:rFonts w:eastAsia="Times New Roman"/>
          <w:sz w:val="24"/>
          <w:szCs w:val="24"/>
          <w:lang w:bidi="en-US"/>
        </w:rPr>
        <w:t xml:space="preserve"> - боковые ребра — общие стороны боковых граней;</w:t>
      </w:r>
    </w:p>
    <w:p w:rsidR="00D301B1" w:rsidRPr="00137EAC" w:rsidRDefault="00D301B1" w:rsidP="00D301B1">
      <w:pPr>
        <w:spacing w:before="240"/>
        <w:jc w:val="both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ДВА, ДАС, ДВС</w:t>
      </w:r>
      <w:r w:rsidRPr="00137EAC">
        <w:rPr>
          <w:rFonts w:eastAsia="Times New Roman"/>
          <w:sz w:val="24"/>
          <w:szCs w:val="24"/>
          <w:lang w:bidi="en-US"/>
        </w:rPr>
        <w:t xml:space="preserve"> - боковые грани — треугольники, сходящиеся в вершине пирамиды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ДК, Д</w:t>
      </w:r>
      <w:r w:rsidRPr="00137EAC">
        <w:rPr>
          <w:rFonts w:eastAsia="Times New Roman"/>
          <w:b/>
          <w:sz w:val="24"/>
          <w:szCs w:val="24"/>
          <w:lang w:val="en-US" w:bidi="en-US"/>
        </w:rPr>
        <w:t>L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- апофема</w:t>
      </w:r>
      <w:r w:rsidRPr="00137EAC">
        <w:rPr>
          <w:rFonts w:eastAsia="Times New Roman"/>
          <w:sz w:val="24"/>
          <w:szCs w:val="24"/>
          <w:lang w:bidi="en-US"/>
        </w:rPr>
        <w:t xml:space="preserve"> — высота боковой грани правильной пирамиды, проведенная из ее вершины [ℓ];  </w:t>
      </w:r>
      <w:r w:rsidRPr="00137EAC">
        <w:rPr>
          <w:rFonts w:eastAsia="Times New Roman"/>
          <w:b/>
          <w:sz w:val="24"/>
          <w:szCs w:val="24"/>
          <w:lang w:bidi="en-US"/>
        </w:rPr>
        <w:t>Д</w:t>
      </w:r>
      <w:r w:rsidRPr="00137EAC">
        <w:rPr>
          <w:rFonts w:eastAsia="Times New Roman"/>
          <w:b/>
          <w:sz w:val="24"/>
          <w:szCs w:val="24"/>
          <w:lang w:val="en-US" w:bidi="en-US"/>
        </w:rPr>
        <w:t>N</w:t>
      </w:r>
      <w:r w:rsidRPr="00137EAC">
        <w:rPr>
          <w:rFonts w:eastAsia="Times New Roman"/>
          <w:sz w:val="24"/>
          <w:szCs w:val="24"/>
          <w:lang w:bidi="en-US"/>
        </w:rPr>
        <w:t>- высота пирамиды.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Пирамида называется правильной</w:t>
      </w:r>
      <w:r w:rsidRPr="00137EAC">
        <w:rPr>
          <w:rFonts w:eastAsia="Times New Roman"/>
          <w:sz w:val="24"/>
          <w:szCs w:val="24"/>
          <w:lang w:bidi="en-US"/>
        </w:rPr>
        <w:t>, если основанием её является правильный многоугольник, а вершина проецируется в центр основания. Тогда она обладает такими свойствами: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337820</wp:posOffset>
            </wp:positionV>
            <wp:extent cx="1133475" cy="1371600"/>
            <wp:effectExtent l="0" t="0" r="9525" b="0"/>
            <wp:wrapSquare wrapText="bothSides"/>
            <wp:docPr id="8" name="Рисунок 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EAC">
        <w:rPr>
          <w:rFonts w:eastAsia="Times New Roman"/>
          <w:sz w:val="24"/>
          <w:szCs w:val="24"/>
          <w:lang w:bidi="en-US"/>
        </w:rPr>
        <w:t>боковые ребра правильной пирамиды равны; в правильной пирамиде все боковые грани — равные равнобедренные треугольники; в любую правильную пирамиду можно как вписать, так и описать около неё сферу;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</w:p>
    <w:p w:rsidR="00D301B1" w:rsidRDefault="00D301B1" w:rsidP="00D301B1">
      <w:pPr>
        <w:tabs>
          <w:tab w:val="left" w:pos="2115"/>
        </w:tabs>
        <w:spacing w:before="240"/>
        <w:jc w:val="center"/>
        <w:rPr>
          <w:rFonts w:eastAsia="Times New Roman"/>
          <w:b/>
          <w:sz w:val="24"/>
          <w:szCs w:val="24"/>
          <w:lang w:bidi="en-US"/>
        </w:rPr>
      </w:pPr>
    </w:p>
    <w:p w:rsidR="00D301B1" w:rsidRPr="00137EAC" w:rsidRDefault="00D301B1" w:rsidP="00D301B1">
      <w:pPr>
        <w:tabs>
          <w:tab w:val="left" w:pos="2115"/>
        </w:tabs>
        <w:spacing w:before="240"/>
        <w:jc w:val="center"/>
        <w:rPr>
          <w:rFonts w:eastAsia="Times New Roman"/>
          <w:b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lastRenderedPageBreak/>
        <w:t>Прямоугольная пирамида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Пирамида называется прямоугольной, если одно из боковых рёбер пирамиды перпендикулярно основанию. В данном случае, это ребро и является высотой пирамиды.</w:t>
      </w:r>
    </w:p>
    <w:p w:rsidR="00D301B1" w:rsidRPr="00137EAC" w:rsidRDefault="00D301B1" w:rsidP="00D301B1">
      <w:pPr>
        <w:tabs>
          <w:tab w:val="left" w:pos="2115"/>
        </w:tabs>
        <w:spacing w:before="240"/>
        <w:jc w:val="center"/>
        <w:rPr>
          <w:rFonts w:eastAsia="Times New Roman"/>
          <w:b/>
          <w:sz w:val="24"/>
          <w:szCs w:val="24"/>
          <w:lang w:bidi="en-US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34290</wp:posOffset>
            </wp:positionV>
            <wp:extent cx="1095375" cy="828675"/>
            <wp:effectExtent l="0" t="0" r="9525" b="9525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EAC">
        <w:rPr>
          <w:rFonts w:eastAsia="Times New Roman"/>
          <w:b/>
          <w:sz w:val="24"/>
          <w:szCs w:val="24"/>
          <w:lang w:bidi="en-US"/>
        </w:rPr>
        <w:t>Усечённая пирамида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Усечённой пирамидой называется многогранник, заключённый между основанием пирамиды и секущей плоскостью, параллельной её основанию.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Боковая поверхность</w:t>
      </w:r>
      <w:r w:rsidRPr="00137EAC">
        <w:rPr>
          <w:rFonts w:eastAsia="Times New Roman"/>
          <w:sz w:val="24"/>
          <w:szCs w:val="24"/>
          <w:lang w:bidi="en-US"/>
        </w:rPr>
        <w:t xml:space="preserve"> — это сумма площадей боковых граней.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Для нахождения боковой поверхности в правильной пирамиде можно использовать формулу: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val="en-US" w:bidi="en-US"/>
        </w:rPr>
        <w:t>S</w:t>
      </w:r>
      <w:proofErr w:type="spellStart"/>
      <w:r w:rsidRPr="00137EAC">
        <w:rPr>
          <w:rFonts w:eastAsia="Times New Roman"/>
          <w:sz w:val="24"/>
          <w:szCs w:val="24"/>
          <w:vertAlign w:val="subscript"/>
          <w:lang w:bidi="en-US"/>
        </w:rPr>
        <w:t>б.п.</w:t>
      </w:r>
      <w:r w:rsidRPr="00137EAC">
        <w:rPr>
          <w:rFonts w:eastAsia="Times New Roman"/>
          <w:sz w:val="24"/>
          <w:szCs w:val="24"/>
          <w:lang w:bidi="en-US"/>
        </w:rPr>
        <w:t>=</w:t>
      </w:r>
      <w:proofErr w:type="spellEnd"/>
      <w:r w:rsidRPr="00137EAC">
        <w:rPr>
          <w:rFonts w:eastAsia="Times New Roman"/>
          <w:sz w:val="24"/>
          <w:szCs w:val="24"/>
          <w:lang w:bidi="en-US"/>
        </w:rPr>
        <w:t xml:space="preserve"> 1/2•Р•ℓ,  где Р – периметр основания.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Полная поверхность</w:t>
      </w:r>
      <w:r w:rsidRPr="00137EAC">
        <w:rPr>
          <w:rFonts w:eastAsia="Times New Roman"/>
          <w:sz w:val="24"/>
          <w:szCs w:val="24"/>
          <w:lang w:bidi="en-US"/>
        </w:rPr>
        <w:t xml:space="preserve"> — это сумма площади боковой поверхности и площади основания.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Для нахождения полной поверхности в правильной пирамиде можно использовать формулу: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i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val="en-US" w:bidi="en-US"/>
        </w:rPr>
        <w:t>S</w:t>
      </w:r>
      <w:r w:rsidRPr="00137EAC">
        <w:rPr>
          <w:rFonts w:eastAsia="Times New Roman"/>
          <w:sz w:val="24"/>
          <w:szCs w:val="24"/>
          <w:vertAlign w:val="subscript"/>
          <w:lang w:bidi="en-US"/>
        </w:rPr>
        <w:t>п.п.</w:t>
      </w:r>
      <w:r w:rsidRPr="00137EAC">
        <w:rPr>
          <w:rFonts w:eastAsia="Times New Roman"/>
          <w:sz w:val="24"/>
          <w:szCs w:val="24"/>
          <w:lang w:bidi="en-US"/>
        </w:rPr>
        <w:t xml:space="preserve"> = 1/2•Р•ℓ+</w:t>
      </w:r>
      <w:r w:rsidRPr="00137EAC">
        <w:rPr>
          <w:rFonts w:eastAsia="Times New Roman"/>
          <w:sz w:val="24"/>
          <w:szCs w:val="24"/>
          <w:lang w:val="en-US" w:bidi="en-US"/>
        </w:rPr>
        <w:t>S</w:t>
      </w:r>
      <w:proofErr w:type="spellStart"/>
      <w:r w:rsidRPr="00137EAC">
        <w:rPr>
          <w:rFonts w:eastAsia="Times New Roman"/>
          <w:sz w:val="24"/>
          <w:szCs w:val="24"/>
          <w:vertAlign w:val="subscript"/>
          <w:lang w:bidi="en-US"/>
        </w:rPr>
        <w:t>осн</w:t>
      </w:r>
      <w:proofErr w:type="spellEnd"/>
      <w:r w:rsidRPr="00137EAC">
        <w:rPr>
          <w:rFonts w:eastAsia="Times New Roman"/>
          <w:sz w:val="24"/>
          <w:szCs w:val="24"/>
          <w:vertAlign w:val="subscript"/>
          <w:lang w:bidi="en-US"/>
        </w:rPr>
        <w:t>.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   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       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Призма </w:t>
      </w:r>
      <w:r w:rsidRPr="00137EAC">
        <w:rPr>
          <w:rFonts w:eastAsia="Times New Roman"/>
          <w:sz w:val="24"/>
          <w:szCs w:val="24"/>
          <w:lang w:bidi="en-US"/>
        </w:rPr>
        <w:t>— многогранник, две грани которого являются многоугольниками, лежащими в параллельных плоскостях, а остальные грани — параллелограммами, имеющими общие стороны с этими многоугольниками.</w:t>
      </w:r>
      <w:r w:rsidRPr="00137EAC">
        <w:rPr>
          <w:rFonts w:eastAsia="Times New Roman"/>
          <w:sz w:val="24"/>
          <w:szCs w:val="24"/>
          <w:lang w:bidi="en-US"/>
        </w:rPr>
        <w:tab/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b/>
          <w:sz w:val="24"/>
          <w:szCs w:val="24"/>
          <w:lang w:bidi="en-US"/>
        </w:rPr>
      </w:pPr>
      <w:proofErr w:type="spellStart"/>
      <w:r w:rsidRPr="00137EAC">
        <w:rPr>
          <w:rFonts w:eastAsia="Times New Roman"/>
          <w:b/>
          <w:sz w:val="24"/>
          <w:szCs w:val="24"/>
          <w:lang w:val="en-US" w:bidi="en-US"/>
        </w:rPr>
        <w:t>Виды</w:t>
      </w:r>
      <w:proofErr w:type="spellEnd"/>
      <w:r w:rsidRPr="00137EAC">
        <w:rPr>
          <w:rFonts w:eastAsia="Times New Roman"/>
          <w:b/>
          <w:sz w:val="24"/>
          <w:szCs w:val="24"/>
          <w:lang w:val="en-US" w:bidi="en-US"/>
        </w:rPr>
        <w:t xml:space="preserve"> </w:t>
      </w:r>
      <w:proofErr w:type="spellStart"/>
      <w:r w:rsidRPr="00137EAC">
        <w:rPr>
          <w:rFonts w:eastAsia="Times New Roman"/>
          <w:b/>
          <w:sz w:val="24"/>
          <w:szCs w:val="24"/>
          <w:lang w:val="en-US" w:bidi="en-US"/>
        </w:rPr>
        <w:t>призм</w:t>
      </w:r>
      <w:proofErr w:type="spellEnd"/>
      <w:r w:rsidRPr="00137EAC">
        <w:rPr>
          <w:rFonts w:eastAsia="Times New Roman"/>
          <w:b/>
          <w:sz w:val="24"/>
          <w:szCs w:val="24"/>
          <w:lang w:bidi="en-US"/>
        </w:rPr>
        <w:t>.</w:t>
      </w:r>
    </w:p>
    <w:p w:rsidR="00D301B1" w:rsidRPr="00137EAC" w:rsidRDefault="00D301B1" w:rsidP="00D301B1">
      <w:pPr>
        <w:widowControl/>
        <w:numPr>
          <w:ilvl w:val="0"/>
          <w:numId w:val="17"/>
        </w:numPr>
        <w:tabs>
          <w:tab w:val="left" w:pos="1276"/>
        </w:tabs>
        <w:autoSpaceDE/>
        <w:autoSpaceDN/>
        <w:adjustRightInd/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Призма, основанием которой является параллелограмм, называется </w:t>
      </w:r>
      <w:r w:rsidRPr="00137EAC">
        <w:rPr>
          <w:rFonts w:eastAsia="Times New Roman"/>
          <w:b/>
          <w:sz w:val="24"/>
          <w:szCs w:val="24"/>
          <w:lang w:bidi="en-US"/>
        </w:rPr>
        <w:t>параллелепипедом</w:t>
      </w:r>
      <w:r w:rsidRPr="00137EAC">
        <w:rPr>
          <w:rFonts w:eastAsia="Times New Roman"/>
          <w:sz w:val="24"/>
          <w:szCs w:val="24"/>
          <w:lang w:bidi="en-US"/>
        </w:rPr>
        <w:t>.</w:t>
      </w:r>
    </w:p>
    <w:p w:rsidR="00D301B1" w:rsidRPr="00137EAC" w:rsidRDefault="00D301B1" w:rsidP="00D301B1">
      <w:pPr>
        <w:widowControl/>
        <w:numPr>
          <w:ilvl w:val="0"/>
          <w:numId w:val="17"/>
        </w:numPr>
        <w:tabs>
          <w:tab w:val="left" w:pos="1276"/>
        </w:tabs>
        <w:autoSpaceDE/>
        <w:autoSpaceDN/>
        <w:adjustRightInd/>
        <w:spacing w:before="240"/>
        <w:rPr>
          <w:rFonts w:eastAsia="Times New Roman"/>
          <w:sz w:val="24"/>
          <w:szCs w:val="24"/>
          <w:lang w:val="en-US"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Прямая призма</w:t>
      </w:r>
      <w:r w:rsidRPr="00137EAC">
        <w:rPr>
          <w:rFonts w:eastAsia="Times New Roman"/>
          <w:sz w:val="24"/>
          <w:szCs w:val="24"/>
          <w:lang w:bidi="en-US"/>
        </w:rPr>
        <w:t xml:space="preserve"> - это призма, у которой боковые ребра перпендикулярны плоскости основания. 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Другие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призмы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называются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</w:t>
      </w:r>
      <w:r w:rsidRPr="00137EAC">
        <w:rPr>
          <w:rFonts w:eastAsia="Times New Roman"/>
          <w:sz w:val="24"/>
          <w:szCs w:val="24"/>
          <w:lang w:bidi="en-US"/>
        </w:rPr>
        <w:t xml:space="preserve"> </w:t>
      </w:r>
      <w:proofErr w:type="spellStart"/>
      <w:r w:rsidRPr="00137EAC">
        <w:rPr>
          <w:rFonts w:eastAsia="Times New Roman"/>
          <w:b/>
          <w:sz w:val="24"/>
          <w:szCs w:val="24"/>
          <w:lang w:val="en-US" w:bidi="en-US"/>
        </w:rPr>
        <w:t>наклонными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>.</w:t>
      </w:r>
    </w:p>
    <w:p w:rsidR="00D301B1" w:rsidRPr="00137EAC" w:rsidRDefault="00D301B1" w:rsidP="00D301B1">
      <w:pPr>
        <w:widowControl/>
        <w:numPr>
          <w:ilvl w:val="0"/>
          <w:numId w:val="17"/>
        </w:numPr>
        <w:tabs>
          <w:tab w:val="left" w:pos="1276"/>
        </w:tabs>
        <w:autoSpaceDE/>
        <w:autoSpaceDN/>
        <w:adjustRightInd/>
        <w:spacing w:before="240"/>
        <w:rPr>
          <w:rFonts w:eastAsia="Times New Roman"/>
          <w:sz w:val="24"/>
          <w:szCs w:val="24"/>
          <w:lang w:val="en-US"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Правильная призма</w:t>
      </w:r>
      <w:r w:rsidRPr="00137EAC">
        <w:rPr>
          <w:rFonts w:eastAsia="Times New Roman"/>
          <w:sz w:val="24"/>
          <w:szCs w:val="24"/>
          <w:lang w:bidi="en-US"/>
        </w:rPr>
        <w:t xml:space="preserve"> - это прямая призма, основанием которой является правильный многоугольник.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Боковые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грани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правильной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призмы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-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равные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val="en-US" w:bidi="en-US"/>
        </w:rPr>
        <w:t>прямоугольники</w:t>
      </w:r>
      <w:proofErr w:type="spellEnd"/>
      <w:r w:rsidRPr="00137EAC">
        <w:rPr>
          <w:rFonts w:eastAsia="Times New Roman"/>
          <w:sz w:val="24"/>
          <w:szCs w:val="24"/>
          <w:lang w:val="en-US" w:bidi="en-US"/>
        </w:rPr>
        <w:t>.</w:t>
      </w:r>
    </w:p>
    <w:p w:rsidR="00D301B1" w:rsidRPr="00137EAC" w:rsidRDefault="00D301B1" w:rsidP="00D301B1">
      <w:pPr>
        <w:tabs>
          <w:tab w:val="left" w:pos="1276"/>
        </w:tabs>
        <w:spacing w:before="240"/>
        <w:rPr>
          <w:rFonts w:eastAsia="Times New Roman"/>
          <w:sz w:val="24"/>
          <w:szCs w:val="24"/>
          <w:lang w:val="en-US" w:bidi="en-US"/>
        </w:rPr>
      </w:pPr>
    </w:p>
    <w:p w:rsidR="00D301B1" w:rsidRPr="00137EAC" w:rsidRDefault="00D301B1" w:rsidP="00D301B1">
      <w:pPr>
        <w:tabs>
          <w:tab w:val="left" w:pos="1276"/>
        </w:tabs>
        <w:spacing w:before="240"/>
        <w:rPr>
          <w:rFonts w:eastAsia="Times New Roman"/>
          <w:sz w:val="24"/>
          <w:szCs w:val="24"/>
          <w:lang w:val="en-US" w:bidi="en-US"/>
        </w:rPr>
      </w:pPr>
      <w:r w:rsidRPr="00137EAC">
        <w:rPr>
          <w:rFonts w:eastAsia="Times New Roman"/>
          <w:sz w:val="24"/>
          <w:szCs w:val="24"/>
          <w:lang w:val="en-US" w:bidi="en-US"/>
        </w:rPr>
        <w:t xml:space="preserve">                                     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71825" cy="771525"/>
            <wp:effectExtent l="0" t="0" r="9525" b="9525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B1" w:rsidRPr="00137EAC" w:rsidRDefault="00D301B1" w:rsidP="00D301B1">
      <w:pPr>
        <w:tabs>
          <w:tab w:val="left" w:pos="1276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                                         прямая призма             наклонная призма</w:t>
      </w:r>
    </w:p>
    <w:p w:rsidR="00D301B1" w:rsidRPr="00137EAC" w:rsidRDefault="00D301B1" w:rsidP="00D301B1">
      <w:pPr>
        <w:tabs>
          <w:tab w:val="left" w:pos="1276"/>
        </w:tabs>
        <w:spacing w:before="240"/>
        <w:rPr>
          <w:rFonts w:eastAsia="Times New Roman"/>
          <w:b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Свойства призмы:</w:t>
      </w:r>
    </w:p>
    <w:p w:rsidR="00D301B1" w:rsidRPr="00137EAC" w:rsidRDefault="00D301B1" w:rsidP="00D301B1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ind w:left="357" w:hanging="357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Основания призмы являются равными многоугольниками.</w:t>
      </w:r>
    </w:p>
    <w:p w:rsidR="00D301B1" w:rsidRPr="00137EAC" w:rsidRDefault="00D301B1" w:rsidP="00D301B1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ind w:left="357" w:hanging="357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Боковые грани призмы являются параллелограммами.</w:t>
      </w:r>
    </w:p>
    <w:p w:rsidR="00D301B1" w:rsidRPr="00137EAC" w:rsidRDefault="00D301B1" w:rsidP="00D301B1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ind w:left="357" w:hanging="357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Боковые ребра призмы параллельны и равны.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Площадь боковой поверхности прямой призмы</w:t>
      </w:r>
      <w:r w:rsidRPr="00137EAC">
        <w:rPr>
          <w:rFonts w:eastAsia="Times New Roman"/>
          <w:sz w:val="24"/>
          <w:szCs w:val="24"/>
          <w:lang w:bidi="en-US"/>
        </w:rPr>
        <w:t>: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</w:t>
      </w:r>
      <w:r w:rsidRPr="00137EAC">
        <w:rPr>
          <w:rFonts w:eastAsia="Times New Roman"/>
          <w:b/>
          <w:sz w:val="24"/>
          <w:szCs w:val="24"/>
          <w:lang w:val="en-US" w:bidi="en-US"/>
        </w:rPr>
        <w:t>S</w:t>
      </w:r>
      <w:r w:rsidRPr="00137EAC">
        <w:rPr>
          <w:rFonts w:eastAsia="Times New Roman"/>
          <w:b/>
          <w:sz w:val="24"/>
          <w:szCs w:val="24"/>
          <w:vertAlign w:val="subscript"/>
          <w:lang w:bidi="en-US"/>
        </w:rPr>
        <w:t>б.п.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= </w:t>
      </w:r>
      <w:r w:rsidRPr="00137EAC">
        <w:rPr>
          <w:rFonts w:eastAsia="Times New Roman"/>
          <w:b/>
          <w:sz w:val="24"/>
          <w:szCs w:val="24"/>
          <w:lang w:val="en-US" w:bidi="en-US"/>
        </w:rPr>
        <w:t>P</w:t>
      </w:r>
      <w:r w:rsidRPr="00137EAC">
        <w:rPr>
          <w:rFonts w:eastAsia="Times New Roman"/>
          <w:b/>
          <w:sz w:val="24"/>
          <w:szCs w:val="24"/>
          <w:lang w:bidi="en-US"/>
        </w:rPr>
        <w:t>•</w:t>
      </w:r>
      <w:r w:rsidRPr="00137EAC">
        <w:rPr>
          <w:rFonts w:eastAsia="Times New Roman"/>
          <w:b/>
          <w:sz w:val="24"/>
          <w:szCs w:val="24"/>
          <w:lang w:val="en-US" w:bidi="en-US"/>
        </w:rPr>
        <w:t>H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 </w:t>
      </w:r>
      <w:r w:rsidRPr="00137EAC">
        <w:rPr>
          <w:rFonts w:eastAsia="Times New Roman"/>
          <w:sz w:val="24"/>
          <w:szCs w:val="24"/>
          <w:lang w:bidi="en-US"/>
        </w:rPr>
        <w:t xml:space="preserve">где  </w:t>
      </w:r>
      <w:r w:rsidRPr="00137EAC">
        <w:rPr>
          <w:rFonts w:eastAsia="Times New Roman"/>
          <w:sz w:val="24"/>
          <w:szCs w:val="24"/>
          <w:lang w:val="en-US" w:bidi="en-US"/>
        </w:rPr>
        <w:t>P</w:t>
      </w:r>
      <w:r w:rsidRPr="00137EAC">
        <w:rPr>
          <w:rFonts w:eastAsia="Times New Roman"/>
          <w:sz w:val="24"/>
          <w:szCs w:val="24"/>
          <w:lang w:bidi="en-US"/>
        </w:rPr>
        <w:t xml:space="preserve"> — периметр основания призмы (сумма всех сторон основания), </w:t>
      </w:r>
      <w:r w:rsidRPr="00137EAC">
        <w:rPr>
          <w:rFonts w:eastAsia="Times New Roman"/>
          <w:sz w:val="24"/>
          <w:szCs w:val="24"/>
          <w:lang w:val="en-US" w:bidi="en-US"/>
        </w:rPr>
        <w:t>H</w:t>
      </w:r>
      <w:r w:rsidRPr="00137EAC">
        <w:rPr>
          <w:rFonts w:eastAsia="Times New Roman"/>
          <w:sz w:val="24"/>
          <w:szCs w:val="24"/>
          <w:lang w:bidi="en-US"/>
        </w:rPr>
        <w:t xml:space="preserve"> — высота призмы.</w:t>
      </w:r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b/>
          <w:sz w:val="24"/>
          <w:szCs w:val="24"/>
          <w:vertAlign w:val="subscript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Площадь полной поверхности призмы</w:t>
      </w:r>
      <w:r w:rsidRPr="00137EAC">
        <w:rPr>
          <w:rFonts w:eastAsia="Times New Roman"/>
          <w:sz w:val="24"/>
          <w:szCs w:val="24"/>
          <w:lang w:bidi="en-US"/>
        </w:rPr>
        <w:t xml:space="preserve"> равна сумме площади её боковой поверхности и удвоенной площади основания: </w:t>
      </w:r>
      <w:r w:rsidRPr="00137EAC">
        <w:rPr>
          <w:rFonts w:eastAsia="Times New Roman"/>
          <w:b/>
          <w:sz w:val="24"/>
          <w:szCs w:val="24"/>
          <w:lang w:val="en-US" w:bidi="en-US"/>
        </w:rPr>
        <w:t>S</w:t>
      </w:r>
      <w:r w:rsidRPr="00137EAC">
        <w:rPr>
          <w:rFonts w:eastAsia="Times New Roman"/>
          <w:b/>
          <w:sz w:val="24"/>
          <w:szCs w:val="24"/>
          <w:vertAlign w:val="subscript"/>
          <w:lang w:bidi="en-US"/>
        </w:rPr>
        <w:t>п.п.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= </w:t>
      </w:r>
      <w:r w:rsidRPr="00137EAC">
        <w:rPr>
          <w:rFonts w:eastAsia="Times New Roman"/>
          <w:b/>
          <w:sz w:val="24"/>
          <w:szCs w:val="24"/>
          <w:lang w:val="en-US" w:bidi="en-US"/>
        </w:rPr>
        <w:t>P</w:t>
      </w:r>
      <w:r w:rsidRPr="00137EAC">
        <w:rPr>
          <w:rFonts w:eastAsia="Times New Roman"/>
          <w:b/>
          <w:sz w:val="24"/>
          <w:szCs w:val="24"/>
          <w:lang w:bidi="en-US"/>
        </w:rPr>
        <w:t>•</w:t>
      </w:r>
      <w:r w:rsidRPr="00137EAC">
        <w:rPr>
          <w:rFonts w:eastAsia="Times New Roman"/>
          <w:b/>
          <w:sz w:val="24"/>
          <w:szCs w:val="24"/>
          <w:lang w:val="en-US" w:bidi="en-US"/>
        </w:rPr>
        <w:t>H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 +2• </w:t>
      </w:r>
      <w:r w:rsidRPr="00137EAC">
        <w:rPr>
          <w:rFonts w:eastAsia="Times New Roman"/>
          <w:b/>
          <w:sz w:val="24"/>
          <w:szCs w:val="24"/>
          <w:lang w:val="en-US" w:bidi="en-US"/>
        </w:rPr>
        <w:t>S</w:t>
      </w:r>
      <w:proofErr w:type="spellStart"/>
      <w:r w:rsidRPr="00137EAC">
        <w:rPr>
          <w:rFonts w:eastAsia="Times New Roman"/>
          <w:b/>
          <w:sz w:val="24"/>
          <w:szCs w:val="24"/>
          <w:vertAlign w:val="subscript"/>
          <w:lang w:bidi="en-US"/>
        </w:rPr>
        <w:t>осн</w:t>
      </w:r>
      <w:proofErr w:type="spellEnd"/>
    </w:p>
    <w:p w:rsidR="00D301B1" w:rsidRPr="00137EAC" w:rsidRDefault="00D301B1" w:rsidP="00D301B1">
      <w:pPr>
        <w:tabs>
          <w:tab w:val="left" w:pos="2115"/>
        </w:tabs>
        <w:spacing w:before="240"/>
        <w:rPr>
          <w:rFonts w:eastAsia="Times New Roman"/>
          <w:sz w:val="24"/>
          <w:szCs w:val="24"/>
          <w:lang w:bidi="en-US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0</wp:posOffset>
            </wp:positionV>
            <wp:extent cx="895350" cy="866775"/>
            <wp:effectExtent l="0" t="0" r="0" b="9525"/>
            <wp:wrapSquare wrapText="bothSides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EAC">
        <w:rPr>
          <w:rFonts w:eastAsia="Times New Roman"/>
          <w:sz w:val="24"/>
          <w:szCs w:val="24"/>
          <w:lang w:bidi="en-US"/>
        </w:rPr>
        <w:t xml:space="preserve">Квадрат диагонали прямоугольного параллелепипеда равен сумме квадратов трех его линейных размеров:   </w:t>
      </w:r>
      <w:r w:rsidRPr="00137EAC">
        <w:rPr>
          <w:rFonts w:eastAsia="Times New Roman"/>
          <w:b/>
          <w:sz w:val="24"/>
          <w:szCs w:val="24"/>
          <w:lang w:val="en-US" w:bidi="en-US"/>
        </w:rPr>
        <w:t>d</w:t>
      </w:r>
      <w:r w:rsidRPr="00137EAC">
        <w:rPr>
          <w:rFonts w:eastAsia="Times New Roman"/>
          <w:b/>
          <w:sz w:val="24"/>
          <w:szCs w:val="24"/>
          <w:vertAlign w:val="superscript"/>
          <w:lang w:bidi="en-US"/>
        </w:rPr>
        <w:t>2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=  </w:t>
      </w:r>
      <w:r w:rsidRPr="00137EAC">
        <w:rPr>
          <w:rFonts w:eastAsia="Times New Roman"/>
          <w:b/>
          <w:sz w:val="24"/>
          <w:szCs w:val="24"/>
          <w:lang w:val="en-US" w:bidi="en-US"/>
        </w:rPr>
        <w:t>a</w:t>
      </w:r>
      <w:r w:rsidRPr="00137EAC">
        <w:rPr>
          <w:rFonts w:eastAsia="Times New Roman"/>
          <w:b/>
          <w:sz w:val="24"/>
          <w:szCs w:val="24"/>
          <w:vertAlign w:val="superscript"/>
          <w:lang w:bidi="en-US"/>
        </w:rPr>
        <w:t xml:space="preserve">2 </w:t>
      </w:r>
      <w:r w:rsidRPr="00137EAC">
        <w:rPr>
          <w:rFonts w:eastAsia="Times New Roman"/>
          <w:b/>
          <w:sz w:val="24"/>
          <w:szCs w:val="24"/>
          <w:lang w:bidi="en-US"/>
        </w:rPr>
        <w:t>+</w:t>
      </w:r>
      <w:r w:rsidRPr="00137EAC">
        <w:rPr>
          <w:rFonts w:eastAsia="Times New Roman"/>
          <w:b/>
          <w:sz w:val="24"/>
          <w:szCs w:val="24"/>
          <w:lang w:val="en-US" w:bidi="en-US"/>
        </w:rPr>
        <w:t>b</w:t>
      </w:r>
      <w:r w:rsidRPr="00137EAC">
        <w:rPr>
          <w:rFonts w:eastAsia="Times New Roman"/>
          <w:b/>
          <w:sz w:val="24"/>
          <w:szCs w:val="24"/>
          <w:vertAlign w:val="superscript"/>
          <w:lang w:bidi="en-US"/>
        </w:rPr>
        <w:t>2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+</w:t>
      </w:r>
      <w:r w:rsidRPr="00137EAC">
        <w:rPr>
          <w:rFonts w:eastAsia="Times New Roman"/>
          <w:b/>
          <w:sz w:val="24"/>
          <w:szCs w:val="24"/>
          <w:lang w:val="en-US" w:bidi="en-US"/>
        </w:rPr>
        <w:t>c</w:t>
      </w:r>
      <w:r w:rsidRPr="00137EAC">
        <w:rPr>
          <w:rFonts w:eastAsia="Times New Roman"/>
          <w:b/>
          <w:sz w:val="24"/>
          <w:szCs w:val="24"/>
          <w:vertAlign w:val="superscript"/>
          <w:lang w:bidi="en-US"/>
        </w:rPr>
        <w:t>2</w:t>
      </w:r>
    </w:p>
    <w:p w:rsidR="00D301B1" w:rsidRPr="00137EAC" w:rsidRDefault="00D301B1" w:rsidP="00D301B1">
      <w:pPr>
        <w:spacing w:before="240"/>
        <w:ind w:left="-142"/>
        <w:jc w:val="center"/>
        <w:rPr>
          <w:rFonts w:eastAsia="Times New Roman"/>
          <w:b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lastRenderedPageBreak/>
        <w:t>Вариант 1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1</w:t>
      </w:r>
      <w:r w:rsidRPr="00137EAC">
        <w:rPr>
          <w:rFonts w:eastAsia="Times New Roman"/>
          <w:sz w:val="24"/>
          <w:szCs w:val="24"/>
          <w:lang w:bidi="en-US"/>
        </w:rPr>
        <w:t>. Сколько ребер у шестиугольной пирамиды:                                                                                                                         а)6;   б)12;   в)18;   г)24;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2</w:t>
      </w:r>
      <w:r w:rsidRPr="00137EAC">
        <w:rPr>
          <w:rFonts w:eastAsia="Times New Roman"/>
          <w:sz w:val="24"/>
          <w:szCs w:val="24"/>
          <w:lang w:bidi="en-US"/>
        </w:rPr>
        <w:t>. Какое наименьшее число граней может иметь пирамида:                                                                                                                    а)5;  б)4  в)10;   г)6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3</w:t>
      </w:r>
      <w:r w:rsidRPr="00137EAC">
        <w:rPr>
          <w:rFonts w:eastAsia="Times New Roman"/>
          <w:sz w:val="24"/>
          <w:szCs w:val="24"/>
          <w:lang w:bidi="en-US"/>
        </w:rPr>
        <w:t>. Подтвердите или опровергните следующие утверждения: Да ^  нет</w:t>
      </w:r>
      <w:r w:rsidRPr="00137EAC">
        <w:rPr>
          <w:rFonts w:eastAsia="Times New Roman"/>
          <w:sz w:val="24"/>
          <w:szCs w:val="24"/>
          <w:u w:val="single"/>
          <w:lang w:bidi="en-US"/>
        </w:rPr>
        <w:t xml:space="preserve">         </w:t>
      </w:r>
      <w:r w:rsidRPr="00137EAC">
        <w:rPr>
          <w:rFonts w:eastAsia="Times New Roman"/>
          <w:sz w:val="24"/>
          <w:szCs w:val="24"/>
          <w:lang w:bidi="en-US"/>
        </w:rPr>
        <w:t xml:space="preserve">             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а) Многогранник, составленный из </w:t>
      </w:r>
      <w:r w:rsidRPr="00137EAC">
        <w:rPr>
          <w:rFonts w:eastAsia="Times New Roman"/>
          <w:sz w:val="24"/>
          <w:szCs w:val="24"/>
          <w:lang w:val="en-US" w:bidi="en-US"/>
        </w:rPr>
        <w:t>n</w:t>
      </w:r>
      <w:r w:rsidRPr="00137EAC">
        <w:rPr>
          <w:rFonts w:eastAsia="Times New Roman"/>
          <w:sz w:val="24"/>
          <w:szCs w:val="24"/>
          <w:lang w:bidi="en-US"/>
        </w:rPr>
        <w:t xml:space="preserve">-треугольников, называется пирамидой;                                                                          б) Пирамида называется правильной, если ее основание – правильный многоугольник;                                             в) Высота боковой грани правильной пирамиды, проведенная из ее вершины, называется апофемой;                                                                                                                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4</w:t>
      </w:r>
      <w:r w:rsidRPr="00137EAC">
        <w:rPr>
          <w:rFonts w:eastAsia="Times New Roman"/>
          <w:sz w:val="24"/>
          <w:szCs w:val="24"/>
          <w:lang w:bidi="en-US"/>
        </w:rPr>
        <w:t>.</w:t>
      </w:r>
      <w:r w:rsidRPr="00137EAC">
        <w:rPr>
          <w:rFonts w:eastAsia="Times New Roman"/>
          <w:b/>
          <w:sz w:val="24"/>
          <w:szCs w:val="24"/>
          <w:lang w:bidi="en-US"/>
        </w:rPr>
        <w:t>Задача.</w:t>
      </w:r>
      <w:r w:rsidRPr="00137EAC">
        <w:rPr>
          <w:rFonts w:eastAsia="Times New Roman"/>
          <w:sz w:val="24"/>
          <w:szCs w:val="24"/>
          <w:lang w:bidi="en-US"/>
        </w:rPr>
        <w:t xml:space="preserve"> Крыша башни имеет вид правильной четырехугольной пирамиды, у которой сторона основания равна </w:t>
      </w:r>
      <w:smartTag w:uri="urn:schemas-microsoft-com:office:smarttags" w:element="metricconverter">
        <w:smartTagPr>
          <w:attr w:name="ProductID" w:val="12 м"/>
        </w:smartTagPr>
        <w:r w:rsidRPr="00137EAC">
          <w:rPr>
            <w:rFonts w:eastAsia="Times New Roman"/>
            <w:sz w:val="24"/>
            <w:szCs w:val="24"/>
            <w:lang w:bidi="en-US"/>
          </w:rPr>
          <w:t>12 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, а высота </w:t>
      </w:r>
      <w:smartTag w:uri="urn:schemas-microsoft-com:office:smarttags" w:element="metricconverter">
        <w:smartTagPr>
          <w:attr w:name="ProductID" w:val="18 м"/>
        </w:smartTagPr>
        <w:r w:rsidRPr="00137EAC">
          <w:rPr>
            <w:rFonts w:eastAsia="Times New Roman"/>
            <w:sz w:val="24"/>
            <w:szCs w:val="24"/>
            <w:lang w:bidi="en-US"/>
          </w:rPr>
          <w:t>18 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. Сколько понадобится плиток на покрытие этой крыши, если каждая плитка имеет вид прямоугольника со сторонами </w:t>
      </w:r>
      <w:smartTag w:uri="urn:schemas-microsoft-com:office:smarttags" w:element="metricconverter">
        <w:smartTagPr>
          <w:attr w:name="ProductID" w:val="22 см"/>
        </w:smartTagPr>
        <w:r w:rsidRPr="00137EAC">
          <w:rPr>
            <w:rFonts w:eastAsia="Times New Roman"/>
            <w:sz w:val="24"/>
            <w:szCs w:val="24"/>
            <w:lang w:bidi="en-US"/>
          </w:rPr>
          <w:t>22 см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 и </w:t>
      </w:r>
      <w:smartTag w:uri="urn:schemas-microsoft-com:office:smarttags" w:element="metricconverter">
        <w:smartTagPr>
          <w:attr w:name="ProductID" w:val="18 см"/>
        </w:smartTagPr>
        <w:r w:rsidRPr="00137EAC">
          <w:rPr>
            <w:rFonts w:eastAsia="Times New Roman"/>
            <w:sz w:val="24"/>
            <w:szCs w:val="24"/>
            <w:lang w:bidi="en-US"/>
          </w:rPr>
          <w:t>18 см</w:t>
        </w:r>
      </w:smartTag>
      <w:r w:rsidRPr="00137EAC">
        <w:rPr>
          <w:rFonts w:eastAsia="Times New Roman"/>
          <w:sz w:val="24"/>
          <w:szCs w:val="24"/>
          <w:lang w:bidi="en-US"/>
        </w:rPr>
        <w:t>.</w:t>
      </w:r>
    </w:p>
    <w:p w:rsidR="00D301B1" w:rsidRPr="00137EAC" w:rsidRDefault="00D301B1" w:rsidP="00D301B1">
      <w:pPr>
        <w:spacing w:before="240"/>
        <w:ind w:left="-142"/>
        <w:jc w:val="center"/>
        <w:rPr>
          <w:rFonts w:eastAsia="Times New Roman"/>
          <w:b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Вариант 2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1</w:t>
      </w:r>
      <w:r w:rsidRPr="00137EAC">
        <w:rPr>
          <w:rFonts w:eastAsia="Times New Roman"/>
          <w:sz w:val="24"/>
          <w:szCs w:val="24"/>
          <w:lang w:bidi="en-US"/>
        </w:rPr>
        <w:t xml:space="preserve">. Сколько граней у шестиугольной пирамиды:                                                                                                             а)6;  б)7;  в)8;  г)10;  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2</w:t>
      </w:r>
      <w:r w:rsidRPr="00137EAC">
        <w:rPr>
          <w:rFonts w:eastAsia="Times New Roman"/>
          <w:sz w:val="24"/>
          <w:szCs w:val="24"/>
          <w:lang w:bidi="en-US"/>
        </w:rPr>
        <w:t xml:space="preserve">. Какое наименьшее число ребер может иметь пирамида:                                                                                                             а)6;  б)5;  в)4;  г)7;                                                                                                                                                                                                     </w:t>
      </w:r>
      <w:r w:rsidRPr="00137EAC">
        <w:rPr>
          <w:rFonts w:eastAsia="Times New Roman"/>
          <w:b/>
          <w:sz w:val="24"/>
          <w:szCs w:val="24"/>
          <w:lang w:bidi="en-US"/>
        </w:rPr>
        <w:t>3</w:t>
      </w:r>
      <w:r w:rsidRPr="00137EAC">
        <w:rPr>
          <w:rFonts w:eastAsia="Times New Roman"/>
          <w:sz w:val="24"/>
          <w:szCs w:val="24"/>
          <w:lang w:bidi="en-US"/>
        </w:rPr>
        <w:t xml:space="preserve"> Подтвердите или опровергните следующие утверждения: Да ^  нет                                                                                                          а) Высота пирамиды называется высотой грани;                                                                                                                б) Площадь боковой поверхности пирамиды равна произведению периметра основания на высоту;                                                                                                                                                                                                       в) Пирамида называется правильной, если ее основание – правильный многоугольник;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4</w:t>
      </w:r>
      <w:r w:rsidRPr="00137EAC">
        <w:rPr>
          <w:rFonts w:eastAsia="Times New Roman"/>
          <w:sz w:val="24"/>
          <w:szCs w:val="24"/>
          <w:lang w:bidi="en-US"/>
        </w:rPr>
        <w:t>.</w:t>
      </w:r>
      <w:r w:rsidRPr="00137EAC">
        <w:rPr>
          <w:rFonts w:eastAsia="Times New Roman"/>
          <w:b/>
          <w:sz w:val="24"/>
          <w:szCs w:val="24"/>
          <w:lang w:bidi="en-US"/>
        </w:rPr>
        <w:t>Задачи</w:t>
      </w:r>
      <w:r w:rsidRPr="00137EAC">
        <w:rPr>
          <w:rFonts w:eastAsia="Times New Roman"/>
          <w:sz w:val="24"/>
          <w:szCs w:val="24"/>
          <w:lang w:bidi="en-US"/>
        </w:rPr>
        <w:t xml:space="preserve">. Одно из самых грандиозных сооружений древности – пирамида Хеопса – имеет форму правильной четырехугольной пирамиды с высотой </w:t>
      </w:r>
      <w:smartTag w:uri="urn:schemas-microsoft-com:office:smarttags" w:element="metricconverter">
        <w:smartTagPr>
          <w:attr w:name="ProductID" w:val="150 м"/>
        </w:smartTagPr>
        <w:r w:rsidRPr="00137EAC">
          <w:rPr>
            <w:rFonts w:eastAsia="Times New Roman"/>
            <w:sz w:val="24"/>
            <w:szCs w:val="24"/>
            <w:lang w:bidi="en-US"/>
          </w:rPr>
          <w:t>150 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 и боковым ребром </w:t>
      </w:r>
      <w:smartTag w:uri="urn:schemas-microsoft-com:office:smarttags" w:element="metricconverter">
        <w:smartTagPr>
          <w:attr w:name="ProductID" w:val="220 м"/>
        </w:smartTagPr>
        <w:r w:rsidRPr="00137EAC">
          <w:rPr>
            <w:rFonts w:eastAsia="Times New Roman"/>
            <w:sz w:val="24"/>
            <w:szCs w:val="24"/>
            <w:lang w:bidi="en-US"/>
          </w:rPr>
          <w:t>220 м</w:t>
        </w:r>
      </w:smartTag>
      <w:r w:rsidRPr="00137EAC">
        <w:rPr>
          <w:rFonts w:eastAsia="Times New Roman"/>
          <w:sz w:val="24"/>
          <w:szCs w:val="24"/>
          <w:lang w:bidi="en-US"/>
        </w:rPr>
        <w:t>. Найдите площадь боковой поверхности</w:t>
      </w:r>
    </w:p>
    <w:p w:rsidR="00D301B1" w:rsidRPr="00137EAC" w:rsidRDefault="00D301B1" w:rsidP="00D301B1">
      <w:pPr>
        <w:spacing w:before="240"/>
        <w:ind w:left="-142"/>
        <w:jc w:val="center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Вариант 3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1</w:t>
      </w:r>
      <w:r w:rsidRPr="00137EAC">
        <w:rPr>
          <w:rFonts w:eastAsia="Times New Roman"/>
          <w:sz w:val="24"/>
          <w:szCs w:val="24"/>
          <w:lang w:bidi="en-US"/>
        </w:rPr>
        <w:t>. Сколько ребер у четырехугольной пирамиды:                                                                                                                                  а)6;   б)12;   в) 8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2</w:t>
      </w:r>
      <w:r w:rsidRPr="00137EAC">
        <w:rPr>
          <w:rFonts w:eastAsia="Times New Roman"/>
          <w:sz w:val="24"/>
          <w:szCs w:val="24"/>
          <w:lang w:bidi="en-US"/>
        </w:rPr>
        <w:t xml:space="preserve">. Какое наименьшее число граней может иметь пирамида:                                                                                                        а)5;  б)4  в)10;   г)6                                                                                                     </w:t>
      </w:r>
    </w:p>
    <w:p w:rsidR="00D301B1" w:rsidRPr="00137EAC" w:rsidRDefault="00D301B1" w:rsidP="00D301B1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 </w:t>
      </w:r>
      <w:r w:rsidRPr="00137EAC">
        <w:rPr>
          <w:rFonts w:eastAsia="Times New Roman"/>
          <w:b/>
          <w:sz w:val="24"/>
          <w:szCs w:val="24"/>
          <w:lang w:bidi="en-US"/>
        </w:rPr>
        <w:t>3</w:t>
      </w:r>
      <w:r w:rsidRPr="00137EAC">
        <w:rPr>
          <w:rFonts w:eastAsia="Times New Roman"/>
          <w:sz w:val="24"/>
          <w:szCs w:val="24"/>
          <w:lang w:bidi="en-US"/>
        </w:rPr>
        <w:t>.Подтвердите или опровергните следующие утверждения: Да ^  нет                                                                      а)Существует ли четырехугольная пирамида, у которой противоположные боковые грани перпендикулярны к основанию?                                                                                                                    б)Высота пирамиды, это перпендикуляр, проведённый из вершины к основанию.                                                                                                                              в)Общая точка боковых граней пирамиды называется вершиной</w:t>
      </w:r>
    </w:p>
    <w:p w:rsidR="00D301B1" w:rsidRPr="00137EAC" w:rsidRDefault="00D301B1" w:rsidP="002A7954">
      <w:pPr>
        <w:spacing w:before="240"/>
        <w:ind w:left="-142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  </w:t>
      </w:r>
      <w:r w:rsidRPr="00137EAC">
        <w:rPr>
          <w:rFonts w:eastAsia="Times New Roman"/>
          <w:b/>
          <w:sz w:val="24"/>
          <w:szCs w:val="24"/>
          <w:lang w:bidi="en-US"/>
        </w:rPr>
        <w:t>4</w:t>
      </w:r>
      <w:r w:rsidRPr="00137EAC">
        <w:rPr>
          <w:rFonts w:eastAsia="Times New Roman"/>
          <w:sz w:val="24"/>
          <w:szCs w:val="24"/>
          <w:lang w:bidi="en-US"/>
        </w:rPr>
        <w:t>.</w:t>
      </w:r>
      <w:r w:rsidRPr="00137EAC">
        <w:rPr>
          <w:rFonts w:eastAsia="Times New Roman"/>
          <w:b/>
          <w:sz w:val="24"/>
          <w:szCs w:val="24"/>
          <w:lang w:bidi="en-US"/>
        </w:rPr>
        <w:t>Задача</w:t>
      </w:r>
      <w:r w:rsidRPr="00137EAC">
        <w:rPr>
          <w:rFonts w:eastAsia="Times New Roman"/>
          <w:sz w:val="24"/>
          <w:szCs w:val="24"/>
          <w:lang w:bidi="en-US"/>
        </w:rPr>
        <w:t xml:space="preserve">. Крыша имеет форму пирамиды с квадратным основанием </w:t>
      </w:r>
      <w:smartTag w:uri="urn:schemas-microsoft-com:office:smarttags" w:element="metricconverter">
        <w:smartTagPr>
          <w:attr w:name="ProductID" w:val="4,5 м"/>
        </w:smartTagPr>
        <w:r w:rsidRPr="00137EAC">
          <w:rPr>
            <w:rFonts w:eastAsia="Times New Roman"/>
            <w:sz w:val="24"/>
            <w:szCs w:val="24"/>
            <w:lang w:bidi="en-US"/>
          </w:rPr>
          <w:t>4,5 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bidi="en-US"/>
        </w:rPr>
        <w:t>х</w:t>
      </w:r>
      <w:proofErr w:type="spellEnd"/>
      <w:r w:rsidRPr="00137EAC">
        <w:rPr>
          <w:rFonts w:eastAsia="Times New Roman"/>
          <w:sz w:val="24"/>
          <w:szCs w:val="24"/>
          <w:lang w:bidi="en-US"/>
        </w:rPr>
        <w:t xml:space="preserve"> </w:t>
      </w:r>
      <w:smartTag w:uri="urn:schemas-microsoft-com:office:smarttags" w:element="metricconverter">
        <w:smartTagPr>
          <w:attr w:name="ProductID" w:val="4,5 м"/>
        </w:smartTagPr>
        <w:r w:rsidRPr="00137EAC">
          <w:rPr>
            <w:rFonts w:eastAsia="Times New Roman"/>
            <w:sz w:val="24"/>
            <w:szCs w:val="24"/>
            <w:lang w:bidi="en-US"/>
          </w:rPr>
          <w:t>4,5 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 и высотой 4 м. Сколько листов железа размером </w:t>
      </w:r>
      <w:smartTag w:uri="urn:schemas-microsoft-com:office:smarttags" w:element="metricconverter">
        <w:smartTagPr>
          <w:attr w:name="ProductID" w:val="70 см"/>
        </w:smartTagPr>
        <w:r w:rsidRPr="00137EAC">
          <w:rPr>
            <w:rFonts w:eastAsia="Times New Roman"/>
            <w:sz w:val="24"/>
            <w:szCs w:val="24"/>
            <w:lang w:bidi="en-US"/>
          </w:rPr>
          <w:t>70 см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 </w:t>
      </w:r>
      <w:proofErr w:type="spellStart"/>
      <w:r w:rsidRPr="00137EAC">
        <w:rPr>
          <w:rFonts w:eastAsia="Times New Roman"/>
          <w:sz w:val="24"/>
          <w:szCs w:val="24"/>
          <w:lang w:bidi="en-US"/>
        </w:rPr>
        <w:t>х</w:t>
      </w:r>
      <w:proofErr w:type="spellEnd"/>
      <w:r w:rsidRPr="00137EAC">
        <w:rPr>
          <w:rFonts w:eastAsia="Times New Roman"/>
          <w:sz w:val="24"/>
          <w:szCs w:val="24"/>
          <w:lang w:bidi="en-US"/>
        </w:rPr>
        <w:t xml:space="preserve"> </w:t>
      </w:r>
      <w:smartTag w:uri="urn:schemas-microsoft-com:office:smarttags" w:element="metricconverter">
        <w:smartTagPr>
          <w:attr w:name="ProductID" w:val="140 см"/>
        </w:smartTagPr>
        <w:r w:rsidRPr="00137EAC">
          <w:rPr>
            <w:rFonts w:eastAsia="Times New Roman"/>
            <w:sz w:val="24"/>
            <w:szCs w:val="24"/>
            <w:lang w:bidi="en-US"/>
          </w:rPr>
          <w:t>140 см</w:t>
        </w:r>
      </w:smartTag>
      <w:r w:rsidRPr="00137EAC">
        <w:rPr>
          <w:rFonts w:eastAsia="Times New Roman"/>
          <w:sz w:val="24"/>
          <w:szCs w:val="24"/>
          <w:lang w:bidi="en-US"/>
        </w:rPr>
        <w:t xml:space="preserve"> нужно для покрытия крыши, если на отходы нужно добавить 10% площади крыши?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          </w:t>
      </w:r>
    </w:p>
    <w:p w:rsidR="00D301B1" w:rsidRDefault="00D301B1" w:rsidP="00D301B1">
      <w:pPr>
        <w:spacing w:before="240"/>
        <w:rPr>
          <w:rFonts w:eastAsia="Times New Roman"/>
          <w:b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Вариант 1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1</w:t>
      </w:r>
      <w:r w:rsidRPr="00137EAC">
        <w:rPr>
          <w:rFonts w:eastAsia="Times New Roman"/>
          <w:sz w:val="24"/>
          <w:szCs w:val="24"/>
          <w:lang w:bidi="en-US"/>
        </w:rPr>
        <w:t>. Сколько ребер у шестиугольной призмы?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Ответ:   а)18,   б)24,    в)12. 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2</w:t>
      </w:r>
      <w:r w:rsidRPr="00137EAC">
        <w:rPr>
          <w:rFonts w:eastAsia="Times New Roman"/>
          <w:sz w:val="24"/>
          <w:szCs w:val="24"/>
          <w:lang w:bidi="en-US"/>
        </w:rPr>
        <w:t>.Выберите  верное утверждение.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lastRenderedPageBreak/>
        <w:t>а) призма называется правильной, если ее основания - правильные многоугольники;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б) у треугольной призмы две диагонали;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в) высота призмы равна ее боковому ребру;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3.Задача</w:t>
      </w:r>
      <w:r w:rsidRPr="00137EAC">
        <w:rPr>
          <w:rFonts w:eastAsia="Times New Roman"/>
          <w:sz w:val="24"/>
          <w:szCs w:val="24"/>
          <w:lang w:bidi="en-US"/>
        </w:rPr>
        <w:t xml:space="preserve"> . Найдите длину диагонали прямоугольного параллелепипеда, если его измерения равны 2м, 3м, 5м.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4</w:t>
      </w:r>
      <w:r w:rsidRPr="00137EAC">
        <w:rPr>
          <w:rFonts w:eastAsia="Times New Roman"/>
          <w:sz w:val="24"/>
          <w:szCs w:val="24"/>
          <w:lang w:bidi="en-US"/>
        </w:rPr>
        <w:t xml:space="preserve">. </w:t>
      </w:r>
      <w:r w:rsidRPr="00137EAC">
        <w:rPr>
          <w:rFonts w:eastAsia="Times New Roman"/>
          <w:b/>
          <w:sz w:val="24"/>
          <w:szCs w:val="24"/>
          <w:lang w:bidi="en-US"/>
        </w:rPr>
        <w:t xml:space="preserve">Задача. </w:t>
      </w:r>
      <w:r w:rsidRPr="00137EAC">
        <w:rPr>
          <w:rFonts w:eastAsia="Times New Roman"/>
          <w:sz w:val="24"/>
          <w:szCs w:val="24"/>
          <w:lang w:bidi="en-US"/>
        </w:rPr>
        <w:t xml:space="preserve">Коллекционер заказал аквариум, имеющий форму правильной четырехугольной призмы. Сколько квадратных метров стекла необходимо для изготовления аквариума, если сторона основания 70 см, а высота 60 см? </w:t>
      </w:r>
    </w:p>
    <w:p w:rsidR="00D301B1" w:rsidRPr="00137EAC" w:rsidRDefault="00D301B1" w:rsidP="00D301B1">
      <w:pPr>
        <w:spacing w:before="240"/>
        <w:jc w:val="center"/>
        <w:rPr>
          <w:rFonts w:eastAsia="Times New Roman"/>
          <w:b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Вариант 2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1</w:t>
      </w:r>
      <w:r w:rsidRPr="00137EAC">
        <w:rPr>
          <w:rFonts w:eastAsia="Times New Roman"/>
          <w:sz w:val="24"/>
          <w:szCs w:val="24"/>
          <w:lang w:bidi="en-US"/>
        </w:rPr>
        <w:t>.Сколько граней у шестиугольной призмы?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Ответ:    а)6,  б)8,   в)10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2</w:t>
      </w:r>
      <w:r w:rsidRPr="00137EAC">
        <w:rPr>
          <w:rFonts w:eastAsia="Times New Roman"/>
          <w:sz w:val="24"/>
          <w:szCs w:val="24"/>
          <w:lang w:bidi="en-US"/>
        </w:rPr>
        <w:t>. Выберите  верное утверждение.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а) площадь полной поверхности призмы называется сумма площадей ее  боковых граней и основания;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б) у треугольной призмы нет диагоналей;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в) высота  прямой призмы равна ее боковому ребру;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3</w:t>
      </w:r>
      <w:r w:rsidRPr="00137EAC">
        <w:rPr>
          <w:rFonts w:eastAsia="Times New Roman"/>
          <w:sz w:val="24"/>
          <w:szCs w:val="24"/>
          <w:lang w:bidi="en-US"/>
        </w:rPr>
        <w:t>.</w:t>
      </w:r>
      <w:r w:rsidRPr="00137EAC">
        <w:rPr>
          <w:rFonts w:eastAsia="Times New Roman"/>
          <w:b/>
          <w:sz w:val="24"/>
          <w:szCs w:val="24"/>
          <w:lang w:bidi="en-US"/>
        </w:rPr>
        <w:t>Задача.</w:t>
      </w:r>
      <w:r w:rsidRPr="00137EAC">
        <w:rPr>
          <w:rFonts w:eastAsia="Times New Roman"/>
          <w:sz w:val="24"/>
          <w:szCs w:val="24"/>
          <w:lang w:bidi="en-US"/>
        </w:rPr>
        <w:t xml:space="preserve">  Найдите длину диагонали прямоугольного параллелепипеда, если его измерения равны 3см, 4см, 5см.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4. Задача</w:t>
      </w:r>
      <w:r w:rsidRPr="00137EAC">
        <w:rPr>
          <w:rFonts w:eastAsia="Times New Roman"/>
          <w:sz w:val="24"/>
          <w:szCs w:val="24"/>
          <w:lang w:bidi="en-US"/>
        </w:rPr>
        <w:t xml:space="preserve"> Необходимо изготовить короб с крышкой для хранения картофеля в форме прямой призмы высотой 0,7 м. В основании призмы лежит прямоугольник со  сторонами 0,4 м и 0,6 м. Сколько фанеры понадобиться для изготовления короба?</w:t>
      </w:r>
    </w:p>
    <w:p w:rsidR="00D301B1" w:rsidRPr="00137EAC" w:rsidRDefault="00D301B1" w:rsidP="00D301B1">
      <w:pPr>
        <w:spacing w:before="240"/>
        <w:jc w:val="center"/>
        <w:rPr>
          <w:rFonts w:eastAsia="Times New Roman"/>
          <w:b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Вариант 3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1</w:t>
      </w:r>
      <w:r w:rsidRPr="00137EAC">
        <w:rPr>
          <w:rFonts w:eastAsia="Times New Roman"/>
          <w:sz w:val="24"/>
          <w:szCs w:val="24"/>
          <w:lang w:bidi="en-US"/>
        </w:rPr>
        <w:t>.Сколько граней у четырехугольной призмы?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Ответ:   а)6,   б)8,   в)10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2</w:t>
      </w:r>
      <w:r w:rsidRPr="00137EAC">
        <w:rPr>
          <w:rFonts w:eastAsia="Times New Roman"/>
          <w:sz w:val="24"/>
          <w:szCs w:val="24"/>
          <w:lang w:bidi="en-US"/>
        </w:rPr>
        <w:t>. Выберите  верное утверждение.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 xml:space="preserve">а) У </w:t>
      </w:r>
      <w:r w:rsidRPr="00137EAC">
        <w:rPr>
          <w:rFonts w:eastAsia="Times New Roman"/>
          <w:sz w:val="24"/>
          <w:szCs w:val="24"/>
          <w:lang w:val="en-US" w:bidi="en-US"/>
        </w:rPr>
        <w:t>n</w:t>
      </w:r>
      <w:r w:rsidRPr="00137EAC">
        <w:rPr>
          <w:rFonts w:eastAsia="Times New Roman"/>
          <w:sz w:val="24"/>
          <w:szCs w:val="24"/>
          <w:lang w:bidi="en-US"/>
        </w:rPr>
        <w:t xml:space="preserve"> – угольной призмы 2 </w:t>
      </w:r>
      <w:r w:rsidRPr="00137EAC">
        <w:rPr>
          <w:rFonts w:eastAsia="Times New Roman"/>
          <w:sz w:val="24"/>
          <w:szCs w:val="24"/>
          <w:lang w:val="en-US" w:bidi="en-US"/>
        </w:rPr>
        <w:t>n</w:t>
      </w:r>
      <w:r w:rsidRPr="00137EAC">
        <w:rPr>
          <w:rFonts w:eastAsia="Times New Roman"/>
          <w:sz w:val="24"/>
          <w:szCs w:val="24"/>
          <w:lang w:bidi="en-US"/>
        </w:rPr>
        <w:t xml:space="preserve"> ребер;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б) площадь полной поверхности призмы называется сумма площадей ее  боковых граней;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sz w:val="24"/>
          <w:szCs w:val="24"/>
          <w:lang w:bidi="en-US"/>
        </w:rPr>
        <w:t>в) у треугольной призмы три диагонали;</w:t>
      </w:r>
    </w:p>
    <w:p w:rsidR="00D301B1" w:rsidRPr="00137EAC" w:rsidRDefault="00D301B1" w:rsidP="00D301B1">
      <w:pPr>
        <w:spacing w:before="240"/>
        <w:rPr>
          <w:rFonts w:eastAsia="Times New Roman"/>
          <w:sz w:val="24"/>
          <w:szCs w:val="24"/>
          <w:lang w:bidi="en-US"/>
        </w:rPr>
      </w:pPr>
      <w:r w:rsidRPr="00137EAC">
        <w:rPr>
          <w:rFonts w:eastAsia="Times New Roman"/>
          <w:b/>
          <w:sz w:val="24"/>
          <w:szCs w:val="24"/>
          <w:lang w:bidi="en-US"/>
        </w:rPr>
        <w:t>3</w:t>
      </w:r>
      <w:r w:rsidRPr="00137EAC">
        <w:rPr>
          <w:rFonts w:eastAsia="Times New Roman"/>
          <w:sz w:val="24"/>
          <w:szCs w:val="24"/>
          <w:lang w:bidi="en-US"/>
        </w:rPr>
        <w:t>.</w:t>
      </w:r>
      <w:r w:rsidRPr="00137EAC">
        <w:rPr>
          <w:rFonts w:eastAsia="Times New Roman"/>
          <w:b/>
          <w:sz w:val="24"/>
          <w:szCs w:val="24"/>
          <w:lang w:bidi="en-US"/>
        </w:rPr>
        <w:t>Задача.</w:t>
      </w:r>
      <w:r w:rsidRPr="00137EAC">
        <w:rPr>
          <w:rFonts w:eastAsia="Times New Roman"/>
          <w:sz w:val="24"/>
          <w:szCs w:val="24"/>
          <w:lang w:bidi="en-US"/>
        </w:rPr>
        <w:t xml:space="preserve">  Сколько необходимо купить листов 8 – волнового шифера размером 1750*1130 мм на покрытие крыши здания длиной 10 м. Фронтон имеет форму равнобедренного прямоугольного треугольника с гипотенузой 10 м и катетом 7 м.</w:t>
      </w:r>
    </w:p>
    <w:p w:rsidR="00D301B1" w:rsidRPr="002A7954" w:rsidRDefault="00D301B1" w:rsidP="00D301B1">
      <w:pPr>
        <w:spacing w:before="240"/>
        <w:rPr>
          <w:rFonts w:eastAsia="Times New Roman"/>
          <w:sz w:val="24"/>
          <w:szCs w:val="24"/>
          <w:shd w:val="clear" w:color="auto" w:fill="FFFFFF"/>
          <w:lang w:bidi="en-US"/>
        </w:rPr>
      </w:pPr>
      <w:r w:rsidRPr="002A7954">
        <w:rPr>
          <w:rFonts w:eastAsia="Times New Roman"/>
          <w:b/>
          <w:sz w:val="24"/>
          <w:szCs w:val="24"/>
          <w:lang w:bidi="en-US"/>
        </w:rPr>
        <w:t>4</w:t>
      </w:r>
      <w:r w:rsidRPr="002A7954">
        <w:rPr>
          <w:rFonts w:eastAsia="Times New Roman"/>
          <w:sz w:val="24"/>
          <w:szCs w:val="24"/>
          <w:lang w:bidi="en-US"/>
        </w:rPr>
        <w:t>.</w:t>
      </w:r>
      <w:r w:rsidRPr="002A7954">
        <w:rPr>
          <w:rFonts w:eastAsia="Times New Roman"/>
          <w:b/>
          <w:sz w:val="24"/>
          <w:szCs w:val="24"/>
          <w:lang w:bidi="en-US"/>
        </w:rPr>
        <w:t xml:space="preserve"> Задача.</w:t>
      </w:r>
      <w:r w:rsidRPr="002A7954">
        <w:rPr>
          <w:rFonts w:eastAsia="Times New Roman"/>
          <w:sz w:val="24"/>
          <w:szCs w:val="24"/>
          <w:lang w:bidi="en-US"/>
        </w:rPr>
        <w:t xml:space="preserve"> </w:t>
      </w:r>
      <w:r w:rsidRPr="002A7954">
        <w:rPr>
          <w:rFonts w:eastAsia="Times New Roman"/>
          <w:sz w:val="24"/>
          <w:szCs w:val="24"/>
          <w:shd w:val="clear" w:color="auto" w:fill="FFFFFF"/>
          <w:lang w:bidi="en-US"/>
        </w:rPr>
        <w:t>Нужно оклеить обоими типа « рогожка», комнату, длина которой 6м, ширина 4м, высота 3м, площадь окон и дверей составляет 1/5 всей площади стен. Сколько нужно рулонов обоев для оклейки комнаты, если длина рулона 12 м, а ширина 50 см?</w:t>
      </w:r>
    </w:p>
    <w:p w:rsidR="009A577F" w:rsidRPr="002A7954" w:rsidRDefault="009A577F" w:rsidP="009A577F">
      <w:pPr>
        <w:shd w:val="clear" w:color="auto" w:fill="FFFFFF"/>
        <w:jc w:val="center"/>
        <w:rPr>
          <w:sz w:val="17"/>
          <w:szCs w:val="17"/>
        </w:rPr>
      </w:pPr>
    </w:p>
    <w:p w:rsidR="0075786B" w:rsidRDefault="0075786B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F83C8F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7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32</cp:revision>
  <cp:lastPrinted>2013-10-16T11:35:00Z</cp:lastPrinted>
  <dcterms:created xsi:type="dcterms:W3CDTF">2013-10-16T10:07:00Z</dcterms:created>
  <dcterms:modified xsi:type="dcterms:W3CDTF">2021-04-27T10:16:00Z</dcterms:modified>
</cp:coreProperties>
</file>