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BF0483">
        <w:rPr>
          <w:rFonts w:eastAsia="Times New Roman"/>
          <w:bCs/>
          <w:sz w:val="24"/>
          <w:szCs w:val="24"/>
        </w:rPr>
        <w:t>Численные методы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BF0483">
        <w:rPr>
          <w:rFonts w:eastAsia="Times New Roman"/>
          <w:bCs/>
          <w:spacing w:val="-1"/>
          <w:sz w:val="24"/>
          <w:szCs w:val="24"/>
        </w:rPr>
        <w:t>5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FF25C5" w:rsidRPr="00FF25C5">
        <w:rPr>
          <w:rFonts w:eastAsia="Times New Roman"/>
          <w:bCs/>
          <w:spacing w:val="-1"/>
          <w:sz w:val="24"/>
          <w:szCs w:val="24"/>
        </w:rPr>
        <w:t>4</w:t>
      </w:r>
      <w:r w:rsidRPr="00FF25C5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07193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A42F46">
        <w:rPr>
          <w:rFonts w:eastAsia="Times New Roman"/>
          <w:sz w:val="24"/>
          <w:szCs w:val="24"/>
        </w:rPr>
        <w:t>«</w:t>
      </w:r>
      <w:r w:rsidR="00BF0483" w:rsidRPr="00BF0483">
        <w:rPr>
          <w:sz w:val="24"/>
          <w:szCs w:val="24"/>
        </w:rPr>
        <w:t>Оценка параметров законов распределения по выборочным данным</w:t>
      </w:r>
      <w:r w:rsidRPr="00A42F46">
        <w:rPr>
          <w:rFonts w:eastAsia="Times New Roman"/>
          <w:spacing w:val="-1"/>
          <w:sz w:val="24"/>
          <w:szCs w:val="24"/>
        </w:rPr>
        <w:t>»</w:t>
      </w:r>
    </w:p>
    <w:p w:rsidR="00BF0483" w:rsidRPr="00BF0483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Pr="00BF0483">
        <w:rPr>
          <w:rFonts w:eastAsia="Times New Roman"/>
          <w:spacing w:val="-1"/>
          <w:sz w:val="24"/>
          <w:szCs w:val="24"/>
        </w:rPr>
        <w:t>по</w:t>
      </w:r>
      <w:r w:rsidRPr="00BF0483">
        <w:rPr>
          <w:sz w:val="24"/>
          <w:szCs w:val="24"/>
        </w:rPr>
        <w:t xml:space="preserve"> </w:t>
      </w:r>
      <w:r w:rsidR="00BF0483" w:rsidRPr="00BF0483">
        <w:rPr>
          <w:sz w:val="24"/>
          <w:szCs w:val="24"/>
        </w:rPr>
        <w:t>оценке параметров законов распределения по выборочным данным</w:t>
      </w:r>
      <w:r w:rsidR="00BF0483" w:rsidRPr="00BF0483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3367AD" w:rsidRDefault="00177ECF" w:rsidP="003367AD">
      <w:pPr>
        <w:rPr>
          <w:b/>
          <w:i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Задание</w:t>
      </w:r>
      <w:r w:rsidR="00A42F46" w:rsidRPr="000968F3">
        <w:rPr>
          <w:snapToGrid w:val="0"/>
          <w:sz w:val="24"/>
          <w:szCs w:val="24"/>
        </w:rPr>
        <w:t>.</w:t>
      </w:r>
      <w:r w:rsidR="00A42F46" w:rsidRPr="000968F3">
        <w:rPr>
          <w:b/>
          <w:i/>
          <w:snapToGrid w:val="0"/>
          <w:sz w:val="24"/>
          <w:szCs w:val="24"/>
        </w:rPr>
        <w:t xml:space="preserve"> </w:t>
      </w:r>
    </w:p>
    <w:p w:rsidR="00177ECF" w:rsidRPr="00177ECF" w:rsidRDefault="00177ECF" w:rsidP="003367AD">
      <w:pPr>
        <w:rPr>
          <w:sz w:val="24"/>
          <w:szCs w:val="24"/>
        </w:rPr>
      </w:pPr>
      <w:r w:rsidRPr="00177ECF">
        <w:rPr>
          <w:snapToGrid w:val="0"/>
          <w:sz w:val="24"/>
          <w:szCs w:val="24"/>
        </w:rPr>
        <w:t>Ознакомиться с о</w:t>
      </w:r>
      <w:r w:rsidRPr="00177ECF">
        <w:rPr>
          <w:sz w:val="24"/>
          <w:szCs w:val="24"/>
        </w:rPr>
        <w:t>ценкой параметров законов распределения по выборочным данным.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color w:val="424242"/>
        </w:rPr>
        <w:t>Рассмотрим задачу оценивания </w:t>
      </w:r>
      <w:proofErr w:type="spellStart"/>
      <w:r w:rsidRPr="00617CB2">
        <w:rPr>
          <w:i/>
          <w:iCs/>
          <w:color w:val="424242"/>
        </w:rPr>
        <w:t>r</w:t>
      </w:r>
      <w:proofErr w:type="spellEnd"/>
      <w:r w:rsidRPr="00617CB2">
        <w:rPr>
          <w:color w:val="424242"/>
        </w:rPr>
        <w:t> параметров </w:t>
      </w:r>
      <w:r w:rsidRPr="00617CB2">
        <w:rPr>
          <w:color w:val="42424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Pr="00617CB2">
        <w:rPr>
          <w:color w:val="424242"/>
        </w:rPr>
        <w:t> закона распределения (плотности распределения) </w:t>
      </w:r>
      <w:r w:rsidRPr="00617CB2">
        <w:rPr>
          <w:b/>
          <w:bCs/>
          <w:color w:val="424242"/>
        </w:rPr>
        <w:pict>
          <v:shape id="_x0000_i1026" type="#_x0000_t75" alt="" style="width:23.8pt;height:23.8pt"/>
        </w:pict>
      </w:r>
      <w:r w:rsidRPr="00617CB2">
        <w:rPr>
          <w:color w:val="424242"/>
        </w:rPr>
        <w:t xml:space="preserve">случайной величины </w:t>
      </w:r>
      <w:proofErr w:type="spellStart"/>
      <w:r w:rsidRPr="00617CB2">
        <w:rPr>
          <w:color w:val="424242"/>
        </w:rPr>
        <w:t>x</w:t>
      </w:r>
      <w:proofErr w:type="spellEnd"/>
      <w:r w:rsidRPr="00617CB2">
        <w:rPr>
          <w:color w:val="424242"/>
        </w:rPr>
        <w:t xml:space="preserve"> по выборочным данным.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color w:val="424242"/>
        </w:rPr>
        <w:t>Поскольку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noProof/>
          <w:color w:val="424242"/>
        </w:rPr>
        <w:drawing>
          <wp:inline distT="0" distB="0" distL="0" distR="0">
            <wp:extent cx="1670050" cy="540385"/>
            <wp:effectExtent l="0" t="0" r="6350" b="0"/>
            <wp:docPr id="3" name="Рисунок 3" descr="http://konspekta.net/lektsianew/baza15/915527933848.files/image18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nspekta.net/lektsianew/baza15/915527933848.files/image181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CB2">
        <w:rPr>
          <w:color w:val="424242"/>
        </w:rPr>
        <w:t> ,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color w:val="424242"/>
        </w:rPr>
        <w:t>все начальные моменты являются функциями искомых параметров, и в общем случае можно записать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noProof/>
          <w:color w:val="424242"/>
        </w:rPr>
        <w:drawing>
          <wp:inline distT="0" distB="0" distL="0" distR="0">
            <wp:extent cx="1073150" cy="238760"/>
            <wp:effectExtent l="19050" t="0" r="0" b="0"/>
            <wp:docPr id="4" name="Рисунок 4" descr="http://konspekta.net/lektsianew/baza15/915527933848.files/image18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nspekta.net/lektsianew/baza15/915527933848.files/image182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CB2">
        <w:rPr>
          <w:color w:val="424242"/>
        </w:rPr>
        <w:t> .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color w:val="424242"/>
        </w:rPr>
        <w:t>Точно так же функциями параметров являются и центральные моменты. В качестве примеров таких функций можно привести экспоненциальный и равномерный законы распределения, для которых, как было установлено в разд. 1.6.6: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color w:val="424242"/>
        </w:rPr>
        <w:pict>
          <v:shape id="_x0000_i1027" type="#_x0000_t75" alt="" style="width:23.8pt;height:23.8pt"/>
        </w:pict>
      </w:r>
      <w:r w:rsidRPr="00617CB2">
        <w:rPr>
          <w:color w:val="424242"/>
        </w:rPr>
        <w:t> , </w:t>
      </w:r>
      <w:r w:rsidRPr="00617CB2">
        <w:rPr>
          <w:noProof/>
          <w:color w:val="424242"/>
        </w:rPr>
        <w:drawing>
          <wp:inline distT="0" distB="0" distL="0" distR="0">
            <wp:extent cx="1153160" cy="374015"/>
            <wp:effectExtent l="0" t="0" r="0" b="0"/>
            <wp:docPr id="6" name="Рисунок 6" descr="http://konspekta.net/lektsianew/baza15/915527933848.files/image18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onspekta.net/lektsianew/baza15/915527933848.files/image182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CB2">
        <w:rPr>
          <w:color w:val="424242"/>
        </w:rPr>
        <w:t> – для экспоненциального закона;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noProof/>
          <w:color w:val="424242"/>
        </w:rPr>
        <w:drawing>
          <wp:inline distT="0" distB="0" distL="0" distR="0">
            <wp:extent cx="2734945" cy="381635"/>
            <wp:effectExtent l="19050" t="0" r="8255" b="0"/>
            <wp:docPr id="7" name="Рисунок 7" descr="http://konspekta.net/lektsianew/baza15/915527933848.files/image18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onspekta.net/lektsianew/baza15/915527933848.files/image182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CB2">
        <w:rPr>
          <w:color w:val="424242"/>
        </w:rPr>
        <w:t> – для равномерного закона.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color w:val="424242"/>
        </w:rPr>
        <w:t>Указанные зависимости используются для оценивания параметров </w:t>
      </w:r>
      <w:r w:rsidRPr="00617CB2">
        <w:rPr>
          <w:rStyle w:val="a9"/>
          <w:color w:val="424242"/>
        </w:rPr>
        <w:t>Θ</w:t>
      </w:r>
      <w:r w:rsidRPr="00617CB2">
        <w:rPr>
          <w:color w:val="424242"/>
        </w:rPr>
        <w:t> в тех случаях, когда закон распределения генеральной совокупности известен. С этой целью по выборочным данным находят оценки моментов. Количество моментов, подлежащих определению, должно быть равно числу </w:t>
      </w:r>
      <w:proofErr w:type="spellStart"/>
      <w:r w:rsidRPr="00617CB2">
        <w:rPr>
          <w:rStyle w:val="a9"/>
          <w:color w:val="424242"/>
        </w:rPr>
        <w:t>r</w:t>
      </w:r>
      <w:proofErr w:type="spellEnd"/>
      <w:r w:rsidR="00617CB2" w:rsidRPr="00617CB2">
        <w:rPr>
          <w:rStyle w:val="a9"/>
          <w:color w:val="424242"/>
        </w:rPr>
        <w:t xml:space="preserve"> </w:t>
      </w:r>
      <w:r w:rsidRPr="00617CB2">
        <w:rPr>
          <w:color w:val="424242"/>
        </w:rPr>
        <w:t>искомых параметров. Таким образом будут получено </w:t>
      </w:r>
      <w:proofErr w:type="spellStart"/>
      <w:r w:rsidRPr="00617CB2">
        <w:rPr>
          <w:rStyle w:val="a9"/>
          <w:color w:val="424242"/>
        </w:rPr>
        <w:t>r</w:t>
      </w:r>
      <w:proofErr w:type="spellEnd"/>
      <w:r w:rsidR="00617CB2" w:rsidRPr="00617CB2">
        <w:rPr>
          <w:rStyle w:val="a9"/>
          <w:color w:val="424242"/>
        </w:rPr>
        <w:t xml:space="preserve"> </w:t>
      </w:r>
      <w:r w:rsidRPr="00617CB2">
        <w:rPr>
          <w:color w:val="424242"/>
        </w:rPr>
        <w:t>уравнений: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noProof/>
          <w:color w:val="424242"/>
        </w:rPr>
        <w:drawing>
          <wp:inline distT="0" distB="0" distL="0" distR="0">
            <wp:extent cx="914400" cy="238760"/>
            <wp:effectExtent l="19050" t="0" r="0" b="0"/>
            <wp:docPr id="8" name="Рисунок 8" descr="http://konspekta.net/lektsianew/baza15/915527933848.files/image18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nspekta.net/lektsianew/baza15/915527933848.files/image182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CB2">
        <w:rPr>
          <w:color w:val="424242"/>
        </w:rPr>
        <w:t> .</w:t>
      </w:r>
    </w:p>
    <w:p w:rsidR="00690093" w:rsidRPr="00617CB2" w:rsidRDefault="00690093" w:rsidP="00617CB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24242"/>
        </w:rPr>
      </w:pPr>
      <w:r w:rsidRPr="00617CB2">
        <w:rPr>
          <w:color w:val="424242"/>
        </w:rPr>
        <w:t>Искомые параметры находят путем решения этих уравнений.</w:t>
      </w:r>
    </w:p>
    <w:p w:rsidR="00590071" w:rsidRPr="00590071" w:rsidRDefault="00590071" w:rsidP="00196608">
      <w:pPr>
        <w:ind w:firstLine="709"/>
        <w:jc w:val="both"/>
        <w:rPr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lastRenderedPageBreak/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8D500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DF4084B"/>
    <w:multiLevelType w:val="hybridMultilevel"/>
    <w:tmpl w:val="93F810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07D42BC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3">
    <w:nsid w:val="12D10D7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4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26CB8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C78A5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0">
    <w:nsid w:val="599D148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338BE"/>
    <w:multiLevelType w:val="singleLevel"/>
    <w:tmpl w:val="38300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4"/>
  </w:num>
  <w:num w:numId="5">
    <w:abstractNumId w:val="12"/>
  </w:num>
  <w:num w:numId="6">
    <w:abstractNumId w:val="11"/>
  </w:num>
  <w:num w:numId="7">
    <w:abstractNumId w:val="4"/>
  </w:num>
  <w:num w:numId="8">
    <w:abstractNumId w:val="15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68F3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4C4E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49E9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77ECF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608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0B5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7AD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57846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071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17CB2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093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1D13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974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0B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00C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4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50F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683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483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410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A69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0636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5C5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336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A42F46"/>
    <w:pPr>
      <w:keepNext/>
      <w:widowControl/>
      <w:autoSpaceDE/>
      <w:autoSpaceDN/>
      <w:adjustRightInd/>
      <w:spacing w:before="120" w:after="360" w:line="312" w:lineRule="auto"/>
      <w:jc w:val="center"/>
      <w:outlineLvl w:val="2"/>
    </w:pPr>
    <w:rPr>
      <w:rFonts w:eastAsia="Times New Roman"/>
      <w:i/>
      <w:snapToGrid w:val="0"/>
      <w:sz w:val="22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42F46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9">
    <w:name w:val="Strong"/>
    <w:basedOn w:val="a0"/>
    <w:uiPriority w:val="22"/>
    <w:qFormat/>
    <w:rsid w:val="002F00B5"/>
    <w:rPr>
      <w:b/>
      <w:bCs/>
    </w:rPr>
  </w:style>
  <w:style w:type="character" w:customStyle="1" w:styleId="30">
    <w:name w:val="Заголовок 3 Знак"/>
    <w:basedOn w:val="a0"/>
    <w:link w:val="3"/>
    <w:rsid w:val="00A42F46"/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2F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rsid w:val="00A42F46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42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6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6900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0093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19</cp:revision>
  <cp:lastPrinted>2013-10-16T11:35:00Z</cp:lastPrinted>
  <dcterms:created xsi:type="dcterms:W3CDTF">2013-10-16T10:07:00Z</dcterms:created>
  <dcterms:modified xsi:type="dcterms:W3CDTF">2020-04-15T15:52:00Z</dcterms:modified>
</cp:coreProperties>
</file>