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F30" w:rsidRPr="00CC3F30" w:rsidRDefault="00CC3F30" w:rsidP="00CC3F30">
      <w:pPr>
        <w:spacing w:after="0" w:line="360" w:lineRule="auto"/>
        <w:jc w:val="center"/>
        <w:rPr>
          <w:rFonts w:eastAsia="Times New Roman" w:cs="Times New Roman"/>
          <w:b/>
          <w:bCs/>
          <w:szCs w:val="24"/>
          <w:lang w:eastAsia="ru-RU"/>
        </w:rPr>
      </w:pPr>
      <w:r w:rsidRPr="00CC3F30">
        <w:rPr>
          <w:rFonts w:eastAsia="Times New Roman" w:cs="Times New Roman"/>
          <w:b/>
          <w:bCs/>
          <w:szCs w:val="24"/>
          <w:lang w:eastAsia="ru-RU"/>
        </w:rPr>
        <w:t>СОЗДАНИЕ ТАБЛИЦ</w:t>
      </w:r>
    </w:p>
    <w:p w:rsidR="00CC3F30" w:rsidRPr="00CC3F30" w:rsidRDefault="00CC3F30" w:rsidP="00CC3F30">
      <w:pPr>
        <w:spacing w:after="0" w:line="360" w:lineRule="auto"/>
        <w:jc w:val="both"/>
        <w:rPr>
          <w:rFonts w:eastAsia="Times New Roman" w:cs="Times New Roman"/>
          <w:szCs w:val="24"/>
          <w:lang w:eastAsia="ru-RU"/>
        </w:rPr>
      </w:pPr>
      <w:r w:rsidRPr="00CC3F30">
        <w:rPr>
          <w:rFonts w:eastAsia="Times New Roman" w:cs="Times New Roman"/>
          <w:szCs w:val="24"/>
          <w:lang w:eastAsia="ru-RU"/>
        </w:rPr>
        <w:t xml:space="preserve">Лекция посвящена вопросам создания таблицы в Microsoft Excel 2010. Рассмотрены различные способы организации данных. Изучаются способы перемещения и копирования фрагментов документа перетаскиванием и с использованием буфера обмена, в том числе с использованием возможностей специальной вставки. Рассмотрены особенности копирования с использованием </w:t>
      </w:r>
      <w:proofErr w:type="spellStart"/>
      <w:r w:rsidRPr="00CC3F30">
        <w:rPr>
          <w:rFonts w:eastAsia="Times New Roman" w:cs="Times New Roman"/>
          <w:szCs w:val="24"/>
          <w:lang w:eastAsia="ru-RU"/>
        </w:rPr>
        <w:t>автозаполнения</w:t>
      </w:r>
      <w:proofErr w:type="spellEnd"/>
      <w:r w:rsidRPr="00CC3F30">
        <w:rPr>
          <w:rFonts w:eastAsia="Times New Roman" w:cs="Times New Roman"/>
          <w:szCs w:val="24"/>
          <w:lang w:eastAsia="ru-RU"/>
        </w:rPr>
        <w:t xml:space="preserve">. Рассмотрены различные способы добавления и удаления элементов таблицы: столбцов, строк и отдельных ячеек. Рассмотрены основные действия с листами: добавление, переименование, перемещение, копирование и удаление. Обращается внимание на особенности этих действий. Изучаются различные способы изменения ширины столбцов и высоты строк, в том числе с использованием </w:t>
      </w:r>
      <w:proofErr w:type="spellStart"/>
      <w:r w:rsidRPr="00CC3F30">
        <w:rPr>
          <w:rFonts w:eastAsia="Times New Roman" w:cs="Times New Roman"/>
          <w:szCs w:val="24"/>
          <w:lang w:eastAsia="ru-RU"/>
        </w:rPr>
        <w:t>автоподбора</w:t>
      </w:r>
      <w:proofErr w:type="spellEnd"/>
      <w:r w:rsidRPr="00CC3F30">
        <w:rPr>
          <w:rFonts w:eastAsia="Times New Roman" w:cs="Times New Roman"/>
          <w:szCs w:val="24"/>
          <w:lang w:eastAsia="ru-RU"/>
        </w:rPr>
        <w:t xml:space="preserve"> ширины и высоты.</w:t>
      </w:r>
    </w:p>
    <w:p w:rsidR="00CC3F30" w:rsidRPr="00CC3F30" w:rsidRDefault="00CC3F30" w:rsidP="00CC3F30">
      <w:pPr>
        <w:spacing w:after="0" w:line="360" w:lineRule="auto"/>
        <w:jc w:val="both"/>
        <w:outlineLvl w:val="2"/>
        <w:rPr>
          <w:rFonts w:eastAsia="Times New Roman" w:cs="Times New Roman"/>
          <w:b/>
          <w:bCs/>
          <w:szCs w:val="24"/>
          <w:lang w:val="en-US" w:eastAsia="ru-RU"/>
        </w:rPr>
      </w:pPr>
      <w:bookmarkStart w:id="0" w:name="sect1"/>
      <w:bookmarkEnd w:id="0"/>
    </w:p>
    <w:p w:rsidR="00CC3F30" w:rsidRPr="00983F14" w:rsidRDefault="00CC3F30" w:rsidP="00CC3F30">
      <w:pPr>
        <w:spacing w:after="0" w:line="360" w:lineRule="auto"/>
        <w:jc w:val="both"/>
        <w:outlineLvl w:val="2"/>
        <w:rPr>
          <w:rFonts w:eastAsia="Times New Roman" w:cs="Times New Roman"/>
          <w:b/>
          <w:bCs/>
          <w:szCs w:val="24"/>
          <w:lang w:eastAsia="ru-RU"/>
        </w:rPr>
      </w:pPr>
      <w:r w:rsidRPr="00983F14">
        <w:rPr>
          <w:rFonts w:eastAsia="Times New Roman" w:cs="Times New Roman"/>
          <w:b/>
          <w:bCs/>
          <w:szCs w:val="24"/>
          <w:lang w:eastAsia="ru-RU"/>
        </w:rPr>
        <w:t>Организация данных на листе</w:t>
      </w:r>
    </w:p>
    <w:p w:rsidR="00CC3F30" w:rsidRPr="00983F14" w:rsidRDefault="00CC3F30" w:rsidP="00CC3F30">
      <w:pPr>
        <w:spacing w:after="0" w:line="360" w:lineRule="auto"/>
        <w:jc w:val="both"/>
        <w:outlineLvl w:val="3"/>
        <w:rPr>
          <w:rFonts w:eastAsia="Times New Roman" w:cs="Times New Roman"/>
          <w:b/>
          <w:bCs/>
          <w:szCs w:val="24"/>
          <w:lang w:eastAsia="ru-RU"/>
        </w:rPr>
      </w:pPr>
      <w:bookmarkStart w:id="1" w:name="sect2"/>
      <w:bookmarkEnd w:id="1"/>
      <w:r w:rsidRPr="00983F14">
        <w:rPr>
          <w:rFonts w:eastAsia="Times New Roman" w:cs="Times New Roman"/>
          <w:b/>
          <w:bCs/>
          <w:szCs w:val="24"/>
          <w:lang w:eastAsia="ru-RU"/>
        </w:rPr>
        <w:t>Способы организации данных</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Существует два способа организации данных на листе: таблица и список.</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 xml:space="preserve">При организации данных в виде таблицы формируются строки и столбцы с записями, для которых в ячейку на пересечении строки и столбца помещаются данные. Например, на рис. 1 показана таблица уровня образования студентов </w:t>
      </w:r>
      <w:proofErr w:type="gramStart"/>
      <w:r w:rsidRPr="00983F14">
        <w:rPr>
          <w:rFonts w:eastAsia="Times New Roman" w:cs="Times New Roman"/>
          <w:szCs w:val="24"/>
          <w:lang w:eastAsia="ru-RU"/>
        </w:rPr>
        <w:t>Интернет-Университета</w:t>
      </w:r>
      <w:proofErr w:type="gramEnd"/>
      <w:r w:rsidRPr="00983F14">
        <w:rPr>
          <w:rFonts w:eastAsia="Times New Roman" w:cs="Times New Roman"/>
          <w:szCs w:val="24"/>
          <w:lang w:eastAsia="ru-RU"/>
        </w:rPr>
        <w:t xml:space="preserve"> по годам: года размещены в строках, а количество студентов соответствующего уровня образования - в столбцах.</w:t>
      </w:r>
    </w:p>
    <w:p w:rsidR="00CC3F30" w:rsidRPr="00983F14" w:rsidRDefault="00CC3F30" w:rsidP="00CC3F30">
      <w:pPr>
        <w:spacing w:after="0" w:line="360" w:lineRule="auto"/>
        <w:jc w:val="both"/>
        <w:rPr>
          <w:rFonts w:eastAsia="Times New Roman" w:cs="Times New Roman"/>
          <w:szCs w:val="24"/>
          <w:lang w:eastAsia="ru-RU"/>
        </w:rPr>
      </w:pPr>
      <w:bookmarkStart w:id="2" w:name="image.5.1"/>
      <w:bookmarkEnd w:id="2"/>
      <w:r w:rsidRPr="00CC3F30">
        <w:rPr>
          <w:rFonts w:eastAsia="Times New Roman" w:cs="Times New Roman"/>
          <w:noProof/>
          <w:szCs w:val="24"/>
          <w:lang w:eastAsia="ru-RU"/>
        </w:rPr>
        <w:drawing>
          <wp:inline distT="0" distB="0" distL="0" distR="0" wp14:anchorId="4E46FF88" wp14:editId="14C5D568">
            <wp:extent cx="5904230" cy="3187065"/>
            <wp:effectExtent l="0" t="0" r="0" b="0"/>
            <wp:docPr id="26" name="Рисунок 26" descr="Табличный способ организации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абличный способ организации данны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w:t>
      </w:r>
      <w:r w:rsidRPr="00983F14">
        <w:rPr>
          <w:rFonts w:eastAsia="Times New Roman" w:cs="Times New Roman"/>
          <w:szCs w:val="24"/>
          <w:lang w:eastAsia="ru-RU"/>
        </w:rPr>
        <w:t>  Табличный способ организации данных</w:t>
      </w:r>
    </w:p>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lastRenderedPageBreak/>
        <w:t>Таблицы могут иметь весьма сложную структуру с несколькими уровнями записей в строках и столбцах.</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Табличный способ обеспечивает, как правило, более компактное размещение данных на листе. Для данных, организованных табличным способом, удобнее создавать диаграммы; в отдельных случаях удобнее производить вычисления. С другой стороны, данные, организованные в виде таблицы, сложнее обрабатывать: производить выборки, сортировки и т. п.</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Другой способ организации данных - список. Список - набор строк листа, содержащий однородные данные; первая строка содержит заголовки столбцов, остальные строки содержат однотипные данные в каждом столбце.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 виде списка можно представлять как данные информационного характера (номера телефонов, адреса и т. п.), так и данные, подлежащие вычислениям.</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Представление данных в виде списка обеспечивает большее удобство при сортировках, выборках, подведении итогов и т. п. С другой стороны, в этом случае затруднено построение диаграмм, снижается наглядность представления данных на листе.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Одни и те же данные можно представить как в виде таблицы, так и в виде списка. Например, в списке на</w:t>
      </w:r>
      <w:r w:rsidRPr="00CC3F30">
        <w:rPr>
          <w:rFonts w:eastAsia="Times New Roman" w:cs="Times New Roman"/>
          <w:szCs w:val="24"/>
          <w:lang w:eastAsia="ru-RU"/>
        </w:rPr>
        <w:t> </w:t>
      </w:r>
      <w:hyperlink r:id="rId9" w:anchor="image.5.2" w:history="1">
        <w:r w:rsidRPr="00CC3F30">
          <w:rPr>
            <w:rFonts w:eastAsia="Times New Roman" w:cs="Times New Roman"/>
            <w:szCs w:val="24"/>
            <w:u w:val="single"/>
            <w:lang w:eastAsia="ru-RU"/>
          </w:rPr>
          <w:t>рис.5.2</w:t>
        </w:r>
      </w:hyperlink>
      <w:r w:rsidRPr="00CC3F30">
        <w:rPr>
          <w:rFonts w:eastAsia="Times New Roman" w:cs="Times New Roman"/>
          <w:szCs w:val="24"/>
          <w:lang w:eastAsia="ru-RU"/>
        </w:rPr>
        <w:t> </w:t>
      </w:r>
      <w:r w:rsidRPr="00983F14">
        <w:rPr>
          <w:rFonts w:eastAsia="Times New Roman" w:cs="Times New Roman"/>
          <w:szCs w:val="24"/>
          <w:lang w:eastAsia="ru-RU"/>
        </w:rPr>
        <w:t>представлены данные, организованные как таблица на</w:t>
      </w:r>
      <w:r w:rsidRPr="00CC3F30">
        <w:rPr>
          <w:rFonts w:eastAsia="Times New Roman" w:cs="Times New Roman"/>
          <w:szCs w:val="24"/>
          <w:lang w:eastAsia="ru-RU"/>
        </w:rPr>
        <w:t> </w:t>
      </w:r>
      <w:hyperlink r:id="rId10" w:anchor="image.5.1" w:history="1">
        <w:r w:rsidRPr="00CC3F30">
          <w:rPr>
            <w:rFonts w:eastAsia="Times New Roman" w:cs="Times New Roman"/>
            <w:szCs w:val="24"/>
            <w:u w:val="single"/>
            <w:lang w:eastAsia="ru-RU"/>
          </w:rPr>
          <w:t>рис.5.1</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3" w:name="image.5.2"/>
      <w:bookmarkEnd w:id="3"/>
      <w:r w:rsidRPr="00CC3F30">
        <w:rPr>
          <w:rFonts w:eastAsia="Times New Roman" w:cs="Times New Roman"/>
          <w:noProof/>
          <w:szCs w:val="24"/>
          <w:lang w:eastAsia="ru-RU"/>
        </w:rPr>
        <w:drawing>
          <wp:inline distT="0" distB="0" distL="0" distR="0" wp14:anchorId="0498C636" wp14:editId="73F8A768">
            <wp:extent cx="5904230" cy="3187065"/>
            <wp:effectExtent l="0" t="0" r="0" b="0"/>
            <wp:docPr id="25" name="Рисунок 25" descr="Организация данных в виде сп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рганизация данных в виде спис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5.2.</w:t>
      </w:r>
      <w:r w:rsidRPr="00983F14">
        <w:rPr>
          <w:rFonts w:eastAsia="Times New Roman" w:cs="Times New Roman"/>
          <w:szCs w:val="24"/>
          <w:lang w:eastAsia="ru-RU"/>
        </w:rPr>
        <w:t>  Организация данных в виде списка</w:t>
      </w:r>
    </w:p>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lastRenderedPageBreak/>
        <w:t>Нет каких-либо конкретных рекомендаций по использованию того или иного способа организации данных на листе. В каждом случае оптимальный способ выбирают исходя из решаемых задач.</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Поскольку термин "таблица" является более традиционным, здесь и далее массив данных будет называться таблицей, кроме тех случаев, когда способ организации имеет принципиальное значение.</w:t>
      </w:r>
    </w:p>
    <w:p w:rsidR="00CC3F30" w:rsidRDefault="00CC3F30" w:rsidP="00CC3F30">
      <w:pPr>
        <w:spacing w:after="0" w:line="360" w:lineRule="auto"/>
        <w:jc w:val="both"/>
        <w:outlineLvl w:val="3"/>
        <w:rPr>
          <w:rFonts w:eastAsia="Times New Roman" w:cs="Times New Roman"/>
          <w:b/>
          <w:bCs/>
          <w:szCs w:val="24"/>
          <w:lang w:val="en-US" w:eastAsia="ru-RU"/>
        </w:rPr>
      </w:pPr>
      <w:bookmarkStart w:id="4" w:name="sect3"/>
      <w:bookmarkEnd w:id="4"/>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Размещение данных</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Как правило, на листе размещают одну таблицу.</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Таблицу обычно помещают в левом верхнем углу листа. Первый столбец таблицы размещается в столбце</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А</w:t>
      </w:r>
      <w:proofErr w:type="gramEnd"/>
      <w:r w:rsidRPr="00983F14">
        <w:rPr>
          <w:rFonts w:eastAsia="Times New Roman" w:cs="Times New Roman"/>
          <w:szCs w:val="24"/>
          <w:lang w:eastAsia="ru-RU"/>
        </w:rPr>
        <w:t>, соответственно следующие столбцы таблицы занимают следующие столбцы листа. Первая строка таблицы размещается в строке</w:t>
      </w:r>
      <w:r w:rsidRPr="00CC3F30">
        <w:rPr>
          <w:rFonts w:eastAsia="Times New Roman" w:cs="Times New Roman"/>
          <w:szCs w:val="24"/>
          <w:lang w:eastAsia="ru-RU"/>
        </w:rPr>
        <w:t> </w:t>
      </w:r>
      <w:r w:rsidRPr="00983F14">
        <w:rPr>
          <w:rFonts w:eastAsia="Times New Roman" w:cs="Times New Roman"/>
          <w:b/>
          <w:bCs/>
          <w:szCs w:val="24"/>
          <w:lang w:eastAsia="ru-RU"/>
        </w:rPr>
        <w:t>1</w:t>
      </w:r>
      <w:r w:rsidRPr="00983F14">
        <w:rPr>
          <w:rFonts w:eastAsia="Times New Roman" w:cs="Times New Roman"/>
          <w:szCs w:val="24"/>
          <w:lang w:eastAsia="ru-RU"/>
        </w:rPr>
        <w:t>, соответственно следующие строки таблицы занимают следующие строки листа. При необходимости несколько первых строк листа могут быть заняты названием таблицы. Иное размещение затруднит печать таблицы.</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При создании таблиц нельзя оставлять пустые столбцы и строки внутри таблицы.</w:t>
      </w:r>
    </w:p>
    <w:p w:rsidR="00CC3F30" w:rsidRDefault="00CC3F30" w:rsidP="00CC3F30">
      <w:pPr>
        <w:spacing w:after="0" w:line="360" w:lineRule="auto"/>
        <w:jc w:val="both"/>
        <w:outlineLvl w:val="2"/>
        <w:rPr>
          <w:rFonts w:eastAsia="Times New Roman" w:cs="Times New Roman"/>
          <w:b/>
          <w:bCs/>
          <w:szCs w:val="24"/>
          <w:lang w:val="en-US" w:eastAsia="ru-RU"/>
        </w:rPr>
      </w:pPr>
      <w:bookmarkStart w:id="5" w:name="sect4"/>
      <w:bookmarkEnd w:id="5"/>
    </w:p>
    <w:p w:rsidR="00CC3F30" w:rsidRPr="00983F14" w:rsidRDefault="00CC3F30" w:rsidP="00CC3F30">
      <w:pPr>
        <w:spacing w:after="0" w:line="360" w:lineRule="auto"/>
        <w:jc w:val="both"/>
        <w:outlineLvl w:val="2"/>
        <w:rPr>
          <w:rFonts w:eastAsia="Times New Roman" w:cs="Times New Roman"/>
          <w:b/>
          <w:bCs/>
          <w:szCs w:val="24"/>
          <w:lang w:eastAsia="ru-RU"/>
        </w:rPr>
      </w:pPr>
      <w:r w:rsidRPr="00983F14">
        <w:rPr>
          <w:rFonts w:eastAsia="Times New Roman" w:cs="Times New Roman"/>
          <w:b/>
          <w:bCs/>
          <w:szCs w:val="24"/>
          <w:lang w:eastAsia="ru-RU"/>
        </w:rPr>
        <w:t>Перемещение и копирование фрагментов листа</w:t>
      </w:r>
    </w:p>
    <w:p w:rsidR="00CC3F30" w:rsidRPr="00983F14" w:rsidRDefault="00CC3F30" w:rsidP="00CC3F30">
      <w:pPr>
        <w:spacing w:after="0" w:line="360" w:lineRule="auto"/>
        <w:jc w:val="both"/>
        <w:outlineLvl w:val="3"/>
        <w:rPr>
          <w:rFonts w:eastAsia="Times New Roman" w:cs="Times New Roman"/>
          <w:b/>
          <w:bCs/>
          <w:szCs w:val="24"/>
          <w:lang w:eastAsia="ru-RU"/>
        </w:rPr>
      </w:pPr>
      <w:bookmarkStart w:id="6" w:name="sect5"/>
      <w:bookmarkEnd w:id="6"/>
      <w:r w:rsidRPr="00983F14">
        <w:rPr>
          <w:rFonts w:eastAsia="Times New Roman" w:cs="Times New Roman"/>
          <w:b/>
          <w:bCs/>
          <w:szCs w:val="24"/>
          <w:lang w:eastAsia="ru-RU"/>
        </w:rPr>
        <w:t>Перемещение и копирование перетаскиванием</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Перемещать и копировать перетаскиванием можно одну ячейку, несколько смежных ячеек, столбец, несколько смежных столбцов, строку, несколько смежных строк.</w:t>
      </w:r>
    </w:p>
    <w:p w:rsidR="00CC3F30" w:rsidRPr="00983F14" w:rsidRDefault="00CC3F30" w:rsidP="00CC3F30">
      <w:pPr>
        <w:numPr>
          <w:ilvl w:val="0"/>
          <w:numId w:val="1"/>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Выделите фрагмент листа.</w:t>
      </w:r>
    </w:p>
    <w:p w:rsidR="00CC3F30" w:rsidRPr="00983F14" w:rsidRDefault="00CC3F30" w:rsidP="00CC3F30">
      <w:pPr>
        <w:numPr>
          <w:ilvl w:val="0"/>
          <w:numId w:val="1"/>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Наведите указатель мыши на любую границу этого фрагмента так, чтобы указатель выглядел в виде стрелки, повернутой влево-вверх (</w:t>
      </w:r>
      <w:hyperlink r:id="rId12" w:anchor="image.5.3" w:history="1">
        <w:r w:rsidRPr="00CC3F30">
          <w:rPr>
            <w:rFonts w:eastAsia="Times New Roman" w:cs="Times New Roman"/>
            <w:szCs w:val="24"/>
            <w:u w:val="single"/>
            <w:lang w:eastAsia="ru-RU"/>
          </w:rPr>
          <w:t>рис.5.3</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7" w:name="image.5.3"/>
      <w:bookmarkEnd w:id="7"/>
      <w:r w:rsidRPr="00CC3F30">
        <w:rPr>
          <w:rFonts w:eastAsia="Times New Roman" w:cs="Times New Roman"/>
          <w:noProof/>
          <w:szCs w:val="24"/>
          <w:lang w:eastAsia="ru-RU"/>
        </w:rPr>
        <w:lastRenderedPageBreak/>
        <w:drawing>
          <wp:inline distT="0" distB="0" distL="0" distR="0" wp14:anchorId="253B3DEA" wp14:editId="6CC2FA85">
            <wp:extent cx="5734594" cy="3095496"/>
            <wp:effectExtent l="0" t="0" r="0" b="0"/>
            <wp:docPr id="24" name="Рисунок 24" descr="Подвод указателя мы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вод указателя мыш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417" cy="3095401"/>
                    </a:xfrm>
                    <a:prstGeom prst="rect">
                      <a:avLst/>
                    </a:prstGeom>
                    <a:noFill/>
                    <a:ln>
                      <a:noFill/>
                    </a:ln>
                  </pic:spPr>
                </pic:pic>
              </a:graphicData>
            </a:graphic>
          </wp:inline>
        </w:drawing>
      </w:r>
    </w:p>
    <w:p w:rsidR="00CC3F30" w:rsidRDefault="00CC3F30" w:rsidP="00CC3F30">
      <w:pPr>
        <w:spacing w:after="0" w:line="360" w:lineRule="auto"/>
        <w:jc w:val="both"/>
        <w:rPr>
          <w:rFonts w:eastAsia="Times New Roman" w:cs="Times New Roman"/>
          <w:szCs w:val="24"/>
          <w:lang w:val="en-US" w:eastAsia="ru-RU"/>
        </w:rPr>
      </w:pPr>
      <w:r w:rsidRPr="00983F14">
        <w:rPr>
          <w:rFonts w:eastAsia="Times New Roman" w:cs="Times New Roman"/>
          <w:b/>
          <w:bCs/>
          <w:szCs w:val="24"/>
          <w:lang w:eastAsia="ru-RU"/>
        </w:rPr>
        <w:t>Рис. 5.3.</w:t>
      </w:r>
      <w:r w:rsidRPr="00983F14">
        <w:rPr>
          <w:rFonts w:eastAsia="Times New Roman" w:cs="Times New Roman"/>
          <w:szCs w:val="24"/>
          <w:lang w:eastAsia="ru-RU"/>
        </w:rPr>
        <w:t>  Подвод указателя мыши</w:t>
      </w:r>
    </w:p>
    <w:p w:rsidR="00CC3F30" w:rsidRPr="00983F14"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numPr>
          <w:ilvl w:val="0"/>
          <w:numId w:val="1"/>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Нажмите на левую кнопку мыши и переместите фрагмент в другое место. Для копирования при этом следует держать нажатой клавишу</w:t>
      </w:r>
      <w:r w:rsidRPr="00CC3F30">
        <w:rPr>
          <w:rFonts w:eastAsia="Times New Roman" w:cs="Times New Roman"/>
          <w:szCs w:val="24"/>
          <w:lang w:eastAsia="ru-RU"/>
        </w:rPr>
        <w:t> </w:t>
      </w:r>
      <w:proofErr w:type="spellStart"/>
      <w:r w:rsidRPr="00983F14">
        <w:rPr>
          <w:rFonts w:eastAsia="Times New Roman" w:cs="Times New Roman"/>
          <w:b/>
          <w:bCs/>
          <w:szCs w:val="24"/>
          <w:lang w:eastAsia="ru-RU"/>
        </w:rPr>
        <w:t>Ctrl</w:t>
      </w:r>
      <w:proofErr w:type="spellEnd"/>
      <w:r w:rsidRPr="00983F14">
        <w:rPr>
          <w:rFonts w:eastAsia="Times New Roman" w:cs="Times New Roman"/>
          <w:szCs w:val="24"/>
          <w:lang w:eastAsia="ru-RU"/>
        </w:rPr>
        <w:t>.</w:t>
      </w:r>
    </w:p>
    <w:p w:rsidR="00CC3F30" w:rsidRPr="00983F14" w:rsidRDefault="00CC3F30" w:rsidP="00CC3F30">
      <w:pPr>
        <w:numPr>
          <w:ilvl w:val="0"/>
          <w:numId w:val="1"/>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На листе будет выделена область, на которую перемещаются ячейки, а рядом с указателем мыши в виде всплывающей подсказки будет указан адрес предполагаемой вставки (</w:t>
      </w:r>
      <w:hyperlink r:id="rId14" w:anchor="image.5.4" w:history="1">
        <w:r w:rsidRPr="00CC3F30">
          <w:rPr>
            <w:rFonts w:eastAsia="Times New Roman" w:cs="Times New Roman"/>
            <w:szCs w:val="24"/>
            <w:u w:val="single"/>
            <w:lang w:eastAsia="ru-RU"/>
          </w:rPr>
          <w:t>рис.5.4</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8" w:name="image.5.4"/>
      <w:bookmarkEnd w:id="8"/>
      <w:r w:rsidRPr="00CC3F30">
        <w:rPr>
          <w:rFonts w:eastAsia="Times New Roman" w:cs="Times New Roman"/>
          <w:noProof/>
          <w:szCs w:val="24"/>
          <w:lang w:eastAsia="ru-RU"/>
        </w:rPr>
        <w:drawing>
          <wp:inline distT="0" distB="0" distL="0" distR="0" wp14:anchorId="0F11A938" wp14:editId="33958836">
            <wp:extent cx="5904230" cy="3187065"/>
            <wp:effectExtent l="0" t="0" r="0" b="0"/>
            <wp:docPr id="23" name="Рисунок 23" descr="Копирование ячеек перетаскив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пирование ячеек перетаскивание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5.4.</w:t>
      </w:r>
      <w:r w:rsidRPr="00983F14">
        <w:rPr>
          <w:rFonts w:eastAsia="Times New Roman" w:cs="Times New Roman"/>
          <w:szCs w:val="24"/>
          <w:lang w:eastAsia="ru-RU"/>
        </w:rPr>
        <w:t>  Копирование ячеек перетаскиванием</w:t>
      </w:r>
    </w:p>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lastRenderedPageBreak/>
        <w:t>Следует обратить внимание, что при копировании данных на непустую ячейку старые данные в ней автоматически заменяются новыми. При перемещении данных на непустую ячейку выходит предупреждение. Для подтверждения замены следует нажать кнопку</w:t>
      </w:r>
      <w:r w:rsidRPr="00CC3F30">
        <w:rPr>
          <w:rFonts w:eastAsia="Times New Roman" w:cs="Times New Roman"/>
          <w:szCs w:val="24"/>
          <w:lang w:eastAsia="ru-RU"/>
        </w:rPr>
        <w:t> </w:t>
      </w:r>
      <w:proofErr w:type="gramStart"/>
      <w:r w:rsidRPr="00983F14">
        <w:rPr>
          <w:rFonts w:eastAsia="Times New Roman" w:cs="Times New Roman"/>
          <w:b/>
          <w:bCs/>
          <w:szCs w:val="24"/>
          <w:lang w:eastAsia="ru-RU"/>
        </w:rPr>
        <w:t>ОК</w:t>
      </w:r>
      <w:proofErr w:type="gramEnd"/>
      <w:r w:rsidRPr="00983F14">
        <w:rPr>
          <w:rFonts w:eastAsia="Times New Roman" w:cs="Times New Roman"/>
          <w:szCs w:val="24"/>
          <w:lang w:eastAsia="ru-RU"/>
        </w:rPr>
        <w:t>, для отказа - кнопку</w:t>
      </w:r>
      <w:r w:rsidRPr="00CC3F30">
        <w:rPr>
          <w:rFonts w:eastAsia="Times New Roman" w:cs="Times New Roman"/>
          <w:szCs w:val="24"/>
          <w:lang w:eastAsia="ru-RU"/>
        </w:rPr>
        <w:t> </w:t>
      </w:r>
      <w:r w:rsidRPr="00983F14">
        <w:rPr>
          <w:rFonts w:eastAsia="Times New Roman" w:cs="Times New Roman"/>
          <w:b/>
          <w:bCs/>
          <w:szCs w:val="24"/>
          <w:lang w:eastAsia="ru-RU"/>
        </w:rPr>
        <w:t>Отмена</w:t>
      </w:r>
      <w:r w:rsidRPr="00983F14">
        <w:rPr>
          <w:rFonts w:eastAsia="Times New Roman" w:cs="Times New Roman"/>
          <w:szCs w:val="24"/>
          <w:lang w:eastAsia="ru-RU"/>
        </w:rPr>
        <w:t>.</w:t>
      </w:r>
    </w:p>
    <w:p w:rsidR="00CC3F30" w:rsidRDefault="00CC3F30" w:rsidP="00CC3F30">
      <w:pPr>
        <w:spacing w:after="0" w:line="360" w:lineRule="auto"/>
        <w:jc w:val="both"/>
        <w:outlineLvl w:val="3"/>
        <w:rPr>
          <w:rFonts w:eastAsia="Times New Roman" w:cs="Times New Roman"/>
          <w:b/>
          <w:bCs/>
          <w:szCs w:val="24"/>
          <w:lang w:val="en-US" w:eastAsia="ru-RU"/>
        </w:rPr>
      </w:pPr>
      <w:bookmarkStart w:id="9" w:name="sect6"/>
      <w:bookmarkEnd w:id="9"/>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Перемещение и копирование с использованием буфера обмена</w:t>
      </w:r>
    </w:p>
    <w:p w:rsidR="00CC3F30" w:rsidRPr="00983F14" w:rsidRDefault="00CC3F30" w:rsidP="00CC3F30">
      <w:pPr>
        <w:spacing w:after="0" w:line="360" w:lineRule="auto"/>
        <w:jc w:val="both"/>
        <w:outlineLvl w:val="4"/>
        <w:rPr>
          <w:rFonts w:eastAsia="Times New Roman" w:cs="Times New Roman"/>
          <w:b/>
          <w:bCs/>
          <w:szCs w:val="24"/>
          <w:lang w:eastAsia="ru-RU"/>
        </w:rPr>
      </w:pPr>
      <w:bookmarkStart w:id="10" w:name="sect7"/>
      <w:bookmarkEnd w:id="10"/>
      <w:r w:rsidRPr="00983F14">
        <w:rPr>
          <w:rFonts w:eastAsia="Times New Roman" w:cs="Times New Roman"/>
          <w:b/>
          <w:bCs/>
          <w:szCs w:val="24"/>
          <w:lang w:eastAsia="ru-RU"/>
        </w:rPr>
        <w:t>Стандартный режим</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Перемещать и копировать с использованием буфера обмена можно любой диапазон выделенных ячеек.</w:t>
      </w:r>
    </w:p>
    <w:p w:rsidR="00CC3F30" w:rsidRPr="00983F14" w:rsidRDefault="00CC3F30" w:rsidP="00CC3F30">
      <w:pPr>
        <w:numPr>
          <w:ilvl w:val="0"/>
          <w:numId w:val="2"/>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Выделите перемещаемый (копируемый) фрагмент.</w:t>
      </w:r>
    </w:p>
    <w:p w:rsidR="00CC3F30" w:rsidRPr="00983F14" w:rsidRDefault="00CC3F30" w:rsidP="00CC3F30">
      <w:pPr>
        <w:numPr>
          <w:ilvl w:val="0"/>
          <w:numId w:val="2"/>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Для перемещения щелкните по выделенному фрагменту правой кнопкой мыши и в контекстном меню выберите команду</w:t>
      </w:r>
      <w:proofErr w:type="gramStart"/>
      <w:r w:rsidRPr="00983F14">
        <w:rPr>
          <w:rFonts w:eastAsia="Times New Roman" w:cs="Times New Roman"/>
          <w:szCs w:val="24"/>
          <w:lang w:eastAsia="ru-RU"/>
        </w:rPr>
        <w:t xml:space="preserve"> В</w:t>
      </w:r>
      <w:proofErr w:type="gramEnd"/>
      <w:r w:rsidRPr="00983F14">
        <w:rPr>
          <w:rFonts w:eastAsia="Times New Roman" w:cs="Times New Roman"/>
          <w:szCs w:val="24"/>
          <w:lang w:eastAsia="ru-RU"/>
        </w:rPr>
        <w:t>ырезать или нажмите кнопку</w:t>
      </w:r>
      <w:r w:rsidRPr="00CC3F30">
        <w:rPr>
          <w:rFonts w:eastAsia="Times New Roman" w:cs="Times New Roman"/>
          <w:szCs w:val="24"/>
          <w:lang w:eastAsia="ru-RU"/>
        </w:rPr>
        <w:t> </w:t>
      </w:r>
      <w:r w:rsidRPr="00983F14">
        <w:rPr>
          <w:rFonts w:eastAsia="Times New Roman" w:cs="Times New Roman"/>
          <w:b/>
          <w:bCs/>
          <w:szCs w:val="24"/>
          <w:lang w:eastAsia="ru-RU"/>
        </w:rPr>
        <w:t>Вырезать</w:t>
      </w:r>
      <w:r w:rsidRPr="00CC3F30">
        <w:rPr>
          <w:rFonts w:eastAsia="Times New Roman" w:cs="Times New Roman"/>
          <w:szCs w:val="24"/>
          <w:lang w:eastAsia="ru-RU"/>
        </w:rPr>
        <w:t> </w:t>
      </w:r>
      <w:r w:rsidRPr="00983F14">
        <w:rPr>
          <w:rFonts w:eastAsia="Times New Roman" w:cs="Times New Roman"/>
          <w:szCs w:val="24"/>
          <w:lang w:eastAsia="ru-RU"/>
        </w:rPr>
        <w:t>группы</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983F14">
        <w:rPr>
          <w:rFonts w:eastAsia="Times New Roman" w:cs="Times New Roman"/>
          <w:szCs w:val="24"/>
          <w:lang w:eastAsia="ru-RU"/>
        </w:rPr>
        <w:t>. Для копирования щелкните по выделенному фрагменту правой кнопкой мыши и в контекстном меню выберите команду</w:t>
      </w:r>
      <w:proofErr w:type="gramStart"/>
      <w:r w:rsidRPr="00983F14">
        <w:rPr>
          <w:rFonts w:eastAsia="Times New Roman" w:cs="Times New Roman"/>
          <w:szCs w:val="24"/>
          <w:lang w:eastAsia="ru-RU"/>
        </w:rPr>
        <w:t xml:space="preserve"> К</w:t>
      </w:r>
      <w:proofErr w:type="gramEnd"/>
      <w:r w:rsidRPr="00983F14">
        <w:rPr>
          <w:rFonts w:eastAsia="Times New Roman" w:cs="Times New Roman"/>
          <w:szCs w:val="24"/>
          <w:lang w:eastAsia="ru-RU"/>
        </w:rPr>
        <w:t>опировать или нажмите кнопку</w:t>
      </w:r>
      <w:r w:rsidRPr="00CC3F30">
        <w:rPr>
          <w:rFonts w:eastAsia="Times New Roman" w:cs="Times New Roman"/>
          <w:szCs w:val="24"/>
          <w:lang w:eastAsia="ru-RU"/>
        </w:rPr>
        <w:t> </w:t>
      </w:r>
      <w:r w:rsidRPr="00983F14">
        <w:rPr>
          <w:rFonts w:eastAsia="Times New Roman" w:cs="Times New Roman"/>
          <w:b/>
          <w:bCs/>
          <w:szCs w:val="24"/>
          <w:lang w:eastAsia="ru-RU"/>
        </w:rPr>
        <w:t>Копировать</w:t>
      </w:r>
      <w:r w:rsidRPr="00CC3F30">
        <w:rPr>
          <w:rFonts w:eastAsia="Times New Roman" w:cs="Times New Roman"/>
          <w:szCs w:val="24"/>
          <w:lang w:eastAsia="ru-RU"/>
        </w:rPr>
        <w:t> </w:t>
      </w:r>
      <w:r w:rsidRPr="00983F14">
        <w:rPr>
          <w:rFonts w:eastAsia="Times New Roman" w:cs="Times New Roman"/>
          <w:szCs w:val="24"/>
          <w:lang w:eastAsia="ru-RU"/>
        </w:rPr>
        <w:t>группы</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983F14">
        <w:rPr>
          <w:rFonts w:eastAsia="Times New Roman" w:cs="Times New Roman"/>
          <w:szCs w:val="24"/>
          <w:lang w:eastAsia="ru-RU"/>
        </w:rPr>
        <w:t>. Вырезанный или скопированный фрагмент будет выделен бегущим пунктиром.</w:t>
      </w:r>
    </w:p>
    <w:p w:rsidR="00CC3F30" w:rsidRPr="00983F14" w:rsidRDefault="00CC3F30" w:rsidP="00CC3F30">
      <w:pPr>
        <w:numPr>
          <w:ilvl w:val="0"/>
          <w:numId w:val="2"/>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Выделите ячейку, в которую перемещается (копируется) фрагмент (ячейку вставки). Нет необходимости выделять область вставки, достаточно одной ячейки (левая верхняя ячейка в области вставки). Ячейки вставляемого диапазона будут располагаться ниже и правее ячейки ставки.</w:t>
      </w:r>
    </w:p>
    <w:p w:rsidR="00CC3F30" w:rsidRPr="00983F14" w:rsidRDefault="00CC3F30" w:rsidP="00CC3F30">
      <w:pPr>
        <w:numPr>
          <w:ilvl w:val="0"/>
          <w:numId w:val="2"/>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Для извлечения фрагмента из буфера на лист нажмите кнопку</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w:t>
      </w:r>
      <w:r w:rsidRPr="00CC3F30">
        <w:rPr>
          <w:rFonts w:eastAsia="Times New Roman" w:cs="Times New Roman"/>
          <w:szCs w:val="24"/>
          <w:lang w:eastAsia="ru-RU"/>
        </w:rPr>
        <w:t> </w:t>
      </w:r>
      <w:r w:rsidRPr="00983F14">
        <w:rPr>
          <w:rFonts w:eastAsia="Times New Roman" w:cs="Times New Roman"/>
          <w:szCs w:val="24"/>
          <w:lang w:eastAsia="ru-RU"/>
        </w:rPr>
        <w:t>группы</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После вставки вырезанный фрагмент на старом месте исчезает, а на новом месте появляется. Скопированный фрагмент после вставки на старом месте остается; остается и выделение бегущим пунктиром. Это означает, что этот фрагмент можно вставить еще раз в другое место. Чтобы убрать бегущий пунктир нажмите клавишу</w:t>
      </w:r>
      <w:r w:rsidRPr="00CC3F30">
        <w:rPr>
          <w:rFonts w:eastAsia="Times New Roman" w:cs="Times New Roman"/>
          <w:szCs w:val="24"/>
          <w:lang w:eastAsia="ru-RU"/>
        </w:rPr>
        <w:t> </w:t>
      </w:r>
      <w:proofErr w:type="spellStart"/>
      <w:r w:rsidRPr="00983F14">
        <w:rPr>
          <w:rFonts w:eastAsia="Times New Roman" w:cs="Times New Roman"/>
          <w:b/>
          <w:bCs/>
          <w:szCs w:val="24"/>
          <w:lang w:eastAsia="ru-RU"/>
        </w:rPr>
        <w:t>Esc</w:t>
      </w:r>
      <w:proofErr w:type="spellEnd"/>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После вставки ячеек при копировании правее и ниже области вставки появляется кнопка</w:t>
      </w:r>
      <w:r w:rsidRPr="00CC3F30">
        <w:rPr>
          <w:rFonts w:eastAsia="Times New Roman" w:cs="Times New Roman"/>
          <w:szCs w:val="24"/>
          <w:lang w:eastAsia="ru-RU"/>
        </w:rPr>
        <w:t> </w:t>
      </w:r>
      <w:r w:rsidRPr="00983F14">
        <w:rPr>
          <w:rFonts w:eastAsia="Times New Roman" w:cs="Times New Roman"/>
          <w:b/>
          <w:bCs/>
          <w:szCs w:val="24"/>
          <w:lang w:eastAsia="ru-RU"/>
        </w:rPr>
        <w:t>Параметры вставки</w:t>
      </w:r>
      <w:r w:rsidRPr="00CC3F30">
        <w:rPr>
          <w:rFonts w:eastAsia="Times New Roman" w:cs="Times New Roman"/>
          <w:szCs w:val="24"/>
          <w:lang w:eastAsia="ru-RU"/>
        </w:rPr>
        <w:t> </w:t>
      </w:r>
      <w:r w:rsidRPr="00983F14">
        <w:rPr>
          <w:rFonts w:eastAsia="Times New Roman" w:cs="Times New Roman"/>
          <w:szCs w:val="24"/>
          <w:lang w:eastAsia="ru-RU"/>
        </w:rPr>
        <w:t>(</w:t>
      </w:r>
      <w:hyperlink r:id="rId16" w:anchor="image.5.5" w:history="1">
        <w:r w:rsidRPr="00CC3F30">
          <w:rPr>
            <w:rFonts w:eastAsia="Times New Roman" w:cs="Times New Roman"/>
            <w:szCs w:val="24"/>
            <w:u w:val="single"/>
            <w:lang w:eastAsia="ru-RU"/>
          </w:rPr>
          <w:t>рис.5.5</w:t>
        </w:r>
      </w:hyperlink>
      <w:r w:rsidRPr="00983F14">
        <w:rPr>
          <w:rFonts w:eastAsia="Times New Roman" w:cs="Times New Roman"/>
          <w:szCs w:val="24"/>
          <w:lang w:eastAsia="ru-RU"/>
        </w:rPr>
        <w:t>), которую используют при выборе особенностей вставки. При перемещении ячеек кнопка не появляется.</w:t>
      </w:r>
    </w:p>
    <w:p w:rsidR="00CC3F30" w:rsidRPr="00983F14" w:rsidRDefault="00CC3F30" w:rsidP="00CC3F30">
      <w:pPr>
        <w:spacing w:after="0" w:line="360" w:lineRule="auto"/>
        <w:jc w:val="both"/>
        <w:rPr>
          <w:rFonts w:eastAsia="Times New Roman" w:cs="Times New Roman"/>
          <w:szCs w:val="24"/>
          <w:lang w:eastAsia="ru-RU"/>
        </w:rPr>
      </w:pPr>
      <w:bookmarkStart w:id="11" w:name="image.5.5"/>
      <w:bookmarkEnd w:id="11"/>
      <w:r w:rsidRPr="00CC3F30">
        <w:rPr>
          <w:rFonts w:eastAsia="Times New Roman" w:cs="Times New Roman"/>
          <w:noProof/>
          <w:szCs w:val="24"/>
          <w:lang w:eastAsia="ru-RU"/>
        </w:rPr>
        <w:lastRenderedPageBreak/>
        <w:drawing>
          <wp:inline distT="0" distB="0" distL="0" distR="0" wp14:anchorId="0A97424F" wp14:editId="67D77723">
            <wp:extent cx="5904230" cy="3187065"/>
            <wp:effectExtent l="0" t="0" r="0" b="0"/>
            <wp:docPr id="22" name="Рисунок 22" descr="Меню кнопки Параметры вста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еню кнопки Параметры встав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5.5.</w:t>
      </w:r>
      <w:r w:rsidRPr="00983F14">
        <w:rPr>
          <w:rFonts w:eastAsia="Times New Roman" w:cs="Times New Roman"/>
          <w:szCs w:val="24"/>
          <w:lang w:eastAsia="ru-RU"/>
        </w:rPr>
        <w:t>  Меню кнопки Параметры вставки</w:t>
      </w:r>
    </w:p>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Следует обратить внимание, что и при копировании, и при перемещении данных на непустую ячейку старые данные в ней автоматически заменяются новыми.</w:t>
      </w:r>
    </w:p>
    <w:p w:rsidR="00CC3F30" w:rsidRPr="00983F14" w:rsidRDefault="00CC3F30" w:rsidP="00CC3F30">
      <w:pPr>
        <w:spacing w:after="0" w:line="360" w:lineRule="auto"/>
        <w:jc w:val="both"/>
        <w:outlineLvl w:val="4"/>
        <w:rPr>
          <w:rFonts w:eastAsia="Times New Roman" w:cs="Times New Roman"/>
          <w:b/>
          <w:bCs/>
          <w:szCs w:val="24"/>
          <w:lang w:eastAsia="ru-RU"/>
        </w:rPr>
      </w:pPr>
      <w:bookmarkStart w:id="12" w:name="sect8"/>
      <w:bookmarkEnd w:id="12"/>
      <w:r w:rsidRPr="00983F14">
        <w:rPr>
          <w:rFonts w:eastAsia="Times New Roman" w:cs="Times New Roman"/>
          <w:b/>
          <w:bCs/>
          <w:szCs w:val="24"/>
          <w:lang w:eastAsia="ru-RU"/>
        </w:rPr>
        <w:t>Добавление ячеек</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При необходимости вставки ячеек между существующими ячейками, а не вместо них, следует щелкнуть правой кнопкой мыши по ячейке вставки и выбрать соответствующую команду контекстного меню: при перемещении - Вставить вырезанные ячейки, а при копировании - Вставить скопированные ячейки.</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При вставке одной ячейки или диапазона ячеек, не образующего целую строку или целый столбец, выходит окно (</w:t>
      </w:r>
      <w:hyperlink r:id="rId17" w:anchor="image.5.6" w:history="1">
        <w:r w:rsidRPr="00CC3F30">
          <w:rPr>
            <w:rFonts w:eastAsia="Times New Roman" w:cs="Times New Roman"/>
            <w:szCs w:val="24"/>
            <w:u w:val="single"/>
            <w:lang w:eastAsia="ru-RU"/>
          </w:rPr>
          <w:t>рис.5.6</w:t>
        </w:r>
      </w:hyperlink>
      <w:r w:rsidRPr="00983F14">
        <w:rPr>
          <w:rFonts w:eastAsia="Times New Roman" w:cs="Times New Roman"/>
          <w:szCs w:val="24"/>
          <w:lang w:eastAsia="ru-RU"/>
        </w:rPr>
        <w:t>), в котором необходимо выбрать действие с существующими ячейками: сдвинуть их вправо или вниз.</w:t>
      </w:r>
    </w:p>
    <w:p w:rsidR="00CC3F30" w:rsidRPr="00983F14" w:rsidRDefault="00CC3F30" w:rsidP="00CC3F30">
      <w:pPr>
        <w:spacing w:after="0" w:line="360" w:lineRule="auto"/>
        <w:jc w:val="both"/>
        <w:rPr>
          <w:rFonts w:eastAsia="Times New Roman" w:cs="Times New Roman"/>
          <w:szCs w:val="24"/>
          <w:lang w:eastAsia="ru-RU"/>
        </w:rPr>
      </w:pPr>
      <w:bookmarkStart w:id="13" w:name="image.5.6"/>
      <w:bookmarkEnd w:id="13"/>
      <w:r w:rsidRPr="00CC3F30">
        <w:rPr>
          <w:rFonts w:eastAsia="Times New Roman" w:cs="Times New Roman"/>
          <w:noProof/>
          <w:szCs w:val="24"/>
          <w:lang w:eastAsia="ru-RU"/>
        </w:rPr>
        <w:lastRenderedPageBreak/>
        <w:drawing>
          <wp:inline distT="0" distB="0" distL="0" distR="0" wp14:anchorId="50025A86" wp14:editId="0557943C">
            <wp:extent cx="5904230" cy="3187065"/>
            <wp:effectExtent l="0" t="0" r="0" b="0"/>
            <wp:docPr id="21" name="Рисунок 21" descr="Выбор направления сдвига при добавлении яче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ыбор направления сдвига при добавлении ячеек"/>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5.6.</w:t>
      </w:r>
      <w:r w:rsidRPr="00983F14">
        <w:rPr>
          <w:rFonts w:eastAsia="Times New Roman" w:cs="Times New Roman"/>
          <w:szCs w:val="24"/>
          <w:lang w:eastAsia="ru-RU"/>
        </w:rPr>
        <w:t>  Выбор направления сдвига при добавлении ячеек</w:t>
      </w:r>
    </w:p>
    <w:p w:rsidR="00CC3F30" w:rsidRDefault="00CC3F30" w:rsidP="00CC3F30">
      <w:pPr>
        <w:spacing w:after="0" w:line="360" w:lineRule="auto"/>
        <w:jc w:val="both"/>
        <w:outlineLvl w:val="4"/>
        <w:rPr>
          <w:rFonts w:eastAsia="Times New Roman" w:cs="Times New Roman"/>
          <w:b/>
          <w:bCs/>
          <w:szCs w:val="24"/>
          <w:lang w:val="en-US" w:eastAsia="ru-RU"/>
        </w:rPr>
      </w:pPr>
      <w:bookmarkStart w:id="14" w:name="sect9"/>
      <w:bookmarkEnd w:id="14"/>
    </w:p>
    <w:p w:rsidR="00CC3F30" w:rsidRPr="00983F14" w:rsidRDefault="00CC3F30" w:rsidP="00CC3F30">
      <w:pPr>
        <w:spacing w:after="0" w:line="360" w:lineRule="auto"/>
        <w:jc w:val="both"/>
        <w:outlineLvl w:val="4"/>
        <w:rPr>
          <w:rFonts w:eastAsia="Times New Roman" w:cs="Times New Roman"/>
          <w:b/>
          <w:bCs/>
          <w:szCs w:val="24"/>
          <w:lang w:eastAsia="ru-RU"/>
        </w:rPr>
      </w:pPr>
      <w:r w:rsidRPr="00983F14">
        <w:rPr>
          <w:rFonts w:eastAsia="Times New Roman" w:cs="Times New Roman"/>
          <w:b/>
          <w:bCs/>
          <w:szCs w:val="24"/>
          <w:lang w:eastAsia="ru-RU"/>
        </w:rPr>
        <w:t>Работа с буфером обмена Microsoft Office</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 буфере обмена Office может одновременно храниться до 24 фрагментов. Для того чтобы использовать эту возможность, необходимо отобразить область задач</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отображения области задач во вкладке</w:t>
      </w:r>
      <w:r w:rsidRPr="00CC3F30">
        <w:rPr>
          <w:rFonts w:eastAsia="Times New Roman" w:cs="Times New Roman"/>
          <w:szCs w:val="24"/>
          <w:lang w:eastAsia="ru-RU"/>
        </w:rPr>
        <w:t> </w:t>
      </w:r>
      <w:proofErr w:type="gramStart"/>
      <w:r w:rsidRPr="00983F14">
        <w:rPr>
          <w:rFonts w:eastAsia="Times New Roman" w:cs="Times New Roman"/>
          <w:b/>
          <w:bCs/>
          <w:szCs w:val="24"/>
          <w:lang w:eastAsia="ru-RU"/>
        </w:rPr>
        <w:t>Главная</w:t>
      </w:r>
      <w:proofErr w:type="gramEnd"/>
      <w:r w:rsidRPr="00CC3F30">
        <w:rPr>
          <w:rFonts w:eastAsia="Times New Roman" w:cs="Times New Roman"/>
          <w:szCs w:val="24"/>
          <w:lang w:eastAsia="ru-RU"/>
        </w:rPr>
        <w:t> </w:t>
      </w:r>
      <w:r w:rsidRPr="00983F14">
        <w:rPr>
          <w:rFonts w:eastAsia="Times New Roman" w:cs="Times New Roman"/>
          <w:szCs w:val="24"/>
          <w:lang w:eastAsia="ru-RU"/>
        </w:rPr>
        <w:t>щелкните по значку группы</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983F14">
        <w:rPr>
          <w:rFonts w:eastAsia="Times New Roman" w:cs="Times New Roman"/>
          <w:szCs w:val="24"/>
          <w:lang w:eastAsia="ru-RU"/>
        </w:rPr>
        <w:t>. В некоторых случаях эта область задач может появляться автоматически.</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Область задач</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CC3F30">
        <w:rPr>
          <w:rFonts w:eastAsia="Times New Roman" w:cs="Times New Roman"/>
          <w:szCs w:val="24"/>
          <w:lang w:eastAsia="ru-RU"/>
        </w:rPr>
        <w:t> </w:t>
      </w:r>
      <w:r w:rsidRPr="00983F14">
        <w:rPr>
          <w:rFonts w:eastAsia="Times New Roman" w:cs="Times New Roman"/>
          <w:szCs w:val="24"/>
          <w:lang w:eastAsia="ru-RU"/>
        </w:rPr>
        <w:t>в Excel 2010 обычно отображается в левой части окна (</w:t>
      </w:r>
      <w:hyperlink r:id="rId19" w:anchor="image.5.7" w:history="1">
        <w:r w:rsidRPr="00CC3F30">
          <w:rPr>
            <w:rFonts w:eastAsia="Times New Roman" w:cs="Times New Roman"/>
            <w:szCs w:val="24"/>
            <w:u w:val="single"/>
            <w:lang w:eastAsia="ru-RU"/>
          </w:rPr>
          <w:t>рис.5.7</w:t>
        </w:r>
      </w:hyperlink>
      <w:r w:rsidRPr="00983F14">
        <w:rPr>
          <w:rFonts w:eastAsia="Times New Roman" w:cs="Times New Roman"/>
          <w:szCs w:val="24"/>
          <w:lang w:eastAsia="ru-RU"/>
        </w:rPr>
        <w:t>). Для удобства границу между областью задач и документом можно перемещать влево или вправо.</w:t>
      </w:r>
    </w:p>
    <w:p w:rsidR="00CC3F30" w:rsidRPr="00983F14" w:rsidRDefault="00CC3F30" w:rsidP="00CC3F30">
      <w:pPr>
        <w:spacing w:after="0" w:line="360" w:lineRule="auto"/>
        <w:jc w:val="both"/>
        <w:rPr>
          <w:rFonts w:eastAsia="Times New Roman" w:cs="Times New Roman"/>
          <w:szCs w:val="24"/>
          <w:lang w:eastAsia="ru-RU"/>
        </w:rPr>
      </w:pPr>
      <w:bookmarkStart w:id="15" w:name="image.5.7"/>
      <w:bookmarkEnd w:id="15"/>
      <w:r w:rsidRPr="00CC3F30">
        <w:rPr>
          <w:rFonts w:eastAsia="Times New Roman" w:cs="Times New Roman"/>
          <w:noProof/>
          <w:szCs w:val="24"/>
          <w:lang w:eastAsia="ru-RU"/>
        </w:rPr>
        <w:drawing>
          <wp:inline distT="0" distB="0" distL="0" distR="0" wp14:anchorId="0BDE7534" wp14:editId="7042F03A">
            <wp:extent cx="5904230" cy="3187065"/>
            <wp:effectExtent l="0" t="0" r="0" b="0"/>
            <wp:docPr id="20" name="Рисунок 20" descr="Область задач Буфер обм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бласть задач Буфер обмен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lastRenderedPageBreak/>
        <w:t>Рис. 5.7.</w:t>
      </w:r>
      <w:r w:rsidRPr="00983F14">
        <w:rPr>
          <w:rFonts w:eastAsia="Times New Roman" w:cs="Times New Roman"/>
          <w:szCs w:val="24"/>
          <w:lang w:eastAsia="ru-RU"/>
        </w:rPr>
        <w:t>  Область задач Буфер обмена</w:t>
      </w:r>
    </w:p>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 области задач отображаются все накопленные элементы (объекты). Для вставки любого элемента щелкните по нему мышью. Для вставки сразу всех элементов в том порядке, как они помещались в буфер обмена, нажмите кнопку</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 все</w:t>
      </w:r>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Отдельные элементы можно удалить из буфера обмена. Щелкните по элементу в области задач правой кнопкой мыши и в контекстном меню выберите команду</w:t>
      </w:r>
      <w:proofErr w:type="gramStart"/>
      <w:r w:rsidRPr="00983F14">
        <w:rPr>
          <w:rFonts w:eastAsia="Times New Roman" w:cs="Times New Roman"/>
          <w:szCs w:val="24"/>
          <w:lang w:eastAsia="ru-RU"/>
        </w:rPr>
        <w:t xml:space="preserve"> У</w:t>
      </w:r>
      <w:proofErr w:type="gramEnd"/>
      <w:r w:rsidRPr="00983F14">
        <w:rPr>
          <w:rFonts w:eastAsia="Times New Roman" w:cs="Times New Roman"/>
          <w:szCs w:val="24"/>
          <w:lang w:eastAsia="ru-RU"/>
        </w:rPr>
        <w:t>далить. Для удаления сразу всех элементов нажмите в области задач нажмите кнопку</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О</w:t>
      </w:r>
      <w:proofErr w:type="gramEnd"/>
      <w:r w:rsidRPr="00983F14">
        <w:rPr>
          <w:rFonts w:eastAsia="Times New Roman" w:cs="Times New Roman"/>
          <w:b/>
          <w:bCs/>
          <w:szCs w:val="24"/>
          <w:lang w:eastAsia="ru-RU"/>
        </w:rPr>
        <w:t>чистить все</w:t>
      </w:r>
      <w:r w:rsidRPr="00CC3F30">
        <w:rPr>
          <w:rFonts w:eastAsia="Times New Roman" w:cs="Times New Roman"/>
          <w:szCs w:val="24"/>
          <w:lang w:eastAsia="ru-RU"/>
        </w:rPr>
        <w:t> </w:t>
      </w:r>
      <w:r w:rsidRPr="00983F14">
        <w:rPr>
          <w:rFonts w:eastAsia="Times New Roman" w:cs="Times New Roman"/>
          <w:szCs w:val="24"/>
          <w:lang w:eastAsia="ru-RU"/>
        </w:rPr>
        <w:t>(см.</w:t>
      </w:r>
      <w:hyperlink r:id="rId21" w:anchor="image.5.7" w:history="1">
        <w:r w:rsidRPr="00CC3F30">
          <w:rPr>
            <w:rFonts w:eastAsia="Times New Roman" w:cs="Times New Roman"/>
            <w:szCs w:val="24"/>
            <w:u w:val="single"/>
            <w:lang w:eastAsia="ru-RU"/>
          </w:rPr>
          <w:t>рис.5.7</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скрытия области задач нажмите кнопку</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З</w:t>
      </w:r>
      <w:proofErr w:type="gramEnd"/>
      <w:r w:rsidRPr="00983F14">
        <w:rPr>
          <w:rFonts w:eastAsia="Times New Roman" w:cs="Times New Roman"/>
          <w:b/>
          <w:bCs/>
          <w:szCs w:val="24"/>
          <w:lang w:eastAsia="ru-RU"/>
        </w:rPr>
        <w:t>акрыть</w:t>
      </w:r>
      <w:r w:rsidRPr="00CC3F30">
        <w:rPr>
          <w:rFonts w:eastAsia="Times New Roman" w:cs="Times New Roman"/>
          <w:szCs w:val="24"/>
          <w:lang w:eastAsia="ru-RU"/>
        </w:rPr>
        <w:t> </w:t>
      </w:r>
      <w:r w:rsidRPr="00983F14">
        <w:rPr>
          <w:rFonts w:eastAsia="Times New Roman" w:cs="Times New Roman"/>
          <w:szCs w:val="24"/>
          <w:lang w:eastAsia="ru-RU"/>
        </w:rPr>
        <w:t>в правом верхнем углу области.</w:t>
      </w:r>
    </w:p>
    <w:p w:rsidR="00CC3F30" w:rsidRPr="00983F14" w:rsidRDefault="00CC3F30" w:rsidP="00CC3F30">
      <w:pPr>
        <w:spacing w:after="0" w:line="360" w:lineRule="auto"/>
        <w:jc w:val="both"/>
        <w:outlineLvl w:val="4"/>
        <w:rPr>
          <w:rFonts w:eastAsia="Times New Roman" w:cs="Times New Roman"/>
          <w:b/>
          <w:bCs/>
          <w:szCs w:val="24"/>
          <w:lang w:eastAsia="ru-RU"/>
        </w:rPr>
      </w:pPr>
      <w:bookmarkStart w:id="16" w:name="sect10"/>
      <w:bookmarkEnd w:id="16"/>
      <w:r w:rsidRPr="00983F14">
        <w:rPr>
          <w:rFonts w:eastAsia="Times New Roman" w:cs="Times New Roman"/>
          <w:b/>
          <w:bCs/>
          <w:szCs w:val="24"/>
          <w:lang w:eastAsia="ru-RU"/>
        </w:rPr>
        <w:t>Копирование с помощью специальной вставки</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При копировании могут возникнуть и более сложные задачи: копирование из ячейки части информации; преобразование данных; установки связи между ячейками. Они решаются с использованием возможностей специальной вставки.</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извлечения из буфера обмена фрагмента с помощью специальной вставки во вкладке</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в группе</w:t>
      </w:r>
      <w:r w:rsidRPr="00CC3F30">
        <w:rPr>
          <w:rFonts w:eastAsia="Times New Roman" w:cs="Times New Roman"/>
          <w:szCs w:val="24"/>
          <w:lang w:eastAsia="ru-RU"/>
        </w:rPr>
        <w:t> </w:t>
      </w:r>
      <w:r w:rsidRPr="00983F14">
        <w:rPr>
          <w:rFonts w:eastAsia="Times New Roman" w:cs="Times New Roman"/>
          <w:b/>
          <w:bCs/>
          <w:szCs w:val="24"/>
          <w:lang w:eastAsia="ru-RU"/>
        </w:rPr>
        <w:t>Буфер обмена</w:t>
      </w:r>
      <w:r w:rsidRPr="00CC3F30">
        <w:rPr>
          <w:rFonts w:eastAsia="Times New Roman" w:cs="Times New Roman"/>
          <w:szCs w:val="24"/>
          <w:lang w:eastAsia="ru-RU"/>
        </w:rPr>
        <w:t> </w:t>
      </w:r>
      <w:r w:rsidRPr="00983F14">
        <w:rPr>
          <w:rFonts w:eastAsia="Times New Roman" w:cs="Times New Roman"/>
          <w:szCs w:val="24"/>
          <w:lang w:eastAsia="ru-RU"/>
        </w:rPr>
        <w:t>щелкните стрелку кнопки</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w:t>
      </w:r>
      <w:r w:rsidRPr="00CC3F30">
        <w:rPr>
          <w:rFonts w:eastAsia="Times New Roman" w:cs="Times New Roman"/>
          <w:szCs w:val="24"/>
          <w:lang w:eastAsia="ru-RU"/>
        </w:rPr>
        <w:t> </w:t>
      </w:r>
      <w:r w:rsidRPr="00983F14">
        <w:rPr>
          <w:rFonts w:eastAsia="Times New Roman" w:cs="Times New Roman"/>
          <w:szCs w:val="24"/>
          <w:lang w:eastAsia="ru-RU"/>
        </w:rPr>
        <w:t>и в появившемся меню выберите один из способов (</w:t>
      </w:r>
      <w:hyperlink r:id="rId22" w:anchor="image.5.8" w:history="1">
        <w:r w:rsidRPr="00CC3F30">
          <w:rPr>
            <w:rFonts w:eastAsia="Times New Roman" w:cs="Times New Roman"/>
            <w:szCs w:val="24"/>
            <w:u w:val="single"/>
            <w:lang w:eastAsia="ru-RU"/>
          </w:rPr>
          <w:t>рис.5.8</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17" w:name="image.5.8"/>
      <w:bookmarkEnd w:id="17"/>
      <w:r w:rsidRPr="00CC3F30">
        <w:rPr>
          <w:rFonts w:eastAsia="Times New Roman" w:cs="Times New Roman"/>
          <w:noProof/>
          <w:szCs w:val="24"/>
          <w:lang w:eastAsia="ru-RU"/>
        </w:rPr>
        <w:drawing>
          <wp:inline distT="0" distB="0" distL="0" distR="0" wp14:anchorId="5306E4F1" wp14:editId="4A89E5C4">
            <wp:extent cx="5904230" cy="3187065"/>
            <wp:effectExtent l="0" t="0" r="0" b="0"/>
            <wp:docPr id="19" name="Рисунок 19" descr="Выбор способа вста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ыбор способа встав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5.8.</w:t>
      </w:r>
      <w:r w:rsidRPr="00983F14">
        <w:rPr>
          <w:rFonts w:eastAsia="Times New Roman" w:cs="Times New Roman"/>
          <w:szCs w:val="24"/>
          <w:lang w:eastAsia="ru-RU"/>
        </w:rPr>
        <w:t>  Выбор способа вставки</w:t>
      </w:r>
    </w:p>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Названия способов вставки приведены на</w:t>
      </w:r>
      <w:r w:rsidRPr="00CC3F30">
        <w:rPr>
          <w:rFonts w:eastAsia="Times New Roman" w:cs="Times New Roman"/>
          <w:szCs w:val="24"/>
          <w:lang w:eastAsia="ru-RU"/>
        </w:rPr>
        <w:t> </w:t>
      </w:r>
      <w:hyperlink r:id="rId24" w:anchor="image.5.9" w:history="1">
        <w:r w:rsidRPr="00CC3F30">
          <w:rPr>
            <w:rFonts w:eastAsia="Times New Roman" w:cs="Times New Roman"/>
            <w:szCs w:val="24"/>
            <w:u w:val="single"/>
            <w:lang w:eastAsia="ru-RU"/>
          </w:rPr>
          <w:t>рис.5.9</w:t>
        </w:r>
      </w:hyperlink>
      <w:r w:rsidRPr="00983F14">
        <w:rPr>
          <w:rFonts w:eastAsia="Times New Roman" w:cs="Times New Roman"/>
          <w:szCs w:val="24"/>
          <w:lang w:eastAsia="ru-RU"/>
        </w:rPr>
        <w:t>, а характеристики - в таблице.</w:t>
      </w:r>
    </w:p>
    <w:p w:rsidR="00CC3F30" w:rsidRPr="00983F14" w:rsidRDefault="00CC3F30" w:rsidP="00CC3F30">
      <w:pPr>
        <w:spacing w:after="0" w:line="360" w:lineRule="auto"/>
        <w:jc w:val="both"/>
        <w:rPr>
          <w:rFonts w:eastAsia="Times New Roman" w:cs="Times New Roman"/>
          <w:szCs w:val="24"/>
          <w:lang w:eastAsia="ru-RU"/>
        </w:rPr>
      </w:pPr>
      <w:bookmarkStart w:id="18" w:name="image.5.9"/>
      <w:bookmarkEnd w:id="18"/>
      <w:r w:rsidRPr="00CC3F30">
        <w:rPr>
          <w:rFonts w:eastAsia="Times New Roman" w:cs="Times New Roman"/>
          <w:noProof/>
          <w:szCs w:val="24"/>
          <w:lang w:eastAsia="ru-RU"/>
        </w:rPr>
        <w:lastRenderedPageBreak/>
        <w:drawing>
          <wp:inline distT="0" distB="0" distL="0" distR="0" wp14:anchorId="27405F7B" wp14:editId="6B9BABE7">
            <wp:extent cx="5904230" cy="5303520"/>
            <wp:effectExtent l="0" t="0" r="0" b="0"/>
            <wp:docPr id="18" name="Рисунок 18" descr="Названия способов вста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азвания способов вставк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4230" cy="5303520"/>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br/>
      </w:r>
      <w:r w:rsidRPr="00983F14">
        <w:rPr>
          <w:rFonts w:eastAsia="Times New Roman" w:cs="Times New Roman"/>
          <w:b/>
          <w:bCs/>
          <w:szCs w:val="24"/>
          <w:lang w:eastAsia="ru-RU"/>
        </w:rPr>
        <w:t>Рис. 5.9.</w:t>
      </w:r>
      <w:r w:rsidRPr="00983F14">
        <w:rPr>
          <w:rFonts w:eastAsia="Times New Roman" w:cs="Times New Roman"/>
          <w:szCs w:val="24"/>
          <w:lang w:eastAsia="ru-RU"/>
        </w:rPr>
        <w:t>  Названия способов вставки</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99"/>
        <w:gridCol w:w="7164"/>
      </w:tblGrid>
      <w:tr w:rsidR="00CC3F30" w:rsidRPr="00983F14" w:rsidTr="00CC3F30">
        <w:trPr>
          <w:tblHeader/>
          <w:tblCellSpacing w:w="7" w:type="dxa"/>
        </w:trPr>
        <w:tc>
          <w:tcPr>
            <w:tcW w:w="0" w:type="auto"/>
            <w:shd w:val="clear" w:color="auto" w:fill="auto"/>
            <w:vAlign w:val="center"/>
            <w:hideMark/>
          </w:tcPr>
          <w:p w:rsidR="00CC3F30" w:rsidRPr="00983F14" w:rsidRDefault="00CC3F30" w:rsidP="00CC3F30">
            <w:pPr>
              <w:spacing w:after="0" w:line="360" w:lineRule="auto"/>
              <w:jc w:val="center"/>
              <w:rPr>
                <w:rFonts w:eastAsia="Times New Roman" w:cs="Times New Roman"/>
                <w:b/>
                <w:bCs/>
                <w:szCs w:val="24"/>
                <w:lang w:eastAsia="ru-RU"/>
              </w:rPr>
            </w:pPr>
            <w:bookmarkStart w:id="19" w:name=""/>
            <w:bookmarkEnd w:id="19"/>
            <w:r w:rsidRPr="00983F14">
              <w:rPr>
                <w:rFonts w:eastAsia="Times New Roman" w:cs="Times New Roman"/>
                <w:b/>
                <w:bCs/>
                <w:szCs w:val="24"/>
                <w:lang w:eastAsia="ru-RU"/>
              </w:rPr>
              <w:t>Команда меню</w:t>
            </w:r>
          </w:p>
        </w:tc>
        <w:tc>
          <w:tcPr>
            <w:tcW w:w="0" w:type="auto"/>
            <w:shd w:val="clear" w:color="auto" w:fill="auto"/>
            <w:vAlign w:val="center"/>
            <w:hideMark/>
          </w:tcPr>
          <w:p w:rsidR="00CC3F30" w:rsidRPr="00983F14" w:rsidRDefault="00CC3F30" w:rsidP="00CC3F30">
            <w:pPr>
              <w:spacing w:after="0" w:line="360" w:lineRule="auto"/>
              <w:jc w:val="center"/>
              <w:rPr>
                <w:rFonts w:eastAsia="Times New Roman" w:cs="Times New Roman"/>
                <w:b/>
                <w:bCs/>
                <w:szCs w:val="24"/>
                <w:lang w:eastAsia="ru-RU"/>
              </w:rPr>
            </w:pPr>
            <w:r w:rsidRPr="00983F14">
              <w:rPr>
                <w:rFonts w:eastAsia="Times New Roman" w:cs="Times New Roman"/>
                <w:b/>
                <w:bCs/>
                <w:szCs w:val="24"/>
                <w:lang w:eastAsia="ru-RU"/>
              </w:rPr>
              <w:t>Результат выполнения</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Вставить</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Вставляется всё содержимое и оформление скопированных ячеек.</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Формулы</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Вставляются формулы в том виде, в котором они вводятся в строку формул. Оформление не копируется.</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Формулы и форматы чисел</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Вставляются формулы в том виде, в котором они вводятся в строку формул. Копируются числовые форматы, установленные для копируемых ячеек.</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Сохранить исходное форматирование</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Вставляется всё содержимое и оформление скопированных ячеек.</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Без рамок</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 xml:space="preserve">Вставляется всё содержимое и оформление скопированных ячеек за </w:t>
            </w:r>
            <w:r w:rsidRPr="00983F14">
              <w:rPr>
                <w:rFonts w:eastAsia="Times New Roman" w:cs="Times New Roman"/>
                <w:szCs w:val="24"/>
                <w:lang w:eastAsia="ru-RU"/>
              </w:rPr>
              <w:lastRenderedPageBreak/>
              <w:t>исключением границ.</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lastRenderedPageBreak/>
              <w:t>Сохранить ширину столбцов оригинала</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Вставляется всё содержимое и оформление скопированных ячеек, а также ширина столбцов скопированных ячеек.</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Транспонировать</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Происходит преобразование данных. Ячейки строк вставляются как столбцы, ячейки столбцов вставляются как строки.</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Значения</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Вставляются только значения скопированных ячеек. Оформление и формулы не копируются.</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Значения и форматы чисел</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Вставляются только значения скопированных ячеек, а также их числовые форматы.</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Значения и исходное форматирование</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Вставляются значения скопированных ячеек, а также всё оформление. Формулы не копируются.</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Форматирование</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Вставляется только форматирование скопированных ячеек. Содержимое ячеек не копируется.</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Вставить связь</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Данные вставляются в виде формул, связывающих диапазон вставки с копируемым диапазоном. Оформление не копируется.</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Рисунок</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Данные вставляются в виде графического объекта (рисунка), отображающего скопированный диапазон.</w:t>
            </w:r>
          </w:p>
        </w:tc>
      </w:tr>
      <w:tr w:rsidR="00CC3F30" w:rsidRPr="00983F14" w:rsidTr="00CC3F30">
        <w:trPr>
          <w:tblCellSpacing w:w="7" w:type="dxa"/>
        </w:trPr>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Связанный рисунок</w:t>
            </w:r>
          </w:p>
        </w:tc>
        <w:tc>
          <w:tcPr>
            <w:tcW w:w="0" w:type="auto"/>
            <w:shd w:val="clear" w:color="auto" w:fill="auto"/>
            <w:hideMark/>
          </w:tcPr>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Данные вставляются в виде графического объекта (рисунка), отображающего скопированный диапазон. При выделении рисунка в строке формул отображается формула, связывающая рисунок с копируемым диапазоном. При изменении данных в копируемом диапазоне данные, отображаемые в рисунке, также изменяются.</w:t>
            </w:r>
          </w:p>
        </w:tc>
      </w:tr>
    </w:tbl>
    <w:p w:rsidR="00CC3F30" w:rsidRDefault="00CC3F30"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применения возможностей специальной вставки можно использовать и команды контекстного меню (</w:t>
      </w:r>
      <w:hyperlink r:id="rId26" w:anchor="image.5.10" w:history="1">
        <w:r w:rsidRPr="00CC3F30">
          <w:rPr>
            <w:rFonts w:eastAsia="Times New Roman" w:cs="Times New Roman"/>
            <w:szCs w:val="24"/>
            <w:u w:val="single"/>
            <w:lang w:eastAsia="ru-RU"/>
          </w:rPr>
          <w:t>рис.5.10</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20" w:name="image.5.10"/>
      <w:bookmarkEnd w:id="20"/>
      <w:r w:rsidRPr="00CC3F30">
        <w:rPr>
          <w:rFonts w:eastAsia="Times New Roman" w:cs="Times New Roman"/>
          <w:noProof/>
          <w:szCs w:val="24"/>
          <w:lang w:eastAsia="ru-RU"/>
        </w:rPr>
        <w:lastRenderedPageBreak/>
        <w:drawing>
          <wp:inline distT="0" distB="0" distL="0" distR="0" wp14:anchorId="4E1E9BED" wp14:editId="0750B93B">
            <wp:extent cx="5904230" cy="4454525"/>
            <wp:effectExtent l="0" t="0" r="0" b="0"/>
            <wp:docPr id="17" name="Рисунок 17" descr="Выбор способа вставки в контекстном мен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ыбор способа вставки в контекстном меню"/>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4230" cy="445452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br/>
      </w:r>
      <w:r w:rsidRPr="00983F14">
        <w:rPr>
          <w:rFonts w:eastAsia="Times New Roman" w:cs="Times New Roman"/>
          <w:b/>
          <w:bCs/>
          <w:szCs w:val="24"/>
          <w:lang w:eastAsia="ru-RU"/>
        </w:rPr>
        <w:t>Рис. 5.10.</w:t>
      </w:r>
      <w:r w:rsidRPr="00983F14">
        <w:rPr>
          <w:rFonts w:eastAsia="Times New Roman" w:cs="Times New Roman"/>
          <w:szCs w:val="24"/>
          <w:lang w:eastAsia="ru-RU"/>
        </w:rPr>
        <w:t>  Выбор способа вставки в контекстном меню</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 обоих случаях при наведении указателя мыши на значок, обозначающий способ вставки, появляется всплывающая подсказка с его названием, а на листе вставленный фрагмент отображается так, как он будет выглядеть при выборе указанного способа.</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доступа к другим способам в меню (см.</w:t>
      </w:r>
      <w:r w:rsidRPr="00CC3F30">
        <w:rPr>
          <w:rFonts w:eastAsia="Times New Roman" w:cs="Times New Roman"/>
          <w:szCs w:val="24"/>
          <w:lang w:eastAsia="ru-RU"/>
        </w:rPr>
        <w:t> </w:t>
      </w:r>
      <w:hyperlink r:id="rId28" w:anchor="image.5.8" w:history="1">
        <w:r w:rsidRPr="00CC3F30">
          <w:rPr>
            <w:rFonts w:eastAsia="Times New Roman" w:cs="Times New Roman"/>
            <w:szCs w:val="24"/>
            <w:u w:val="single"/>
            <w:lang w:eastAsia="ru-RU"/>
          </w:rPr>
          <w:t>рис.5.8</w:t>
        </w:r>
      </w:hyperlink>
      <w:r w:rsidRPr="00983F14">
        <w:rPr>
          <w:rFonts w:eastAsia="Times New Roman" w:cs="Times New Roman"/>
          <w:szCs w:val="24"/>
          <w:lang w:eastAsia="ru-RU"/>
        </w:rPr>
        <w:t>) выберите команду Специальная вставка, в результате чего появится окно</w:t>
      </w:r>
      <w:r w:rsidRPr="00CC3F30">
        <w:rPr>
          <w:rFonts w:eastAsia="Times New Roman" w:cs="Times New Roman"/>
          <w:szCs w:val="24"/>
          <w:lang w:eastAsia="ru-RU"/>
        </w:rPr>
        <w:t> </w:t>
      </w:r>
      <w:r w:rsidRPr="00983F14">
        <w:rPr>
          <w:rFonts w:eastAsia="Times New Roman" w:cs="Times New Roman"/>
          <w:b/>
          <w:bCs/>
          <w:szCs w:val="24"/>
          <w:lang w:eastAsia="ru-RU"/>
        </w:rPr>
        <w:t>Специальная вставка</w:t>
      </w:r>
      <w:r w:rsidRPr="00CC3F30">
        <w:rPr>
          <w:rFonts w:eastAsia="Times New Roman" w:cs="Times New Roman"/>
          <w:szCs w:val="24"/>
          <w:lang w:eastAsia="ru-RU"/>
        </w:rPr>
        <w:t> </w:t>
      </w:r>
      <w:r w:rsidRPr="00983F14">
        <w:rPr>
          <w:rFonts w:eastAsia="Times New Roman" w:cs="Times New Roman"/>
          <w:szCs w:val="24"/>
          <w:lang w:eastAsia="ru-RU"/>
        </w:rPr>
        <w:t>(</w:t>
      </w:r>
      <w:hyperlink r:id="rId29" w:anchor="image.5.11" w:history="1">
        <w:r w:rsidRPr="00CC3F30">
          <w:rPr>
            <w:rFonts w:eastAsia="Times New Roman" w:cs="Times New Roman"/>
            <w:szCs w:val="24"/>
            <w:u w:val="single"/>
            <w:lang w:eastAsia="ru-RU"/>
          </w:rPr>
          <w:t>рис.5.11</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21" w:name="image.5.11"/>
      <w:bookmarkEnd w:id="21"/>
      <w:r w:rsidRPr="00CC3F30">
        <w:rPr>
          <w:rFonts w:eastAsia="Times New Roman" w:cs="Times New Roman"/>
          <w:noProof/>
          <w:szCs w:val="24"/>
          <w:lang w:eastAsia="ru-RU"/>
        </w:rPr>
        <w:lastRenderedPageBreak/>
        <w:drawing>
          <wp:inline distT="0" distB="0" distL="0" distR="0" wp14:anchorId="3EDEAFA6" wp14:editId="00055B62">
            <wp:extent cx="5904230" cy="3187065"/>
            <wp:effectExtent l="0" t="0" r="0" b="0"/>
            <wp:docPr id="16" name="Рисунок 16" descr="Выбор параметров специальной вста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ыбор параметров специальной вставк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5.11.</w:t>
      </w:r>
      <w:r w:rsidRPr="00983F14">
        <w:rPr>
          <w:rFonts w:eastAsia="Times New Roman" w:cs="Times New Roman"/>
          <w:szCs w:val="24"/>
          <w:lang w:eastAsia="ru-RU"/>
        </w:rPr>
        <w:t>  Выбор параметров специальной вставки</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Следует отметить, что с использованием специальной вставки можно вставить только последний из скопированных в буфер обмена фрагментов.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При вставке текстовых и графических объектов содержание меню и диалогового окна</w:t>
      </w:r>
      <w:r w:rsidRPr="00CC3F30">
        <w:rPr>
          <w:rFonts w:eastAsia="Times New Roman" w:cs="Times New Roman"/>
          <w:szCs w:val="24"/>
          <w:lang w:eastAsia="ru-RU"/>
        </w:rPr>
        <w:t> </w:t>
      </w:r>
      <w:r w:rsidRPr="00983F14">
        <w:rPr>
          <w:rFonts w:eastAsia="Times New Roman" w:cs="Times New Roman"/>
          <w:b/>
          <w:bCs/>
          <w:szCs w:val="24"/>
          <w:lang w:eastAsia="ru-RU"/>
        </w:rPr>
        <w:t>Специальная вставка</w:t>
      </w:r>
      <w:r w:rsidRPr="00CC3F30">
        <w:rPr>
          <w:rFonts w:eastAsia="Times New Roman" w:cs="Times New Roman"/>
          <w:szCs w:val="24"/>
          <w:lang w:eastAsia="ru-RU"/>
        </w:rPr>
        <w:t> </w:t>
      </w:r>
      <w:r w:rsidRPr="00983F14">
        <w:rPr>
          <w:rFonts w:eastAsia="Times New Roman" w:cs="Times New Roman"/>
          <w:szCs w:val="24"/>
          <w:lang w:eastAsia="ru-RU"/>
        </w:rPr>
        <w:t>будет иметь другой вид.</w:t>
      </w:r>
    </w:p>
    <w:p w:rsidR="00D22BE9" w:rsidRDefault="00D22BE9" w:rsidP="00CC3F30">
      <w:pPr>
        <w:spacing w:after="0" w:line="360" w:lineRule="auto"/>
        <w:jc w:val="both"/>
        <w:outlineLvl w:val="3"/>
        <w:rPr>
          <w:rFonts w:eastAsia="Times New Roman" w:cs="Times New Roman"/>
          <w:b/>
          <w:bCs/>
          <w:szCs w:val="24"/>
          <w:lang w:val="en-US" w:eastAsia="ru-RU"/>
        </w:rPr>
      </w:pPr>
      <w:bookmarkStart w:id="22" w:name="sect11"/>
      <w:bookmarkEnd w:id="22"/>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 xml:space="preserve">Копирование </w:t>
      </w:r>
      <w:proofErr w:type="spellStart"/>
      <w:r w:rsidRPr="00983F14">
        <w:rPr>
          <w:rFonts w:eastAsia="Times New Roman" w:cs="Times New Roman"/>
          <w:b/>
          <w:bCs/>
          <w:szCs w:val="24"/>
          <w:lang w:eastAsia="ru-RU"/>
        </w:rPr>
        <w:t>автозаполнением</w:t>
      </w:r>
      <w:proofErr w:type="spellEnd"/>
    </w:p>
    <w:p w:rsidR="00CC3F30" w:rsidRPr="00983F14" w:rsidRDefault="00CC3F30" w:rsidP="00CC3F30">
      <w:pPr>
        <w:spacing w:after="0" w:line="360" w:lineRule="auto"/>
        <w:jc w:val="both"/>
        <w:rPr>
          <w:rFonts w:eastAsia="Times New Roman" w:cs="Times New Roman"/>
          <w:szCs w:val="24"/>
          <w:lang w:eastAsia="ru-RU"/>
        </w:rPr>
      </w:pPr>
      <w:proofErr w:type="spellStart"/>
      <w:r w:rsidRPr="00983F14">
        <w:rPr>
          <w:rFonts w:eastAsia="Times New Roman" w:cs="Times New Roman"/>
          <w:szCs w:val="24"/>
          <w:lang w:eastAsia="ru-RU"/>
        </w:rPr>
        <w:t>Автозаполнение</w:t>
      </w:r>
      <w:proofErr w:type="spellEnd"/>
      <w:r w:rsidRPr="00983F14">
        <w:rPr>
          <w:rFonts w:eastAsia="Times New Roman" w:cs="Times New Roman"/>
          <w:szCs w:val="24"/>
          <w:lang w:eastAsia="ru-RU"/>
        </w:rPr>
        <w:t xml:space="preserve"> можно использовать для копирования на рядом расположенные ячейки.</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 xml:space="preserve">Для копирования следует выделить ячейку с копируемыми данными и перетащить маркер </w:t>
      </w:r>
      <w:proofErr w:type="spellStart"/>
      <w:r w:rsidRPr="00983F14">
        <w:rPr>
          <w:rFonts w:eastAsia="Times New Roman" w:cs="Times New Roman"/>
          <w:szCs w:val="24"/>
          <w:lang w:eastAsia="ru-RU"/>
        </w:rPr>
        <w:t>автозаполнения</w:t>
      </w:r>
      <w:proofErr w:type="spellEnd"/>
      <w:r w:rsidRPr="00983F14">
        <w:rPr>
          <w:rFonts w:eastAsia="Times New Roman" w:cs="Times New Roman"/>
          <w:szCs w:val="24"/>
          <w:lang w:eastAsia="ru-RU"/>
        </w:rPr>
        <w:t xml:space="preserve"> по строке или столбцу (</w:t>
      </w:r>
      <w:hyperlink r:id="rId31" w:anchor="image.5.12" w:history="1">
        <w:r w:rsidRPr="00CC3F30">
          <w:rPr>
            <w:rFonts w:eastAsia="Times New Roman" w:cs="Times New Roman"/>
            <w:szCs w:val="24"/>
            <w:u w:val="single"/>
            <w:lang w:eastAsia="ru-RU"/>
          </w:rPr>
          <w:t>рис.5.12</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23" w:name="image.5.12"/>
      <w:bookmarkEnd w:id="23"/>
      <w:r w:rsidRPr="00CC3F30">
        <w:rPr>
          <w:rFonts w:eastAsia="Times New Roman" w:cs="Times New Roman"/>
          <w:noProof/>
          <w:szCs w:val="24"/>
          <w:lang w:eastAsia="ru-RU"/>
        </w:rPr>
        <w:lastRenderedPageBreak/>
        <w:drawing>
          <wp:inline distT="0" distB="0" distL="0" distR="0" wp14:anchorId="688F7D8A" wp14:editId="63D00726">
            <wp:extent cx="5904230" cy="3187065"/>
            <wp:effectExtent l="0" t="0" r="0" b="0"/>
            <wp:docPr id="15" name="Рисунок 15" descr="Копирование автозапол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опирование автозаполнением"/>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5.12.</w:t>
      </w:r>
      <w:r w:rsidRPr="00983F14">
        <w:rPr>
          <w:rFonts w:eastAsia="Times New Roman" w:cs="Times New Roman"/>
          <w:szCs w:val="24"/>
          <w:lang w:eastAsia="ru-RU"/>
        </w:rPr>
        <w:t xml:space="preserve">  Копирование </w:t>
      </w:r>
      <w:proofErr w:type="spellStart"/>
      <w:r w:rsidRPr="00983F14">
        <w:rPr>
          <w:rFonts w:eastAsia="Times New Roman" w:cs="Times New Roman"/>
          <w:szCs w:val="24"/>
          <w:lang w:eastAsia="ru-RU"/>
        </w:rPr>
        <w:t>автозаполнением</w:t>
      </w:r>
      <w:proofErr w:type="spellEnd"/>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 xml:space="preserve">В некоторых случаях вместо копирования может произойти </w:t>
      </w:r>
      <w:proofErr w:type="spellStart"/>
      <w:r w:rsidRPr="00983F14">
        <w:rPr>
          <w:rFonts w:eastAsia="Times New Roman" w:cs="Times New Roman"/>
          <w:szCs w:val="24"/>
          <w:lang w:eastAsia="ru-RU"/>
        </w:rPr>
        <w:t>автозаполнение</w:t>
      </w:r>
      <w:proofErr w:type="spellEnd"/>
      <w:r w:rsidRPr="00983F14">
        <w:rPr>
          <w:rFonts w:eastAsia="Times New Roman" w:cs="Times New Roman"/>
          <w:szCs w:val="24"/>
          <w:lang w:eastAsia="ru-RU"/>
        </w:rPr>
        <w:t xml:space="preserve"> </w:t>
      </w:r>
      <w:proofErr w:type="gramStart"/>
      <w:r w:rsidRPr="00983F14">
        <w:rPr>
          <w:rFonts w:eastAsia="Times New Roman" w:cs="Times New Roman"/>
          <w:szCs w:val="24"/>
          <w:lang w:eastAsia="ru-RU"/>
        </w:rPr>
        <w:t>последовательным</w:t>
      </w:r>
      <w:proofErr w:type="gramEnd"/>
      <w:r w:rsidRPr="00983F14">
        <w:rPr>
          <w:rFonts w:eastAsia="Times New Roman" w:cs="Times New Roman"/>
          <w:szCs w:val="24"/>
          <w:lang w:eastAsia="ru-RU"/>
        </w:rPr>
        <w:t xml:space="preserve"> рядом значений (например, при копировании дат). В этом случае следует щелкнуть по значку </w:t>
      </w:r>
      <w:proofErr w:type="spellStart"/>
      <w:r w:rsidRPr="00983F14">
        <w:rPr>
          <w:rFonts w:eastAsia="Times New Roman" w:cs="Times New Roman"/>
          <w:szCs w:val="24"/>
          <w:lang w:eastAsia="ru-RU"/>
        </w:rPr>
        <w:t>автозаполнения</w:t>
      </w:r>
      <w:proofErr w:type="spellEnd"/>
      <w:r w:rsidRPr="00983F14">
        <w:rPr>
          <w:rFonts w:eastAsia="Times New Roman" w:cs="Times New Roman"/>
          <w:szCs w:val="24"/>
          <w:lang w:eastAsia="ru-RU"/>
        </w:rPr>
        <w:t xml:space="preserve"> и в меню выбрать команду</w:t>
      </w:r>
      <w:proofErr w:type="gramStart"/>
      <w:r w:rsidRPr="00983F14">
        <w:rPr>
          <w:rFonts w:eastAsia="Times New Roman" w:cs="Times New Roman"/>
          <w:szCs w:val="24"/>
          <w:lang w:eastAsia="ru-RU"/>
        </w:rPr>
        <w:t xml:space="preserve"> К</w:t>
      </w:r>
      <w:proofErr w:type="gramEnd"/>
      <w:r w:rsidRPr="00983F14">
        <w:rPr>
          <w:rFonts w:eastAsia="Times New Roman" w:cs="Times New Roman"/>
          <w:szCs w:val="24"/>
          <w:lang w:eastAsia="ru-RU"/>
        </w:rPr>
        <w:t>опировать ячейки (</w:t>
      </w:r>
      <w:hyperlink r:id="rId33" w:anchor="image.5.13" w:history="1">
        <w:r w:rsidRPr="00CC3F30">
          <w:rPr>
            <w:rFonts w:eastAsia="Times New Roman" w:cs="Times New Roman"/>
            <w:szCs w:val="24"/>
            <w:u w:val="single"/>
            <w:lang w:eastAsia="ru-RU"/>
          </w:rPr>
          <w:t>рис.5.13</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24" w:name="image.5.13"/>
      <w:bookmarkEnd w:id="24"/>
      <w:r w:rsidRPr="00CC3F30">
        <w:rPr>
          <w:rFonts w:eastAsia="Times New Roman" w:cs="Times New Roman"/>
          <w:noProof/>
          <w:szCs w:val="24"/>
          <w:lang w:eastAsia="ru-RU"/>
        </w:rPr>
        <w:drawing>
          <wp:inline distT="0" distB="0" distL="0" distR="0" wp14:anchorId="3EAF39B6" wp14:editId="6345CD16">
            <wp:extent cx="5904230" cy="3187065"/>
            <wp:effectExtent l="0" t="0" r="0" b="0"/>
            <wp:docPr id="14" name="Рисунок 14" descr="Копирование автозаполнением календарных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опирование автозаполнением календарных данны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5.13.</w:t>
      </w:r>
      <w:r w:rsidRPr="00983F14">
        <w:rPr>
          <w:rFonts w:eastAsia="Times New Roman" w:cs="Times New Roman"/>
          <w:szCs w:val="24"/>
          <w:lang w:eastAsia="ru-RU"/>
        </w:rPr>
        <w:t xml:space="preserve">  Копирование </w:t>
      </w:r>
      <w:proofErr w:type="spellStart"/>
      <w:r w:rsidRPr="00983F14">
        <w:rPr>
          <w:rFonts w:eastAsia="Times New Roman" w:cs="Times New Roman"/>
          <w:szCs w:val="24"/>
          <w:lang w:eastAsia="ru-RU"/>
        </w:rPr>
        <w:t>автозаполнением</w:t>
      </w:r>
      <w:proofErr w:type="spellEnd"/>
      <w:r w:rsidRPr="00983F14">
        <w:rPr>
          <w:rFonts w:eastAsia="Times New Roman" w:cs="Times New Roman"/>
          <w:szCs w:val="24"/>
          <w:lang w:eastAsia="ru-RU"/>
        </w:rPr>
        <w:t xml:space="preserve"> календарных данных</w:t>
      </w:r>
    </w:p>
    <w:p w:rsidR="00D22BE9" w:rsidRDefault="00D22BE9">
      <w:pPr>
        <w:rPr>
          <w:rFonts w:eastAsia="Times New Roman" w:cs="Times New Roman"/>
          <w:b/>
          <w:bCs/>
          <w:szCs w:val="24"/>
          <w:lang w:eastAsia="ru-RU"/>
        </w:rPr>
      </w:pPr>
      <w:bookmarkStart w:id="25" w:name="sect12"/>
      <w:bookmarkEnd w:id="25"/>
      <w:r>
        <w:rPr>
          <w:rFonts w:eastAsia="Times New Roman" w:cs="Times New Roman"/>
          <w:b/>
          <w:bCs/>
          <w:szCs w:val="24"/>
          <w:lang w:eastAsia="ru-RU"/>
        </w:rPr>
        <w:br w:type="page"/>
      </w:r>
    </w:p>
    <w:p w:rsidR="00CC3F30" w:rsidRPr="00983F14" w:rsidRDefault="00CC3F30" w:rsidP="00CC3F30">
      <w:pPr>
        <w:spacing w:after="0" w:line="360" w:lineRule="auto"/>
        <w:jc w:val="both"/>
        <w:outlineLvl w:val="2"/>
        <w:rPr>
          <w:rFonts w:eastAsia="Times New Roman" w:cs="Times New Roman"/>
          <w:b/>
          <w:bCs/>
          <w:szCs w:val="24"/>
          <w:lang w:eastAsia="ru-RU"/>
        </w:rPr>
      </w:pPr>
      <w:r w:rsidRPr="00983F14">
        <w:rPr>
          <w:rFonts w:eastAsia="Times New Roman" w:cs="Times New Roman"/>
          <w:b/>
          <w:bCs/>
          <w:szCs w:val="24"/>
          <w:lang w:eastAsia="ru-RU"/>
        </w:rPr>
        <w:lastRenderedPageBreak/>
        <w:t>Добавление элементов таблицы</w:t>
      </w:r>
    </w:p>
    <w:p w:rsidR="00CC3F30" w:rsidRPr="00983F14" w:rsidRDefault="00CC3F30" w:rsidP="00CC3F30">
      <w:pPr>
        <w:spacing w:after="0" w:line="360" w:lineRule="auto"/>
        <w:jc w:val="both"/>
        <w:outlineLvl w:val="3"/>
        <w:rPr>
          <w:rFonts w:eastAsia="Times New Roman" w:cs="Times New Roman"/>
          <w:b/>
          <w:bCs/>
          <w:szCs w:val="24"/>
          <w:lang w:eastAsia="ru-RU"/>
        </w:rPr>
      </w:pPr>
      <w:bookmarkStart w:id="26" w:name="sect13"/>
      <w:bookmarkEnd w:id="26"/>
      <w:r w:rsidRPr="00983F14">
        <w:rPr>
          <w:rFonts w:eastAsia="Times New Roman" w:cs="Times New Roman"/>
          <w:b/>
          <w:bCs/>
          <w:szCs w:val="24"/>
          <w:lang w:eastAsia="ru-RU"/>
        </w:rPr>
        <w:t>Добавление столбцов и строк</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добавления столбца (строки) можно щелкнуть правой кнопкой мыши по заголовку столбца (строки) листа, на место которого вставляется новый, и в контекстном меню выбрать команду</w:t>
      </w:r>
      <w:proofErr w:type="gramStart"/>
      <w:r w:rsidRPr="00983F14">
        <w:rPr>
          <w:rFonts w:eastAsia="Times New Roman" w:cs="Times New Roman"/>
          <w:szCs w:val="24"/>
          <w:lang w:eastAsia="ru-RU"/>
        </w:rPr>
        <w:t xml:space="preserve"> В</w:t>
      </w:r>
      <w:proofErr w:type="gramEnd"/>
      <w:r w:rsidRPr="00983F14">
        <w:rPr>
          <w:rFonts w:eastAsia="Times New Roman" w:cs="Times New Roman"/>
          <w:szCs w:val="24"/>
          <w:lang w:eastAsia="ru-RU"/>
        </w:rPr>
        <w:t>ставить.</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также выделить любую ячейку, затем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w:t>
      </w:r>
      <w:r w:rsidRPr="00CC3F30">
        <w:rPr>
          <w:rFonts w:eastAsia="Times New Roman" w:cs="Times New Roman"/>
          <w:szCs w:val="24"/>
          <w:lang w:eastAsia="ru-RU"/>
        </w:rPr>
        <w:t> </w:t>
      </w:r>
      <w:r w:rsidRPr="00983F14">
        <w:rPr>
          <w:rFonts w:eastAsia="Times New Roman" w:cs="Times New Roman"/>
          <w:szCs w:val="24"/>
          <w:lang w:eastAsia="ru-RU"/>
        </w:rPr>
        <w:t>и выбрать требуемую команду (</w:t>
      </w:r>
      <w:hyperlink r:id="rId35" w:anchor="image.5.14" w:history="1">
        <w:r w:rsidRPr="00CC3F30">
          <w:rPr>
            <w:rFonts w:eastAsia="Times New Roman" w:cs="Times New Roman"/>
            <w:szCs w:val="24"/>
            <w:u w:val="single"/>
            <w:lang w:eastAsia="ru-RU"/>
          </w:rPr>
          <w:t>рис.5.14</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27" w:name="image.5.14"/>
      <w:bookmarkEnd w:id="27"/>
      <w:r w:rsidRPr="00CC3F30">
        <w:rPr>
          <w:rFonts w:eastAsia="Times New Roman" w:cs="Times New Roman"/>
          <w:noProof/>
          <w:szCs w:val="24"/>
          <w:lang w:eastAsia="ru-RU"/>
        </w:rPr>
        <w:drawing>
          <wp:inline distT="0" distB="0" distL="0" distR="0" wp14:anchorId="07D9BA42" wp14:editId="46CB33B8">
            <wp:extent cx="5904230" cy="3187065"/>
            <wp:effectExtent l="0" t="0" r="0" b="0"/>
            <wp:docPr id="13" name="Рисунок 13" descr="Добавление столбцов или ст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обавление столбцов или строк"/>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5.14.</w:t>
      </w:r>
      <w:r w:rsidRPr="00983F14">
        <w:rPr>
          <w:rFonts w:eastAsia="Times New Roman" w:cs="Times New Roman"/>
          <w:szCs w:val="24"/>
          <w:lang w:eastAsia="ru-RU"/>
        </w:rPr>
        <w:t>  Добавление столбцов или строк</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Если выделить несколько столбцов или строк, то такое же число столбцов или строк будет добавлено.</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Вставленный столбец (строка) повторяет оформление столбца, расположенного слева (строки, расположенной выше). Если требуется использовать оформление столбца, расположенного справа, или не требуется никакого оформления вообще, то после добавления столбца следует щелкнуть по значку</w:t>
      </w:r>
      <w:r w:rsidRPr="00CC3F30">
        <w:rPr>
          <w:rFonts w:eastAsia="Times New Roman" w:cs="Times New Roman"/>
          <w:szCs w:val="24"/>
          <w:lang w:eastAsia="ru-RU"/>
        </w:rPr>
        <w:t> </w:t>
      </w:r>
      <w:r w:rsidRPr="00983F14">
        <w:rPr>
          <w:rFonts w:eastAsia="Times New Roman" w:cs="Times New Roman"/>
          <w:b/>
          <w:bCs/>
          <w:szCs w:val="24"/>
          <w:lang w:eastAsia="ru-RU"/>
        </w:rPr>
        <w:t>Параметры добавления</w:t>
      </w:r>
      <w:r w:rsidRPr="00CC3F30">
        <w:rPr>
          <w:rFonts w:eastAsia="Times New Roman" w:cs="Times New Roman"/>
          <w:szCs w:val="24"/>
          <w:lang w:eastAsia="ru-RU"/>
        </w:rPr>
        <w:t> </w:t>
      </w:r>
      <w:r w:rsidRPr="00983F14">
        <w:rPr>
          <w:rFonts w:eastAsia="Times New Roman" w:cs="Times New Roman"/>
          <w:szCs w:val="24"/>
          <w:lang w:eastAsia="ru-RU"/>
        </w:rPr>
        <w:t>(</w:t>
      </w:r>
      <w:hyperlink r:id="rId37" w:anchor="image.5.15" w:history="1">
        <w:r w:rsidRPr="00CC3F30">
          <w:rPr>
            <w:rFonts w:eastAsia="Times New Roman" w:cs="Times New Roman"/>
            <w:szCs w:val="24"/>
            <w:u w:val="single"/>
            <w:lang w:eastAsia="ru-RU"/>
          </w:rPr>
          <w:t>рис.5.15</w:t>
        </w:r>
      </w:hyperlink>
      <w:r w:rsidRPr="00983F14">
        <w:rPr>
          <w:rFonts w:eastAsia="Times New Roman" w:cs="Times New Roman"/>
          <w:szCs w:val="24"/>
          <w:lang w:eastAsia="ru-RU"/>
        </w:rPr>
        <w:t>) и выбрать соответствующую команду в меню. Аналогично можно поступить при добавлении строк.</w:t>
      </w:r>
    </w:p>
    <w:p w:rsidR="00CC3F30" w:rsidRPr="00983F14" w:rsidRDefault="00CC3F30" w:rsidP="00CC3F30">
      <w:pPr>
        <w:spacing w:after="0" w:line="360" w:lineRule="auto"/>
        <w:jc w:val="both"/>
        <w:rPr>
          <w:rFonts w:eastAsia="Times New Roman" w:cs="Times New Roman"/>
          <w:szCs w:val="24"/>
          <w:lang w:eastAsia="ru-RU"/>
        </w:rPr>
      </w:pPr>
      <w:bookmarkStart w:id="28" w:name="image.5.15"/>
      <w:bookmarkEnd w:id="28"/>
      <w:r w:rsidRPr="00CC3F30">
        <w:rPr>
          <w:rFonts w:eastAsia="Times New Roman" w:cs="Times New Roman"/>
          <w:noProof/>
          <w:szCs w:val="24"/>
          <w:lang w:eastAsia="ru-RU"/>
        </w:rPr>
        <w:lastRenderedPageBreak/>
        <w:drawing>
          <wp:inline distT="0" distB="0" distL="0" distR="0" wp14:anchorId="7C8BE717" wp14:editId="1E2D67FA">
            <wp:extent cx="5447212" cy="2940369"/>
            <wp:effectExtent l="0" t="0" r="0" b="0"/>
            <wp:docPr id="12" name="Рисунок 12" descr="Выбор параметров добавления столбц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ыбор параметров добавления столбцов"/>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47044" cy="2940278"/>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5.15.</w:t>
      </w:r>
      <w:r w:rsidRPr="00983F14">
        <w:rPr>
          <w:rFonts w:eastAsia="Times New Roman" w:cs="Times New Roman"/>
          <w:szCs w:val="24"/>
          <w:lang w:eastAsia="ru-RU"/>
        </w:rPr>
        <w:t>  Выбор параметров добавления столбцов</w:t>
      </w:r>
    </w:p>
    <w:p w:rsidR="00D22BE9" w:rsidRDefault="00D22BE9" w:rsidP="00CC3F30">
      <w:pPr>
        <w:spacing w:after="0" w:line="360" w:lineRule="auto"/>
        <w:jc w:val="both"/>
        <w:outlineLvl w:val="3"/>
        <w:rPr>
          <w:rFonts w:eastAsia="Times New Roman" w:cs="Times New Roman"/>
          <w:b/>
          <w:bCs/>
          <w:szCs w:val="24"/>
          <w:lang w:val="en-US" w:eastAsia="ru-RU"/>
        </w:rPr>
      </w:pPr>
      <w:bookmarkStart w:id="29" w:name="sect14"/>
      <w:bookmarkEnd w:id="29"/>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Добавление ячеек</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Добавление отдельных ячеек в таблицу используется весьма редко.</w:t>
      </w:r>
    </w:p>
    <w:p w:rsidR="00CC3F30" w:rsidRPr="00983F14" w:rsidRDefault="00CC3F30" w:rsidP="00CC3F30">
      <w:pPr>
        <w:numPr>
          <w:ilvl w:val="0"/>
          <w:numId w:val="3"/>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Щелкните правой кнопкой мыши по ячейке, на место которой вставляется новая, и в контекстном меню выберите команду</w:t>
      </w:r>
      <w:proofErr w:type="gramStart"/>
      <w:r w:rsidRPr="00983F14">
        <w:rPr>
          <w:rFonts w:eastAsia="Times New Roman" w:cs="Times New Roman"/>
          <w:szCs w:val="24"/>
          <w:lang w:eastAsia="ru-RU"/>
        </w:rPr>
        <w:t xml:space="preserve"> В</w:t>
      </w:r>
      <w:proofErr w:type="gramEnd"/>
      <w:r w:rsidRPr="00983F14">
        <w:rPr>
          <w:rFonts w:eastAsia="Times New Roman" w:cs="Times New Roman"/>
          <w:szCs w:val="24"/>
          <w:lang w:eastAsia="ru-RU"/>
        </w:rPr>
        <w:t>ставить. Можно также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w:t>
      </w:r>
      <w:r w:rsidRPr="00CC3F30">
        <w:rPr>
          <w:rFonts w:eastAsia="Times New Roman" w:cs="Times New Roman"/>
          <w:szCs w:val="24"/>
          <w:lang w:eastAsia="ru-RU"/>
        </w:rPr>
        <w:t> </w:t>
      </w:r>
      <w:r w:rsidRPr="00983F14">
        <w:rPr>
          <w:rFonts w:eastAsia="Times New Roman" w:cs="Times New Roman"/>
          <w:szCs w:val="24"/>
          <w:lang w:eastAsia="ru-RU"/>
        </w:rPr>
        <w:t>и выбрать соответствующую команду (см.</w:t>
      </w:r>
      <w:r w:rsidRPr="00CC3F30">
        <w:rPr>
          <w:rFonts w:eastAsia="Times New Roman" w:cs="Times New Roman"/>
          <w:szCs w:val="24"/>
          <w:lang w:eastAsia="ru-RU"/>
        </w:rPr>
        <w:t> </w:t>
      </w:r>
      <w:hyperlink r:id="rId39" w:anchor="image.5.14" w:history="1">
        <w:r w:rsidRPr="00CC3F30">
          <w:rPr>
            <w:rFonts w:eastAsia="Times New Roman" w:cs="Times New Roman"/>
            <w:szCs w:val="24"/>
            <w:u w:val="single"/>
            <w:lang w:eastAsia="ru-RU"/>
          </w:rPr>
          <w:t>рис.5.14</w:t>
        </w:r>
      </w:hyperlink>
      <w:r w:rsidRPr="00983F14">
        <w:rPr>
          <w:rFonts w:eastAsia="Times New Roman" w:cs="Times New Roman"/>
          <w:szCs w:val="24"/>
          <w:lang w:eastAsia="ru-RU"/>
        </w:rPr>
        <w:t>).</w:t>
      </w:r>
    </w:p>
    <w:p w:rsidR="00CC3F30" w:rsidRPr="00983F14" w:rsidRDefault="00CC3F30" w:rsidP="00CC3F30">
      <w:pPr>
        <w:numPr>
          <w:ilvl w:val="0"/>
          <w:numId w:val="3"/>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 окне</w:t>
      </w:r>
      <w:r w:rsidRPr="00CC3F30">
        <w:rPr>
          <w:rFonts w:eastAsia="Times New Roman" w:cs="Times New Roman"/>
          <w:szCs w:val="24"/>
          <w:lang w:eastAsia="ru-RU"/>
        </w:rPr>
        <w:t> </w:t>
      </w:r>
      <w:r w:rsidRPr="00983F14">
        <w:rPr>
          <w:rFonts w:eastAsia="Times New Roman" w:cs="Times New Roman"/>
          <w:b/>
          <w:bCs/>
          <w:szCs w:val="24"/>
          <w:lang w:eastAsia="ru-RU"/>
        </w:rPr>
        <w:t>Добавление ячеек</w:t>
      </w:r>
      <w:r w:rsidRPr="00CC3F30">
        <w:rPr>
          <w:rFonts w:eastAsia="Times New Roman" w:cs="Times New Roman"/>
          <w:szCs w:val="24"/>
          <w:lang w:eastAsia="ru-RU"/>
        </w:rPr>
        <w:t> </w:t>
      </w:r>
      <w:r w:rsidRPr="00983F14">
        <w:rPr>
          <w:rFonts w:eastAsia="Times New Roman" w:cs="Times New Roman"/>
          <w:szCs w:val="24"/>
          <w:lang w:eastAsia="ru-RU"/>
        </w:rPr>
        <w:t>(</w:t>
      </w:r>
      <w:hyperlink r:id="rId40" w:anchor="image.5.16" w:history="1">
        <w:r w:rsidRPr="00CC3F30">
          <w:rPr>
            <w:rFonts w:eastAsia="Times New Roman" w:cs="Times New Roman"/>
            <w:szCs w:val="24"/>
            <w:u w:val="single"/>
            <w:lang w:eastAsia="ru-RU"/>
          </w:rPr>
          <w:t>рис.5.16</w:t>
        </w:r>
      </w:hyperlink>
      <w:r w:rsidRPr="00983F14">
        <w:rPr>
          <w:rFonts w:eastAsia="Times New Roman" w:cs="Times New Roman"/>
          <w:szCs w:val="24"/>
          <w:lang w:eastAsia="ru-RU"/>
        </w:rPr>
        <w:t>) выберите направления сдвига существующих ячеек.</w:t>
      </w:r>
    </w:p>
    <w:p w:rsidR="00CC3F30" w:rsidRPr="00983F14" w:rsidRDefault="00CC3F30" w:rsidP="00CC3F30">
      <w:pPr>
        <w:spacing w:after="0" w:line="360" w:lineRule="auto"/>
        <w:jc w:val="both"/>
        <w:rPr>
          <w:rFonts w:eastAsia="Times New Roman" w:cs="Times New Roman"/>
          <w:szCs w:val="24"/>
          <w:lang w:eastAsia="ru-RU"/>
        </w:rPr>
      </w:pPr>
      <w:bookmarkStart w:id="30" w:name="image.5.16"/>
      <w:bookmarkEnd w:id="30"/>
      <w:r w:rsidRPr="00CC3F30">
        <w:rPr>
          <w:rFonts w:eastAsia="Times New Roman" w:cs="Times New Roman"/>
          <w:noProof/>
          <w:szCs w:val="24"/>
          <w:lang w:eastAsia="ru-RU"/>
        </w:rPr>
        <w:drawing>
          <wp:inline distT="0" distB="0" distL="0" distR="0" wp14:anchorId="4EFA96A5" wp14:editId="7E7213F3">
            <wp:extent cx="5630092" cy="3039087"/>
            <wp:effectExtent l="0" t="0" r="0" b="0"/>
            <wp:docPr id="11" name="Рисунок 11" descr="Выбор направления сдвига ячеек при встав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ыбор направления сдвига ячеек при вставке"/>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29918" cy="3038993"/>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5.16.</w:t>
      </w:r>
      <w:r w:rsidRPr="00983F14">
        <w:rPr>
          <w:rFonts w:eastAsia="Times New Roman" w:cs="Times New Roman"/>
          <w:szCs w:val="24"/>
          <w:lang w:eastAsia="ru-RU"/>
        </w:rPr>
        <w:t>  Выбор направления сдвига ячеек при вставке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lastRenderedPageBreak/>
        <w:t>Вставленная ячейка повторяет оформление ячейки, расположенной слева или сверху (в зависимости от выбранного направления перемещения существующих ячеек). Если требуется использовать оформление ячейки, расположенной справа или снизу, или не требуется никакого оформления вообще, то после добавления строки следует щелкнуть по значку</w:t>
      </w:r>
      <w:r w:rsidRPr="00CC3F30">
        <w:rPr>
          <w:rFonts w:eastAsia="Times New Roman" w:cs="Times New Roman"/>
          <w:szCs w:val="24"/>
          <w:lang w:eastAsia="ru-RU"/>
        </w:rPr>
        <w:t> </w:t>
      </w:r>
      <w:r w:rsidRPr="00983F14">
        <w:rPr>
          <w:rFonts w:eastAsia="Times New Roman" w:cs="Times New Roman"/>
          <w:b/>
          <w:bCs/>
          <w:szCs w:val="24"/>
          <w:lang w:eastAsia="ru-RU"/>
        </w:rPr>
        <w:t>Параметры добавления</w:t>
      </w:r>
      <w:r w:rsidRPr="00CC3F30">
        <w:rPr>
          <w:rFonts w:eastAsia="Times New Roman" w:cs="Times New Roman"/>
          <w:szCs w:val="24"/>
          <w:lang w:eastAsia="ru-RU"/>
        </w:rPr>
        <w:t> </w:t>
      </w:r>
      <w:r w:rsidRPr="00983F14">
        <w:rPr>
          <w:rFonts w:eastAsia="Times New Roman" w:cs="Times New Roman"/>
          <w:szCs w:val="24"/>
          <w:lang w:eastAsia="ru-RU"/>
        </w:rPr>
        <w:t>и выбрать соответствующую команду в меню.</w:t>
      </w:r>
    </w:p>
    <w:p w:rsidR="00CC3F30" w:rsidRPr="00983F14" w:rsidRDefault="00CC3F30" w:rsidP="00CC3F30">
      <w:pPr>
        <w:spacing w:after="0" w:line="360" w:lineRule="auto"/>
        <w:jc w:val="both"/>
        <w:outlineLvl w:val="2"/>
        <w:rPr>
          <w:rFonts w:eastAsia="Times New Roman" w:cs="Times New Roman"/>
          <w:b/>
          <w:bCs/>
          <w:szCs w:val="24"/>
          <w:lang w:eastAsia="ru-RU"/>
        </w:rPr>
      </w:pPr>
      <w:bookmarkStart w:id="31" w:name="sect15"/>
      <w:bookmarkEnd w:id="31"/>
      <w:r w:rsidRPr="00983F14">
        <w:rPr>
          <w:rFonts w:eastAsia="Times New Roman" w:cs="Times New Roman"/>
          <w:b/>
          <w:bCs/>
          <w:szCs w:val="24"/>
          <w:lang w:eastAsia="ru-RU"/>
        </w:rPr>
        <w:t>Удаление элементов таблицы</w:t>
      </w:r>
    </w:p>
    <w:p w:rsidR="00CC3F30" w:rsidRPr="00983F14" w:rsidRDefault="00CC3F30" w:rsidP="00CC3F30">
      <w:pPr>
        <w:spacing w:after="0" w:line="360" w:lineRule="auto"/>
        <w:jc w:val="both"/>
        <w:outlineLvl w:val="3"/>
        <w:rPr>
          <w:rFonts w:eastAsia="Times New Roman" w:cs="Times New Roman"/>
          <w:b/>
          <w:bCs/>
          <w:szCs w:val="24"/>
          <w:lang w:eastAsia="ru-RU"/>
        </w:rPr>
      </w:pPr>
      <w:bookmarkStart w:id="32" w:name="sect16"/>
      <w:bookmarkEnd w:id="32"/>
      <w:r w:rsidRPr="00983F14">
        <w:rPr>
          <w:rFonts w:eastAsia="Times New Roman" w:cs="Times New Roman"/>
          <w:b/>
          <w:bCs/>
          <w:szCs w:val="24"/>
          <w:lang w:eastAsia="ru-RU"/>
        </w:rPr>
        <w:t>Удаление столбцов и строк</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удаления столбца или строки таблицы можно щелкнуть правой кнопкой мыши по заголовку столбца или строки и в контекстном меню выбрать команду</w:t>
      </w:r>
      <w:proofErr w:type="gramStart"/>
      <w:r w:rsidRPr="00983F14">
        <w:rPr>
          <w:rFonts w:eastAsia="Times New Roman" w:cs="Times New Roman"/>
          <w:szCs w:val="24"/>
          <w:lang w:eastAsia="ru-RU"/>
        </w:rPr>
        <w:t xml:space="preserve"> У</w:t>
      </w:r>
      <w:proofErr w:type="gramEnd"/>
      <w:r w:rsidRPr="00983F14">
        <w:rPr>
          <w:rFonts w:eastAsia="Times New Roman" w:cs="Times New Roman"/>
          <w:szCs w:val="24"/>
          <w:lang w:eastAsia="ru-RU"/>
        </w:rPr>
        <w:t>далить.</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также выделить любую ячейку, а затем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У</w:t>
      </w:r>
      <w:proofErr w:type="gramEnd"/>
      <w:r w:rsidRPr="00983F14">
        <w:rPr>
          <w:rFonts w:eastAsia="Times New Roman" w:cs="Times New Roman"/>
          <w:b/>
          <w:bCs/>
          <w:szCs w:val="24"/>
          <w:lang w:eastAsia="ru-RU"/>
        </w:rPr>
        <w:t>далить</w:t>
      </w:r>
      <w:r w:rsidRPr="00CC3F30">
        <w:rPr>
          <w:rFonts w:eastAsia="Times New Roman" w:cs="Times New Roman"/>
          <w:szCs w:val="24"/>
          <w:lang w:eastAsia="ru-RU"/>
        </w:rPr>
        <w:t> </w:t>
      </w:r>
      <w:r w:rsidRPr="00983F14">
        <w:rPr>
          <w:rFonts w:eastAsia="Times New Roman" w:cs="Times New Roman"/>
          <w:szCs w:val="24"/>
          <w:lang w:eastAsia="ru-RU"/>
        </w:rPr>
        <w:t>и выбрать требуемую команду (</w:t>
      </w:r>
      <w:hyperlink r:id="rId42" w:anchor="image.5.17" w:history="1">
        <w:r w:rsidRPr="00CC3F30">
          <w:rPr>
            <w:rFonts w:eastAsia="Times New Roman" w:cs="Times New Roman"/>
            <w:szCs w:val="24"/>
            <w:u w:val="single"/>
            <w:lang w:eastAsia="ru-RU"/>
          </w:rPr>
          <w:t>рис.5.17</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33" w:name="image.5.17"/>
      <w:bookmarkEnd w:id="33"/>
      <w:r w:rsidRPr="00CC3F30">
        <w:rPr>
          <w:rFonts w:eastAsia="Times New Roman" w:cs="Times New Roman"/>
          <w:noProof/>
          <w:szCs w:val="24"/>
          <w:lang w:eastAsia="ru-RU"/>
        </w:rPr>
        <w:drawing>
          <wp:inline distT="0" distB="0" distL="0" distR="0" wp14:anchorId="79745393" wp14:editId="7EB729CE">
            <wp:extent cx="5421086" cy="2926267"/>
            <wp:effectExtent l="0" t="0" r="0" b="0"/>
            <wp:docPr id="10" name="Рисунок 10" descr="Удаление столбца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даление столбца (строки)"/>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20919" cy="2926177"/>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5.17.</w:t>
      </w:r>
      <w:r w:rsidRPr="00983F14">
        <w:rPr>
          <w:rFonts w:eastAsia="Times New Roman" w:cs="Times New Roman"/>
          <w:szCs w:val="24"/>
          <w:lang w:eastAsia="ru-RU"/>
        </w:rPr>
        <w:t>  Удаление столбца (строки)</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Если требуется удалить несколько столбцов или строк, то следует их выделить.</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Невозможно удалять одновременно столбцы и строки.</w:t>
      </w:r>
    </w:p>
    <w:p w:rsidR="00D22BE9" w:rsidRDefault="00D22BE9" w:rsidP="00CC3F30">
      <w:pPr>
        <w:spacing w:after="0" w:line="360" w:lineRule="auto"/>
        <w:jc w:val="both"/>
        <w:outlineLvl w:val="3"/>
        <w:rPr>
          <w:rFonts w:eastAsia="Times New Roman" w:cs="Times New Roman"/>
          <w:b/>
          <w:bCs/>
          <w:szCs w:val="24"/>
          <w:lang w:val="en-US" w:eastAsia="ru-RU"/>
        </w:rPr>
      </w:pPr>
      <w:bookmarkStart w:id="34" w:name="sect17"/>
      <w:bookmarkEnd w:id="34"/>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Удаление ячеек</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Удаление отдельных ячеек из таблицы, как и добавление, используется весьма редко.</w:t>
      </w:r>
    </w:p>
    <w:p w:rsidR="00CC3F30" w:rsidRPr="00983F14" w:rsidRDefault="00CC3F30" w:rsidP="00CC3F30">
      <w:pPr>
        <w:numPr>
          <w:ilvl w:val="0"/>
          <w:numId w:val="4"/>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Щелкните правой кнопкой мыши по ячейке и в контекстном меню выберите команду</w:t>
      </w:r>
      <w:proofErr w:type="gramStart"/>
      <w:r w:rsidRPr="00983F14">
        <w:rPr>
          <w:rFonts w:eastAsia="Times New Roman" w:cs="Times New Roman"/>
          <w:szCs w:val="24"/>
          <w:lang w:eastAsia="ru-RU"/>
        </w:rPr>
        <w:t xml:space="preserve"> У</w:t>
      </w:r>
      <w:proofErr w:type="gramEnd"/>
      <w:r w:rsidRPr="00983F14">
        <w:rPr>
          <w:rFonts w:eastAsia="Times New Roman" w:cs="Times New Roman"/>
          <w:szCs w:val="24"/>
          <w:lang w:eastAsia="ru-RU"/>
        </w:rPr>
        <w:t>далить.</w:t>
      </w:r>
    </w:p>
    <w:p w:rsidR="00CC3F30" w:rsidRPr="00983F14" w:rsidRDefault="00CC3F30" w:rsidP="00CC3F30">
      <w:pPr>
        <w:numPr>
          <w:ilvl w:val="0"/>
          <w:numId w:val="4"/>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 окне</w:t>
      </w:r>
      <w:r w:rsidRPr="00CC3F30">
        <w:rPr>
          <w:rFonts w:eastAsia="Times New Roman" w:cs="Times New Roman"/>
          <w:szCs w:val="24"/>
          <w:lang w:eastAsia="ru-RU"/>
        </w:rPr>
        <w:t> </w:t>
      </w:r>
      <w:r w:rsidRPr="00983F14">
        <w:rPr>
          <w:rFonts w:eastAsia="Times New Roman" w:cs="Times New Roman"/>
          <w:b/>
          <w:bCs/>
          <w:szCs w:val="24"/>
          <w:lang w:eastAsia="ru-RU"/>
        </w:rPr>
        <w:t>Удаление ячеек</w:t>
      </w:r>
      <w:r w:rsidRPr="00CC3F30">
        <w:rPr>
          <w:rFonts w:eastAsia="Times New Roman" w:cs="Times New Roman"/>
          <w:szCs w:val="24"/>
          <w:lang w:eastAsia="ru-RU"/>
        </w:rPr>
        <w:t> </w:t>
      </w:r>
      <w:r w:rsidRPr="00983F14">
        <w:rPr>
          <w:rFonts w:eastAsia="Times New Roman" w:cs="Times New Roman"/>
          <w:szCs w:val="24"/>
          <w:lang w:eastAsia="ru-RU"/>
        </w:rPr>
        <w:t>выберите направления сдвига существующих ячеек.</w:t>
      </w:r>
    </w:p>
    <w:p w:rsidR="00D22BE9" w:rsidRDefault="00D22BE9">
      <w:pPr>
        <w:rPr>
          <w:rFonts w:eastAsia="Times New Roman" w:cs="Times New Roman"/>
          <w:b/>
          <w:bCs/>
          <w:szCs w:val="24"/>
          <w:lang w:eastAsia="ru-RU"/>
        </w:rPr>
      </w:pPr>
      <w:bookmarkStart w:id="35" w:name="sect18"/>
      <w:bookmarkEnd w:id="35"/>
      <w:r>
        <w:rPr>
          <w:rFonts w:eastAsia="Times New Roman" w:cs="Times New Roman"/>
          <w:b/>
          <w:bCs/>
          <w:szCs w:val="24"/>
          <w:lang w:eastAsia="ru-RU"/>
        </w:rPr>
        <w:br w:type="page"/>
      </w:r>
    </w:p>
    <w:p w:rsidR="00CC3F30" w:rsidRPr="00983F14" w:rsidRDefault="00CC3F30" w:rsidP="00CC3F30">
      <w:pPr>
        <w:spacing w:after="0" w:line="360" w:lineRule="auto"/>
        <w:jc w:val="both"/>
        <w:outlineLvl w:val="2"/>
        <w:rPr>
          <w:rFonts w:eastAsia="Times New Roman" w:cs="Times New Roman"/>
          <w:b/>
          <w:bCs/>
          <w:szCs w:val="24"/>
          <w:lang w:eastAsia="ru-RU"/>
        </w:rPr>
      </w:pPr>
      <w:r w:rsidRPr="00983F14">
        <w:rPr>
          <w:rFonts w:eastAsia="Times New Roman" w:cs="Times New Roman"/>
          <w:b/>
          <w:bCs/>
          <w:szCs w:val="24"/>
          <w:lang w:eastAsia="ru-RU"/>
        </w:rPr>
        <w:lastRenderedPageBreak/>
        <w:t>Работа с листами</w:t>
      </w:r>
    </w:p>
    <w:p w:rsidR="00CC3F30" w:rsidRPr="00983F14" w:rsidRDefault="00CC3F30" w:rsidP="00CC3F30">
      <w:pPr>
        <w:spacing w:after="0" w:line="360" w:lineRule="auto"/>
        <w:jc w:val="both"/>
        <w:outlineLvl w:val="3"/>
        <w:rPr>
          <w:rFonts w:eastAsia="Times New Roman" w:cs="Times New Roman"/>
          <w:b/>
          <w:bCs/>
          <w:szCs w:val="24"/>
          <w:lang w:eastAsia="ru-RU"/>
        </w:rPr>
      </w:pPr>
      <w:bookmarkStart w:id="36" w:name="sect19"/>
      <w:bookmarkEnd w:id="36"/>
      <w:r w:rsidRPr="00983F14">
        <w:rPr>
          <w:rFonts w:eastAsia="Times New Roman" w:cs="Times New Roman"/>
          <w:b/>
          <w:bCs/>
          <w:szCs w:val="24"/>
          <w:lang w:eastAsia="ru-RU"/>
        </w:rPr>
        <w:t>Вставка листа</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Чтобы быстро вставить новый лист после существующих листов, щелкните ярлык</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 лист</w:t>
      </w:r>
      <w:r w:rsidRPr="00CC3F30">
        <w:rPr>
          <w:rFonts w:eastAsia="Times New Roman" w:cs="Times New Roman"/>
          <w:szCs w:val="24"/>
          <w:lang w:eastAsia="ru-RU"/>
        </w:rPr>
        <w:t> </w:t>
      </w:r>
      <w:r w:rsidRPr="00983F14">
        <w:rPr>
          <w:rFonts w:eastAsia="Times New Roman" w:cs="Times New Roman"/>
          <w:szCs w:val="24"/>
          <w:lang w:eastAsia="ru-RU"/>
        </w:rPr>
        <w:t>в нижней части экрана (</w:t>
      </w:r>
      <w:hyperlink r:id="rId44" w:anchor="image.5.18" w:history="1">
        <w:r w:rsidRPr="00CC3F30">
          <w:rPr>
            <w:rFonts w:eastAsia="Times New Roman" w:cs="Times New Roman"/>
            <w:szCs w:val="24"/>
            <w:u w:val="single"/>
            <w:lang w:eastAsia="ru-RU"/>
          </w:rPr>
          <w:t>рис.5.18</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37" w:name="image.5.18"/>
      <w:bookmarkEnd w:id="37"/>
      <w:r w:rsidRPr="00CC3F30">
        <w:rPr>
          <w:rFonts w:eastAsia="Times New Roman" w:cs="Times New Roman"/>
          <w:noProof/>
          <w:szCs w:val="24"/>
          <w:lang w:eastAsia="ru-RU"/>
        </w:rPr>
        <w:drawing>
          <wp:inline distT="0" distB="0" distL="0" distR="0" wp14:anchorId="53CBCA55" wp14:editId="4C1DFA84">
            <wp:extent cx="5904230" cy="3187065"/>
            <wp:effectExtent l="0" t="0" r="0" b="0"/>
            <wp:docPr id="9" name="Рисунок 9" descr="Вставка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ставка лист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5.18.</w:t>
      </w:r>
      <w:r w:rsidRPr="00983F14">
        <w:rPr>
          <w:rFonts w:eastAsia="Times New Roman" w:cs="Times New Roman"/>
          <w:szCs w:val="24"/>
          <w:lang w:eastAsia="ru-RU"/>
        </w:rPr>
        <w:t>  Вставка листа</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Чтобы вставить новый лист перед существующим листом, выберите ярлык этого листа,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щелкните по стрелке кнопки</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b/>
          <w:bCs/>
          <w:szCs w:val="24"/>
          <w:lang w:eastAsia="ru-RU"/>
        </w:rPr>
        <w:t>ставить</w:t>
      </w:r>
      <w:r w:rsidRPr="00CC3F30">
        <w:rPr>
          <w:rFonts w:eastAsia="Times New Roman" w:cs="Times New Roman"/>
          <w:szCs w:val="24"/>
          <w:lang w:eastAsia="ru-RU"/>
        </w:rPr>
        <w:t> </w:t>
      </w:r>
      <w:r w:rsidRPr="00983F14">
        <w:rPr>
          <w:rFonts w:eastAsia="Times New Roman" w:cs="Times New Roman"/>
          <w:szCs w:val="24"/>
          <w:lang w:eastAsia="ru-RU"/>
        </w:rPr>
        <w:t>и выберите команду Вставить лист (см.</w:t>
      </w:r>
      <w:r w:rsidRPr="00CC3F30">
        <w:rPr>
          <w:rFonts w:eastAsia="Times New Roman" w:cs="Times New Roman"/>
          <w:szCs w:val="24"/>
          <w:lang w:eastAsia="ru-RU"/>
        </w:rPr>
        <w:t> </w:t>
      </w:r>
      <w:hyperlink r:id="rId46" w:anchor="image.5.14" w:history="1">
        <w:r w:rsidRPr="00CC3F30">
          <w:rPr>
            <w:rFonts w:eastAsia="Times New Roman" w:cs="Times New Roman"/>
            <w:szCs w:val="24"/>
            <w:u w:val="single"/>
            <w:lang w:eastAsia="ru-RU"/>
          </w:rPr>
          <w:t>рис.5.14</w:t>
        </w:r>
      </w:hyperlink>
      <w:r w:rsidRPr="00983F14">
        <w:rPr>
          <w:rFonts w:eastAsia="Times New Roman" w:cs="Times New Roman"/>
          <w:szCs w:val="24"/>
          <w:lang w:eastAsia="ru-RU"/>
        </w:rPr>
        <w:t>). Если выделить несколько ярлыков листов, то вставится точно такое же количество новых листов.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Вставленный лист имеет имя "Лист…". После имени "Лист" стоит цифра. Если в книге нет других листов с именем "Лист", то новый лист будет иметь имя "Лист 1".</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Вставку листов отменить невозможно.</w:t>
      </w:r>
    </w:p>
    <w:p w:rsidR="00D22BE9" w:rsidRDefault="00D22BE9" w:rsidP="00CC3F30">
      <w:pPr>
        <w:spacing w:after="0" w:line="360" w:lineRule="auto"/>
        <w:jc w:val="both"/>
        <w:outlineLvl w:val="3"/>
        <w:rPr>
          <w:rFonts w:eastAsia="Times New Roman" w:cs="Times New Roman"/>
          <w:b/>
          <w:bCs/>
          <w:szCs w:val="24"/>
          <w:lang w:val="en-US" w:eastAsia="ru-RU"/>
        </w:rPr>
      </w:pPr>
      <w:bookmarkStart w:id="38" w:name="sect20"/>
      <w:bookmarkEnd w:id="38"/>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Переименование листа</w:t>
      </w:r>
    </w:p>
    <w:p w:rsidR="00CC3F30" w:rsidRPr="00983F14" w:rsidRDefault="00CC3F30" w:rsidP="00CC3F30">
      <w:pPr>
        <w:numPr>
          <w:ilvl w:val="0"/>
          <w:numId w:val="5"/>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Дважды щелкните мышью по ярлыку листа, после чего имя листа будет выделено черным фоном. Можно также щелкнуть правой кнопкой мыши по ярлыку листа и в контекстном меню выбрать команду</w:t>
      </w:r>
      <w:proofErr w:type="gramStart"/>
      <w:r w:rsidRPr="00983F14">
        <w:rPr>
          <w:rFonts w:eastAsia="Times New Roman" w:cs="Times New Roman"/>
          <w:szCs w:val="24"/>
          <w:lang w:eastAsia="ru-RU"/>
        </w:rPr>
        <w:t xml:space="preserve"> П</w:t>
      </w:r>
      <w:proofErr w:type="gramEnd"/>
      <w:r w:rsidRPr="00983F14">
        <w:rPr>
          <w:rFonts w:eastAsia="Times New Roman" w:cs="Times New Roman"/>
          <w:szCs w:val="24"/>
          <w:lang w:eastAsia="ru-RU"/>
        </w:rPr>
        <w:t>ереименовать.</w:t>
      </w:r>
    </w:p>
    <w:p w:rsidR="00CC3F30" w:rsidRPr="00983F14" w:rsidRDefault="00CC3F30" w:rsidP="00CC3F30">
      <w:pPr>
        <w:numPr>
          <w:ilvl w:val="0"/>
          <w:numId w:val="5"/>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Введите новое имя и для подтверждения нажмите клавишу</w:t>
      </w:r>
      <w:r w:rsidRPr="00CC3F30">
        <w:rPr>
          <w:rFonts w:eastAsia="Times New Roman" w:cs="Times New Roman"/>
          <w:szCs w:val="24"/>
          <w:lang w:eastAsia="ru-RU"/>
        </w:rPr>
        <w:t> </w:t>
      </w:r>
      <w:proofErr w:type="spellStart"/>
      <w:r w:rsidRPr="00983F14">
        <w:rPr>
          <w:rFonts w:eastAsia="Times New Roman" w:cs="Times New Roman"/>
          <w:b/>
          <w:bCs/>
          <w:szCs w:val="24"/>
          <w:lang w:eastAsia="ru-RU"/>
        </w:rPr>
        <w:t>Enter</w:t>
      </w:r>
      <w:proofErr w:type="spellEnd"/>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 xml:space="preserve">Имя листа не должно содержать более 31 символа. В именах можно использовать любые символы, </w:t>
      </w:r>
      <w:proofErr w:type="gramStart"/>
      <w:r w:rsidRPr="00983F14">
        <w:rPr>
          <w:rFonts w:eastAsia="Times New Roman" w:cs="Times New Roman"/>
          <w:szCs w:val="24"/>
          <w:lang w:eastAsia="ru-RU"/>
        </w:rPr>
        <w:t>кроме</w:t>
      </w:r>
      <w:proofErr w:type="gramEnd"/>
      <w:r w:rsidRPr="00983F14">
        <w:rPr>
          <w:rFonts w:eastAsia="Times New Roman" w:cs="Times New Roman"/>
          <w:szCs w:val="24"/>
          <w:lang w:eastAsia="ru-RU"/>
        </w:rPr>
        <w:t xml:space="preserve"> : (</w:t>
      </w:r>
      <w:proofErr w:type="gramStart"/>
      <w:r w:rsidRPr="00983F14">
        <w:rPr>
          <w:rFonts w:eastAsia="Times New Roman" w:cs="Times New Roman"/>
          <w:szCs w:val="24"/>
          <w:lang w:eastAsia="ru-RU"/>
        </w:rPr>
        <w:t>двоеточие</w:t>
      </w:r>
      <w:proofErr w:type="gramEnd"/>
      <w:r w:rsidRPr="00983F14">
        <w:rPr>
          <w:rFonts w:eastAsia="Times New Roman" w:cs="Times New Roman"/>
          <w:szCs w:val="24"/>
          <w:lang w:eastAsia="ru-RU"/>
        </w:rPr>
        <w:t>) / \ [ ] ? *. Имена листов в одной книге не должны повторяться.</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lastRenderedPageBreak/>
        <w:t>Переименование листов отменить невозможно.</w:t>
      </w:r>
    </w:p>
    <w:p w:rsidR="00D22BE9" w:rsidRDefault="00D22BE9" w:rsidP="00CC3F30">
      <w:pPr>
        <w:spacing w:after="0" w:line="360" w:lineRule="auto"/>
        <w:jc w:val="both"/>
        <w:outlineLvl w:val="3"/>
        <w:rPr>
          <w:rFonts w:eastAsia="Times New Roman" w:cs="Times New Roman"/>
          <w:b/>
          <w:bCs/>
          <w:szCs w:val="24"/>
          <w:lang w:val="en-US" w:eastAsia="ru-RU"/>
        </w:rPr>
      </w:pPr>
      <w:bookmarkStart w:id="39" w:name="sect21"/>
      <w:bookmarkEnd w:id="39"/>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Перемещение и копирование листа в текущей книге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Перемещение и копирование листа в пределах книги обычно производят перетаскиванием ярлыка листа вдоль линии ярлыков при нажатой левой кнопке мыши. Для копирования следует держать нажатой клавишу</w:t>
      </w:r>
      <w:r w:rsidRPr="00CC3F30">
        <w:rPr>
          <w:rFonts w:eastAsia="Times New Roman" w:cs="Times New Roman"/>
          <w:szCs w:val="24"/>
          <w:lang w:eastAsia="ru-RU"/>
        </w:rPr>
        <w:t> </w:t>
      </w:r>
      <w:proofErr w:type="spellStart"/>
      <w:r w:rsidRPr="00983F14">
        <w:rPr>
          <w:rFonts w:eastAsia="Times New Roman" w:cs="Times New Roman"/>
          <w:b/>
          <w:bCs/>
          <w:szCs w:val="24"/>
          <w:lang w:eastAsia="ru-RU"/>
        </w:rPr>
        <w:t>Ctrl</w:t>
      </w:r>
      <w:proofErr w:type="spellEnd"/>
      <w:r w:rsidRPr="00983F14">
        <w:rPr>
          <w:rFonts w:eastAsia="Times New Roman" w:cs="Times New Roman"/>
          <w:szCs w:val="24"/>
          <w:lang w:eastAsia="ru-RU"/>
        </w:rPr>
        <w:t>. При этом будет перемещаться значок листа и метка вставки (</w:t>
      </w:r>
      <w:hyperlink r:id="rId47" w:anchor="image.5.19" w:history="1">
        <w:r w:rsidRPr="00CC3F30">
          <w:rPr>
            <w:rFonts w:eastAsia="Times New Roman" w:cs="Times New Roman"/>
            <w:szCs w:val="24"/>
            <w:u w:val="single"/>
            <w:lang w:eastAsia="ru-RU"/>
          </w:rPr>
          <w:t>рис.5.19</w:t>
        </w:r>
      </w:hyperlink>
      <w:r w:rsidRPr="00983F14">
        <w:rPr>
          <w:rFonts w:eastAsia="Times New Roman" w:cs="Times New Roman"/>
          <w:szCs w:val="24"/>
          <w:lang w:eastAsia="ru-RU"/>
        </w:rPr>
        <w:t>). При доведении метки вставки до нужной позиции в книге следует отпустить левую кнопку мыши.</w:t>
      </w:r>
    </w:p>
    <w:p w:rsidR="00CC3F30" w:rsidRPr="00983F14" w:rsidRDefault="00CC3F30" w:rsidP="00CC3F30">
      <w:pPr>
        <w:spacing w:after="0" w:line="360" w:lineRule="auto"/>
        <w:jc w:val="both"/>
        <w:rPr>
          <w:rFonts w:eastAsia="Times New Roman" w:cs="Times New Roman"/>
          <w:szCs w:val="24"/>
          <w:lang w:eastAsia="ru-RU"/>
        </w:rPr>
      </w:pPr>
      <w:bookmarkStart w:id="40" w:name="image.5.19"/>
      <w:bookmarkEnd w:id="40"/>
      <w:r w:rsidRPr="00CC3F30">
        <w:rPr>
          <w:rFonts w:eastAsia="Times New Roman" w:cs="Times New Roman"/>
          <w:noProof/>
          <w:szCs w:val="24"/>
          <w:lang w:eastAsia="ru-RU"/>
        </w:rPr>
        <w:drawing>
          <wp:inline distT="0" distB="0" distL="0" distR="0" wp14:anchorId="3520796A" wp14:editId="39DE9AB8">
            <wp:extent cx="5904230" cy="3187065"/>
            <wp:effectExtent l="0" t="0" r="0" b="0"/>
            <wp:docPr id="8" name="Рисунок 8" descr="Перемещение л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еремещение листа"/>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5.19.</w:t>
      </w:r>
      <w:r w:rsidRPr="00983F14">
        <w:rPr>
          <w:rFonts w:eastAsia="Times New Roman" w:cs="Times New Roman"/>
          <w:szCs w:val="24"/>
          <w:lang w:eastAsia="ru-RU"/>
        </w:rPr>
        <w:t>  Перемещение листа</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 xml:space="preserve">При копировании создается новый лист, являющийся полной копией </w:t>
      </w:r>
      <w:proofErr w:type="gramStart"/>
      <w:r w:rsidRPr="00983F14">
        <w:rPr>
          <w:rFonts w:eastAsia="Times New Roman" w:cs="Times New Roman"/>
          <w:szCs w:val="24"/>
          <w:lang w:eastAsia="ru-RU"/>
        </w:rPr>
        <w:t>существующего</w:t>
      </w:r>
      <w:proofErr w:type="gramEnd"/>
      <w:r w:rsidRPr="00983F14">
        <w:rPr>
          <w:rFonts w:eastAsia="Times New Roman" w:cs="Times New Roman"/>
          <w:szCs w:val="24"/>
          <w:lang w:eastAsia="ru-RU"/>
        </w:rPr>
        <w:t>. Новому листу автоматически присваивается имя копируемого листа с добавлением цифры 2 в круглых скобках. Например, при копировании листа</w:t>
      </w:r>
      <w:r w:rsidRPr="00CC3F30">
        <w:rPr>
          <w:rFonts w:eastAsia="Times New Roman" w:cs="Times New Roman"/>
          <w:szCs w:val="24"/>
          <w:lang w:eastAsia="ru-RU"/>
        </w:rPr>
        <w:t> </w:t>
      </w:r>
      <w:r w:rsidRPr="00983F14">
        <w:rPr>
          <w:rFonts w:eastAsia="Times New Roman" w:cs="Times New Roman"/>
          <w:b/>
          <w:bCs/>
          <w:szCs w:val="24"/>
          <w:lang w:eastAsia="ru-RU"/>
        </w:rPr>
        <w:t>Зарплата</w:t>
      </w:r>
      <w:r w:rsidRPr="00CC3F30">
        <w:rPr>
          <w:rFonts w:eastAsia="Times New Roman" w:cs="Times New Roman"/>
          <w:szCs w:val="24"/>
          <w:lang w:eastAsia="ru-RU"/>
        </w:rPr>
        <w:t> </w:t>
      </w:r>
      <w:r w:rsidRPr="00983F14">
        <w:rPr>
          <w:rFonts w:eastAsia="Times New Roman" w:cs="Times New Roman"/>
          <w:szCs w:val="24"/>
          <w:lang w:eastAsia="ru-RU"/>
        </w:rPr>
        <w:t>будет создан новый лист</w:t>
      </w:r>
      <w:r w:rsidRPr="00CC3F30">
        <w:rPr>
          <w:rFonts w:eastAsia="Times New Roman" w:cs="Times New Roman"/>
          <w:szCs w:val="24"/>
          <w:lang w:eastAsia="ru-RU"/>
        </w:rPr>
        <w:t> </w:t>
      </w:r>
      <w:r w:rsidRPr="00983F14">
        <w:rPr>
          <w:rFonts w:eastAsia="Times New Roman" w:cs="Times New Roman"/>
          <w:b/>
          <w:bCs/>
          <w:szCs w:val="24"/>
          <w:lang w:eastAsia="ru-RU"/>
        </w:rPr>
        <w:t>Зарплата (2)</w:t>
      </w:r>
      <w:r w:rsidRPr="00CC3F30">
        <w:rPr>
          <w:rFonts w:eastAsia="Times New Roman" w:cs="Times New Roman"/>
          <w:b/>
          <w:bCs/>
          <w:szCs w:val="24"/>
          <w:lang w:eastAsia="ru-RU"/>
        </w:rPr>
        <w:t> </w:t>
      </w:r>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Перемещать и копировать можно не только один лист, но и группу листов.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Перемещение и копирование листов отменить невозможно.</w:t>
      </w:r>
    </w:p>
    <w:p w:rsidR="00D22BE9" w:rsidRDefault="00D22BE9" w:rsidP="00CC3F30">
      <w:pPr>
        <w:spacing w:after="0" w:line="360" w:lineRule="auto"/>
        <w:jc w:val="both"/>
        <w:outlineLvl w:val="3"/>
        <w:rPr>
          <w:rFonts w:eastAsia="Times New Roman" w:cs="Times New Roman"/>
          <w:b/>
          <w:bCs/>
          <w:szCs w:val="24"/>
          <w:lang w:val="en-US" w:eastAsia="ru-RU"/>
        </w:rPr>
      </w:pPr>
      <w:bookmarkStart w:id="41" w:name="sect22"/>
      <w:bookmarkEnd w:id="41"/>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Перемещение и копирование листа в другие книги</w:t>
      </w:r>
    </w:p>
    <w:p w:rsidR="00CC3F30" w:rsidRPr="00983F14" w:rsidRDefault="00CC3F30" w:rsidP="00CC3F30">
      <w:pPr>
        <w:numPr>
          <w:ilvl w:val="0"/>
          <w:numId w:val="6"/>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Щелкните правой кнопкой мыши по ярлыку листа и в контекстном меню выберите команду</w:t>
      </w:r>
      <w:proofErr w:type="gramStart"/>
      <w:r w:rsidRPr="00983F14">
        <w:rPr>
          <w:rFonts w:eastAsia="Times New Roman" w:cs="Times New Roman"/>
          <w:szCs w:val="24"/>
          <w:lang w:eastAsia="ru-RU"/>
        </w:rPr>
        <w:t xml:space="preserve"> П</w:t>
      </w:r>
      <w:proofErr w:type="gramEnd"/>
      <w:r w:rsidRPr="00983F14">
        <w:rPr>
          <w:rFonts w:eastAsia="Times New Roman" w:cs="Times New Roman"/>
          <w:szCs w:val="24"/>
          <w:lang w:eastAsia="ru-RU"/>
        </w:rPr>
        <w:t>ереместить/скопировать.</w:t>
      </w:r>
    </w:p>
    <w:p w:rsidR="00CC3F30" w:rsidRPr="00983F14" w:rsidRDefault="00CC3F30" w:rsidP="00CC3F30">
      <w:pPr>
        <w:numPr>
          <w:ilvl w:val="0"/>
          <w:numId w:val="6"/>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 окне</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П</w:t>
      </w:r>
      <w:proofErr w:type="gramEnd"/>
      <w:r w:rsidRPr="00983F14">
        <w:rPr>
          <w:rFonts w:eastAsia="Times New Roman" w:cs="Times New Roman"/>
          <w:b/>
          <w:bCs/>
          <w:szCs w:val="24"/>
          <w:lang w:eastAsia="ru-RU"/>
        </w:rPr>
        <w:t>ереместить/скопировать</w:t>
      </w:r>
      <w:r w:rsidRPr="00CC3F30">
        <w:rPr>
          <w:rFonts w:eastAsia="Times New Roman" w:cs="Times New Roman"/>
          <w:szCs w:val="24"/>
          <w:lang w:eastAsia="ru-RU"/>
        </w:rPr>
        <w:t> </w:t>
      </w:r>
      <w:r w:rsidRPr="00983F14">
        <w:rPr>
          <w:rFonts w:eastAsia="Times New Roman" w:cs="Times New Roman"/>
          <w:szCs w:val="24"/>
          <w:lang w:eastAsia="ru-RU"/>
        </w:rPr>
        <w:t>(</w:t>
      </w:r>
      <w:hyperlink r:id="rId49" w:anchor="image.5.20" w:history="1">
        <w:r w:rsidRPr="00CC3F30">
          <w:rPr>
            <w:rFonts w:eastAsia="Times New Roman" w:cs="Times New Roman"/>
            <w:szCs w:val="24"/>
            <w:u w:val="single"/>
            <w:lang w:eastAsia="ru-RU"/>
          </w:rPr>
          <w:t>рис.5.20</w:t>
        </w:r>
      </w:hyperlink>
      <w:r w:rsidRPr="00983F14">
        <w:rPr>
          <w:rFonts w:eastAsia="Times New Roman" w:cs="Times New Roman"/>
          <w:szCs w:val="24"/>
          <w:lang w:eastAsia="ru-RU"/>
        </w:rPr>
        <w:t xml:space="preserve">) в раскрывающемся списке в книгу выберите книгу, в которую будет перемещаться или копироваться лист, в списке перед </w:t>
      </w:r>
      <w:r w:rsidRPr="00983F14">
        <w:rPr>
          <w:rFonts w:eastAsia="Times New Roman" w:cs="Times New Roman"/>
          <w:szCs w:val="24"/>
          <w:lang w:eastAsia="ru-RU"/>
        </w:rPr>
        <w:lastRenderedPageBreak/>
        <w:t>листом можно выбрать место расположения вставляемого листа. Для копирования листа необходимо установить флажок</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С</w:t>
      </w:r>
      <w:proofErr w:type="gramEnd"/>
      <w:r w:rsidRPr="00983F14">
        <w:rPr>
          <w:rFonts w:eastAsia="Times New Roman" w:cs="Times New Roman"/>
          <w:b/>
          <w:bCs/>
          <w:szCs w:val="24"/>
          <w:lang w:eastAsia="ru-RU"/>
        </w:rPr>
        <w:t>оздавать копию</w:t>
      </w:r>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bookmarkStart w:id="42" w:name="image.5.20"/>
      <w:bookmarkEnd w:id="42"/>
      <w:r w:rsidRPr="00CC3F30">
        <w:rPr>
          <w:rFonts w:eastAsia="Times New Roman" w:cs="Times New Roman"/>
          <w:noProof/>
          <w:szCs w:val="24"/>
          <w:lang w:eastAsia="ru-RU"/>
        </w:rPr>
        <w:drawing>
          <wp:inline distT="0" distB="0" distL="0" distR="0" wp14:anchorId="2BE25C10" wp14:editId="25F295C6">
            <wp:extent cx="5904230" cy="3187065"/>
            <wp:effectExtent l="0" t="0" r="0" b="0"/>
            <wp:docPr id="7" name="Рисунок 7" descr="Перемещение и копирование листов в другие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еремещение и копирование листов в другие книг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5.20.</w:t>
      </w:r>
      <w:r w:rsidRPr="00983F14">
        <w:rPr>
          <w:rFonts w:eastAsia="Times New Roman" w:cs="Times New Roman"/>
          <w:szCs w:val="24"/>
          <w:lang w:eastAsia="ru-RU"/>
        </w:rPr>
        <w:t>  Перемещение и копирование листов в другие книги</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Лист перемещается или копируется в выбранную книгу, при этом именно эта книга становится активной (отображается в окне).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Если в списке в книгу выбрать (новая книга), то будет создана новая книга, содержащая только перемещенные или скопированные в нее листы.</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Указанным способом можно перемещать и копировать листы и в текущей книге.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Перемещать и копировать в другую книгу можно не только один лист, но и группу листов.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Перемещение и копирование листов в другие книги отменить невозможно.</w:t>
      </w:r>
    </w:p>
    <w:p w:rsidR="00D22BE9" w:rsidRDefault="00D22BE9" w:rsidP="00CC3F30">
      <w:pPr>
        <w:spacing w:after="0" w:line="360" w:lineRule="auto"/>
        <w:jc w:val="both"/>
        <w:outlineLvl w:val="3"/>
        <w:rPr>
          <w:rFonts w:eastAsia="Times New Roman" w:cs="Times New Roman"/>
          <w:b/>
          <w:bCs/>
          <w:szCs w:val="24"/>
          <w:lang w:val="en-US" w:eastAsia="ru-RU"/>
        </w:rPr>
      </w:pPr>
      <w:bookmarkStart w:id="43" w:name="sect23"/>
      <w:bookmarkEnd w:id="43"/>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t>Удаление листов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удаления листа следует щелкнуть правой кнопкой мыши по ярлыку листа и в контекстном меню выбрать команду</w:t>
      </w:r>
      <w:proofErr w:type="gramStart"/>
      <w:r w:rsidRPr="00983F14">
        <w:rPr>
          <w:rFonts w:eastAsia="Times New Roman" w:cs="Times New Roman"/>
          <w:szCs w:val="24"/>
          <w:lang w:eastAsia="ru-RU"/>
        </w:rPr>
        <w:t xml:space="preserve"> У</w:t>
      </w:r>
      <w:proofErr w:type="gramEnd"/>
      <w:r w:rsidRPr="00983F14">
        <w:rPr>
          <w:rFonts w:eastAsia="Times New Roman" w:cs="Times New Roman"/>
          <w:szCs w:val="24"/>
          <w:lang w:eastAsia="ru-RU"/>
        </w:rPr>
        <w:t>далить.</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также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У</w:t>
      </w:r>
      <w:proofErr w:type="gramEnd"/>
      <w:r w:rsidRPr="00983F14">
        <w:rPr>
          <w:rFonts w:eastAsia="Times New Roman" w:cs="Times New Roman"/>
          <w:b/>
          <w:bCs/>
          <w:szCs w:val="24"/>
          <w:lang w:eastAsia="ru-RU"/>
        </w:rPr>
        <w:t>далить</w:t>
      </w:r>
      <w:r w:rsidRPr="00CC3F30">
        <w:rPr>
          <w:rFonts w:eastAsia="Times New Roman" w:cs="Times New Roman"/>
          <w:szCs w:val="24"/>
          <w:lang w:eastAsia="ru-RU"/>
        </w:rPr>
        <w:t> </w:t>
      </w:r>
      <w:r w:rsidRPr="00983F14">
        <w:rPr>
          <w:rFonts w:eastAsia="Times New Roman" w:cs="Times New Roman"/>
          <w:szCs w:val="24"/>
          <w:lang w:eastAsia="ru-RU"/>
        </w:rPr>
        <w:t>и выбрать требуемую команду (см.</w:t>
      </w:r>
      <w:r w:rsidRPr="00CC3F30">
        <w:rPr>
          <w:rFonts w:eastAsia="Times New Roman" w:cs="Times New Roman"/>
          <w:szCs w:val="24"/>
          <w:lang w:eastAsia="ru-RU"/>
        </w:rPr>
        <w:t> </w:t>
      </w:r>
      <w:hyperlink r:id="rId51" w:anchor="image.5.17" w:history="1">
        <w:r w:rsidRPr="00CC3F30">
          <w:rPr>
            <w:rFonts w:eastAsia="Times New Roman" w:cs="Times New Roman"/>
            <w:szCs w:val="24"/>
            <w:u w:val="single"/>
            <w:lang w:eastAsia="ru-RU"/>
          </w:rPr>
          <w:t>рис.5.17</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Пустой лист будет удален безоговорочно. Если же на листе имеются какие-либо данные или когда-либо были какие-либо данные, при попытке удаления выйдет предупреждение (</w:t>
      </w:r>
      <w:hyperlink r:id="rId52" w:anchor="image.5.21" w:history="1">
        <w:r w:rsidRPr="00CC3F30">
          <w:rPr>
            <w:rFonts w:eastAsia="Times New Roman" w:cs="Times New Roman"/>
            <w:szCs w:val="24"/>
            <w:u w:val="single"/>
            <w:lang w:eastAsia="ru-RU"/>
          </w:rPr>
          <w:t>рис.5.21</w:t>
        </w:r>
      </w:hyperlink>
      <w:r w:rsidRPr="00983F14">
        <w:rPr>
          <w:rFonts w:eastAsia="Times New Roman" w:cs="Times New Roman"/>
          <w:szCs w:val="24"/>
          <w:lang w:eastAsia="ru-RU"/>
        </w:rPr>
        <w:t>). Для подтверждения удаления нажмите кнопку</w:t>
      </w:r>
      <w:proofErr w:type="gramStart"/>
      <w:r w:rsidRPr="00983F14">
        <w:rPr>
          <w:rFonts w:eastAsia="Times New Roman" w:cs="Times New Roman"/>
          <w:szCs w:val="24"/>
          <w:lang w:eastAsia="ru-RU"/>
        </w:rPr>
        <w:t xml:space="preserve"> У</w:t>
      </w:r>
      <w:proofErr w:type="gramEnd"/>
      <w:r w:rsidRPr="00983F14">
        <w:rPr>
          <w:rFonts w:eastAsia="Times New Roman" w:cs="Times New Roman"/>
          <w:szCs w:val="24"/>
          <w:lang w:eastAsia="ru-RU"/>
        </w:rPr>
        <w:t>далить.</w:t>
      </w:r>
    </w:p>
    <w:p w:rsidR="00CC3F30" w:rsidRPr="00983F14" w:rsidRDefault="00CC3F30" w:rsidP="00CC3F30">
      <w:pPr>
        <w:spacing w:after="0" w:line="360" w:lineRule="auto"/>
        <w:jc w:val="both"/>
        <w:rPr>
          <w:rFonts w:eastAsia="Times New Roman" w:cs="Times New Roman"/>
          <w:szCs w:val="24"/>
          <w:lang w:eastAsia="ru-RU"/>
        </w:rPr>
      </w:pPr>
      <w:bookmarkStart w:id="44" w:name="image.5.21"/>
      <w:bookmarkEnd w:id="44"/>
      <w:r w:rsidRPr="00CC3F30">
        <w:rPr>
          <w:rFonts w:eastAsia="Times New Roman" w:cs="Times New Roman"/>
          <w:noProof/>
          <w:szCs w:val="24"/>
          <w:lang w:eastAsia="ru-RU"/>
        </w:rPr>
        <w:lastRenderedPageBreak/>
        <w:drawing>
          <wp:inline distT="0" distB="0" distL="0" distR="0" wp14:anchorId="66689D1A" wp14:editId="565FD5EC">
            <wp:extent cx="5904230" cy="3187065"/>
            <wp:effectExtent l="0" t="0" r="0" b="0"/>
            <wp:docPr id="6" name="Рисунок 6" descr="Предупреждения о наличии данных на удаляемых лис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редупреждения о наличии данных на удаляемых листах"/>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5.21.</w:t>
      </w:r>
      <w:r w:rsidRPr="00983F14">
        <w:rPr>
          <w:rFonts w:eastAsia="Times New Roman" w:cs="Times New Roman"/>
          <w:szCs w:val="24"/>
          <w:lang w:eastAsia="ru-RU"/>
        </w:rPr>
        <w:t>  Предупреждения о наличии данных на удаляемых листах</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Удалять можно не только один лист, но и группу листов.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Удаление листов отменить невозможно.</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Нельзя удалить лист, если он является единственным в книге.</w:t>
      </w:r>
    </w:p>
    <w:p w:rsidR="00D22BE9" w:rsidRDefault="00D22BE9" w:rsidP="00CC3F30">
      <w:pPr>
        <w:spacing w:after="0" w:line="360" w:lineRule="auto"/>
        <w:jc w:val="both"/>
        <w:outlineLvl w:val="2"/>
        <w:rPr>
          <w:rFonts w:eastAsia="Times New Roman" w:cs="Times New Roman"/>
          <w:b/>
          <w:bCs/>
          <w:szCs w:val="24"/>
          <w:lang w:val="en-US" w:eastAsia="ru-RU"/>
        </w:rPr>
      </w:pPr>
      <w:bookmarkStart w:id="45" w:name="sect24"/>
      <w:bookmarkEnd w:id="45"/>
    </w:p>
    <w:p w:rsidR="00CC3F30" w:rsidRPr="00983F14" w:rsidRDefault="00CC3F30" w:rsidP="00CC3F30">
      <w:pPr>
        <w:spacing w:after="0" w:line="360" w:lineRule="auto"/>
        <w:jc w:val="both"/>
        <w:outlineLvl w:val="2"/>
        <w:rPr>
          <w:rFonts w:eastAsia="Times New Roman" w:cs="Times New Roman"/>
          <w:b/>
          <w:bCs/>
          <w:szCs w:val="24"/>
          <w:lang w:eastAsia="ru-RU"/>
        </w:rPr>
      </w:pPr>
      <w:r w:rsidRPr="00983F14">
        <w:rPr>
          <w:rFonts w:eastAsia="Times New Roman" w:cs="Times New Roman"/>
          <w:b/>
          <w:bCs/>
          <w:szCs w:val="24"/>
          <w:lang w:eastAsia="ru-RU"/>
        </w:rPr>
        <w:t>Работа с элементами листа</w:t>
      </w:r>
    </w:p>
    <w:p w:rsidR="00CC3F30" w:rsidRPr="00983F14" w:rsidRDefault="00CC3F30" w:rsidP="00CC3F30">
      <w:pPr>
        <w:spacing w:after="0" w:line="360" w:lineRule="auto"/>
        <w:jc w:val="both"/>
        <w:outlineLvl w:val="3"/>
        <w:rPr>
          <w:rFonts w:eastAsia="Times New Roman" w:cs="Times New Roman"/>
          <w:b/>
          <w:bCs/>
          <w:szCs w:val="24"/>
          <w:lang w:eastAsia="ru-RU"/>
        </w:rPr>
      </w:pPr>
      <w:bookmarkStart w:id="46" w:name="sect25"/>
      <w:bookmarkEnd w:id="46"/>
      <w:r w:rsidRPr="00983F14">
        <w:rPr>
          <w:rFonts w:eastAsia="Times New Roman" w:cs="Times New Roman"/>
          <w:b/>
          <w:bCs/>
          <w:szCs w:val="24"/>
          <w:lang w:eastAsia="ru-RU"/>
        </w:rPr>
        <w:t>Изменение ширины столбцов</w:t>
      </w:r>
    </w:p>
    <w:p w:rsidR="00CC3F30" w:rsidRPr="00983F14" w:rsidRDefault="00CC3F30" w:rsidP="00CC3F30">
      <w:pPr>
        <w:spacing w:after="0" w:line="360" w:lineRule="auto"/>
        <w:jc w:val="both"/>
        <w:outlineLvl w:val="4"/>
        <w:rPr>
          <w:rFonts w:eastAsia="Times New Roman" w:cs="Times New Roman"/>
          <w:b/>
          <w:bCs/>
          <w:szCs w:val="24"/>
          <w:lang w:eastAsia="ru-RU"/>
        </w:rPr>
      </w:pPr>
      <w:bookmarkStart w:id="47" w:name="sect26"/>
      <w:bookmarkEnd w:id="47"/>
      <w:r w:rsidRPr="00983F14">
        <w:rPr>
          <w:rFonts w:eastAsia="Times New Roman" w:cs="Times New Roman"/>
          <w:b/>
          <w:bCs/>
          <w:szCs w:val="24"/>
          <w:lang w:eastAsia="ru-RU"/>
        </w:rPr>
        <w:t>Произвольное изменение ширины</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Ширина столбцов в Microsoft Excel устанавливается количеством знаков стандартного шрифта, помещающихся в ячейке.</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Первоначальная ширина столбцов обычно равна 8,43. Максимально возможная ширина столбца 255. При установке ширины столбца равной 0 (ноль) столбец становится скрытым.</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Ширину столбца можно изменить, перетащив его правую границу между заголовками столбцов. Например, для того чтобы изменить ширину столбца</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szCs w:val="24"/>
          <w:lang w:eastAsia="ru-RU"/>
        </w:rPr>
        <w:t>, следует перетащить границу между столбцами</w:t>
      </w:r>
      <w:r w:rsidRPr="00CC3F30">
        <w:rPr>
          <w:rFonts w:eastAsia="Times New Roman" w:cs="Times New Roman"/>
          <w:szCs w:val="24"/>
          <w:lang w:eastAsia="ru-RU"/>
        </w:rPr>
        <w:t> </w:t>
      </w:r>
      <w:r w:rsidRPr="00983F14">
        <w:rPr>
          <w:rFonts w:eastAsia="Times New Roman" w:cs="Times New Roman"/>
          <w:b/>
          <w:bCs/>
          <w:szCs w:val="24"/>
          <w:lang w:eastAsia="ru-RU"/>
        </w:rPr>
        <w:t>В</w:t>
      </w:r>
      <w:r w:rsidRPr="00CC3F30">
        <w:rPr>
          <w:rFonts w:eastAsia="Times New Roman" w:cs="Times New Roman"/>
          <w:szCs w:val="24"/>
          <w:lang w:eastAsia="ru-RU"/>
        </w:rPr>
        <w:t> </w:t>
      </w:r>
      <w:r w:rsidRPr="00983F14">
        <w:rPr>
          <w:rFonts w:eastAsia="Times New Roman" w:cs="Times New Roman"/>
          <w:szCs w:val="24"/>
          <w:lang w:eastAsia="ru-RU"/>
        </w:rPr>
        <w:t>и</w:t>
      </w:r>
      <w:r w:rsidRPr="00CC3F30">
        <w:rPr>
          <w:rFonts w:eastAsia="Times New Roman" w:cs="Times New Roman"/>
          <w:szCs w:val="24"/>
          <w:lang w:eastAsia="ru-RU"/>
        </w:rPr>
        <w:t> </w:t>
      </w:r>
      <w:r w:rsidRPr="00983F14">
        <w:rPr>
          <w:rFonts w:eastAsia="Times New Roman" w:cs="Times New Roman"/>
          <w:b/>
          <w:bCs/>
          <w:szCs w:val="24"/>
          <w:lang w:eastAsia="ru-RU"/>
        </w:rPr>
        <w:t>С</w:t>
      </w:r>
      <w:r w:rsidRPr="00CC3F30">
        <w:rPr>
          <w:rFonts w:eastAsia="Times New Roman" w:cs="Times New Roman"/>
          <w:szCs w:val="24"/>
          <w:lang w:eastAsia="ru-RU"/>
        </w:rPr>
        <w:t> </w:t>
      </w:r>
      <w:r w:rsidRPr="00983F14">
        <w:rPr>
          <w:rFonts w:eastAsia="Times New Roman" w:cs="Times New Roman"/>
          <w:szCs w:val="24"/>
          <w:lang w:eastAsia="ru-RU"/>
        </w:rPr>
        <w:t>(</w:t>
      </w:r>
      <w:hyperlink r:id="rId54" w:anchor="image.5.22" w:history="1">
        <w:r w:rsidRPr="00CC3F30">
          <w:rPr>
            <w:rFonts w:eastAsia="Times New Roman" w:cs="Times New Roman"/>
            <w:szCs w:val="24"/>
            <w:u w:val="single"/>
            <w:lang w:eastAsia="ru-RU"/>
          </w:rPr>
          <w:t>рис.5.22</w:t>
        </w:r>
      </w:hyperlink>
      <w:r w:rsidRPr="00983F14">
        <w:rPr>
          <w:rFonts w:eastAsia="Times New Roman" w:cs="Times New Roman"/>
          <w:szCs w:val="24"/>
          <w:lang w:eastAsia="ru-RU"/>
        </w:rPr>
        <w:t>). При этом во всплывающей подсказке отображается устанавливаемая ширина столбца (в знаках и пикселях).</w:t>
      </w:r>
    </w:p>
    <w:p w:rsidR="00CC3F30" w:rsidRPr="00983F14" w:rsidRDefault="00CC3F30" w:rsidP="00CC3F30">
      <w:pPr>
        <w:spacing w:after="0" w:line="360" w:lineRule="auto"/>
        <w:jc w:val="both"/>
        <w:rPr>
          <w:rFonts w:eastAsia="Times New Roman" w:cs="Times New Roman"/>
          <w:szCs w:val="24"/>
          <w:lang w:eastAsia="ru-RU"/>
        </w:rPr>
      </w:pPr>
      <w:bookmarkStart w:id="48" w:name="image.5.22"/>
      <w:bookmarkEnd w:id="48"/>
      <w:r w:rsidRPr="00CC3F30">
        <w:rPr>
          <w:rFonts w:eastAsia="Times New Roman" w:cs="Times New Roman"/>
          <w:noProof/>
          <w:szCs w:val="24"/>
          <w:lang w:eastAsia="ru-RU"/>
        </w:rPr>
        <w:lastRenderedPageBreak/>
        <w:drawing>
          <wp:inline distT="0" distB="0" distL="0" distR="0" wp14:anchorId="359E92A8" wp14:editId="1F6CFB4B">
            <wp:extent cx="5721532" cy="3088446"/>
            <wp:effectExtent l="0" t="0" r="0" b="0"/>
            <wp:docPr id="5" name="Рисунок 5" descr="Изменение ширины столбца перетаскив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зменение ширины столбца перетаскиванием"/>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1356" cy="3088351"/>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5.22.</w:t>
      </w:r>
      <w:r w:rsidRPr="00983F14">
        <w:rPr>
          <w:rFonts w:eastAsia="Times New Roman" w:cs="Times New Roman"/>
          <w:szCs w:val="24"/>
          <w:lang w:eastAsia="ru-RU"/>
        </w:rPr>
        <w:t>  Изменение ширины столбца перетаскиванием</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Перетаскиванием можно изменять ширину сразу нескольких выделенных столбцов (не обязательно смежных). Ширина столбцов при этом будет одинаковой.</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установить точную ширину столбца.</w:t>
      </w:r>
    </w:p>
    <w:p w:rsidR="00CC3F30" w:rsidRPr="00983F14" w:rsidRDefault="00CC3F30" w:rsidP="00CC3F30">
      <w:pPr>
        <w:numPr>
          <w:ilvl w:val="0"/>
          <w:numId w:val="7"/>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Выделите любую ячейку столбца (или нескольких столбцов).</w:t>
      </w:r>
    </w:p>
    <w:p w:rsidR="00CC3F30" w:rsidRPr="00983F14" w:rsidRDefault="00CC3F30" w:rsidP="00CC3F30">
      <w:pPr>
        <w:numPr>
          <w:ilvl w:val="0"/>
          <w:numId w:val="7"/>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r w:rsidRPr="00CC3F30">
        <w:rPr>
          <w:rFonts w:eastAsia="Times New Roman" w:cs="Times New Roman"/>
          <w:szCs w:val="24"/>
          <w:lang w:eastAsia="ru-RU"/>
        </w:rPr>
        <w:t> </w:t>
      </w:r>
      <w:proofErr w:type="gramStart"/>
      <w:r w:rsidRPr="00983F14">
        <w:rPr>
          <w:rFonts w:eastAsia="Times New Roman" w:cs="Times New Roman"/>
          <w:b/>
          <w:bCs/>
          <w:szCs w:val="24"/>
          <w:lang w:eastAsia="ru-RU"/>
        </w:rPr>
        <w:t>Формат</w:t>
      </w:r>
      <w:proofErr w:type="gramEnd"/>
      <w:r w:rsidRPr="00CC3F30">
        <w:rPr>
          <w:rFonts w:eastAsia="Times New Roman" w:cs="Times New Roman"/>
          <w:szCs w:val="24"/>
          <w:lang w:eastAsia="ru-RU"/>
        </w:rPr>
        <w:t> </w:t>
      </w:r>
      <w:r w:rsidRPr="00983F14">
        <w:rPr>
          <w:rFonts w:eastAsia="Times New Roman" w:cs="Times New Roman"/>
          <w:szCs w:val="24"/>
          <w:lang w:eastAsia="ru-RU"/>
        </w:rPr>
        <w:t>и выберите команду Ширина столбца (</w:t>
      </w:r>
      <w:hyperlink r:id="rId56" w:anchor="image.5.23" w:history="1">
        <w:r w:rsidRPr="00CC3F30">
          <w:rPr>
            <w:rFonts w:eastAsia="Times New Roman" w:cs="Times New Roman"/>
            <w:szCs w:val="24"/>
            <w:u w:val="single"/>
            <w:lang w:eastAsia="ru-RU"/>
          </w:rPr>
          <w:t>рис.5.23</w:t>
        </w:r>
      </w:hyperlink>
      <w:r w:rsidRPr="00983F14">
        <w:rPr>
          <w:rFonts w:eastAsia="Times New Roman" w:cs="Times New Roman"/>
          <w:szCs w:val="24"/>
          <w:lang w:eastAsia="ru-RU"/>
        </w:rPr>
        <w:t>). Можно также щелкнуть правой кнопкой мыши по заголовку столбца и в контекстном меню выбрать команду Ширина столбца.</w:t>
      </w:r>
    </w:p>
    <w:p w:rsidR="00CC3F30" w:rsidRPr="00983F14" w:rsidRDefault="00CC3F30" w:rsidP="00CC3F30">
      <w:pPr>
        <w:spacing w:after="0" w:line="360" w:lineRule="auto"/>
        <w:jc w:val="both"/>
        <w:rPr>
          <w:rFonts w:eastAsia="Times New Roman" w:cs="Times New Roman"/>
          <w:szCs w:val="24"/>
          <w:lang w:eastAsia="ru-RU"/>
        </w:rPr>
      </w:pPr>
      <w:bookmarkStart w:id="49" w:name="image.5.23"/>
      <w:bookmarkEnd w:id="49"/>
      <w:r w:rsidRPr="00CC3F30">
        <w:rPr>
          <w:rFonts w:eastAsia="Times New Roman" w:cs="Times New Roman"/>
          <w:noProof/>
          <w:szCs w:val="24"/>
          <w:lang w:eastAsia="ru-RU"/>
        </w:rPr>
        <w:drawing>
          <wp:inline distT="0" distB="0" distL="0" distR="0" wp14:anchorId="32F131EE" wp14:editId="6A154E73">
            <wp:extent cx="5721532" cy="3088446"/>
            <wp:effectExtent l="0" t="0" r="0" b="0"/>
            <wp:docPr id="4" name="Рисунок 4" descr="Переход к установке ширины столб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ереход к установке ширины столбц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21356" cy="3088351"/>
                    </a:xfrm>
                    <a:prstGeom prst="rect">
                      <a:avLst/>
                    </a:prstGeom>
                    <a:noFill/>
                    <a:ln>
                      <a:noFill/>
                    </a:ln>
                  </pic:spPr>
                </pic:pic>
              </a:graphicData>
            </a:graphic>
          </wp:inline>
        </w:drawing>
      </w:r>
    </w:p>
    <w:p w:rsidR="00CC3F30" w:rsidRDefault="00CC3F30" w:rsidP="00CC3F30">
      <w:pPr>
        <w:spacing w:after="0" w:line="360" w:lineRule="auto"/>
        <w:jc w:val="both"/>
        <w:rPr>
          <w:rFonts w:eastAsia="Times New Roman" w:cs="Times New Roman"/>
          <w:szCs w:val="24"/>
          <w:lang w:val="en-US" w:eastAsia="ru-RU"/>
        </w:rPr>
      </w:pPr>
      <w:r w:rsidRPr="00983F14">
        <w:rPr>
          <w:rFonts w:eastAsia="Times New Roman" w:cs="Times New Roman"/>
          <w:b/>
          <w:bCs/>
          <w:szCs w:val="24"/>
          <w:lang w:eastAsia="ru-RU"/>
        </w:rPr>
        <w:t>Рис. 5.23.</w:t>
      </w:r>
      <w:r w:rsidRPr="00983F14">
        <w:rPr>
          <w:rFonts w:eastAsia="Times New Roman" w:cs="Times New Roman"/>
          <w:szCs w:val="24"/>
          <w:lang w:eastAsia="ru-RU"/>
        </w:rPr>
        <w:t>  Переход к установке ширины столбца</w:t>
      </w:r>
    </w:p>
    <w:p w:rsidR="00D22BE9" w:rsidRPr="00983F14"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numPr>
          <w:ilvl w:val="0"/>
          <w:numId w:val="7"/>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lastRenderedPageBreak/>
        <w:t>В окне</w:t>
      </w:r>
      <w:r w:rsidRPr="00CC3F30">
        <w:rPr>
          <w:rFonts w:eastAsia="Times New Roman" w:cs="Times New Roman"/>
          <w:szCs w:val="24"/>
          <w:lang w:eastAsia="ru-RU"/>
        </w:rPr>
        <w:t> </w:t>
      </w:r>
      <w:r w:rsidRPr="00983F14">
        <w:rPr>
          <w:rFonts w:eastAsia="Times New Roman" w:cs="Times New Roman"/>
          <w:b/>
          <w:bCs/>
          <w:szCs w:val="24"/>
          <w:lang w:eastAsia="ru-RU"/>
        </w:rPr>
        <w:t>Ширина столбца</w:t>
      </w:r>
      <w:r w:rsidRPr="00CC3F30">
        <w:rPr>
          <w:rFonts w:eastAsia="Times New Roman" w:cs="Times New Roman"/>
          <w:szCs w:val="24"/>
          <w:lang w:eastAsia="ru-RU"/>
        </w:rPr>
        <w:t> </w:t>
      </w:r>
      <w:r w:rsidRPr="00983F14">
        <w:rPr>
          <w:rFonts w:eastAsia="Times New Roman" w:cs="Times New Roman"/>
          <w:szCs w:val="24"/>
          <w:lang w:eastAsia="ru-RU"/>
        </w:rPr>
        <w:t>(</w:t>
      </w:r>
      <w:hyperlink r:id="rId58" w:anchor="image.5.24" w:history="1">
        <w:r w:rsidRPr="00CC3F30">
          <w:rPr>
            <w:rFonts w:eastAsia="Times New Roman" w:cs="Times New Roman"/>
            <w:szCs w:val="24"/>
            <w:u w:val="single"/>
            <w:lang w:eastAsia="ru-RU"/>
          </w:rPr>
          <w:t>рис.5.24</w:t>
        </w:r>
      </w:hyperlink>
      <w:r w:rsidRPr="00983F14">
        <w:rPr>
          <w:rFonts w:eastAsia="Times New Roman" w:cs="Times New Roman"/>
          <w:szCs w:val="24"/>
          <w:lang w:eastAsia="ru-RU"/>
        </w:rPr>
        <w:t>) установите требуемую ширину.</w:t>
      </w:r>
    </w:p>
    <w:p w:rsidR="00CC3F30" w:rsidRPr="00983F14" w:rsidRDefault="00CC3F30" w:rsidP="00CC3F30">
      <w:pPr>
        <w:spacing w:after="0" w:line="360" w:lineRule="auto"/>
        <w:jc w:val="both"/>
        <w:rPr>
          <w:rFonts w:eastAsia="Times New Roman" w:cs="Times New Roman"/>
          <w:szCs w:val="24"/>
          <w:lang w:eastAsia="ru-RU"/>
        </w:rPr>
      </w:pPr>
      <w:bookmarkStart w:id="50" w:name="image.5.24"/>
      <w:bookmarkEnd w:id="50"/>
      <w:r w:rsidRPr="00CC3F30">
        <w:rPr>
          <w:rFonts w:eastAsia="Times New Roman" w:cs="Times New Roman"/>
          <w:noProof/>
          <w:szCs w:val="24"/>
          <w:lang w:eastAsia="ru-RU"/>
        </w:rPr>
        <w:drawing>
          <wp:inline distT="0" distB="0" distL="0" distR="0" wp14:anchorId="4E6F8D8F" wp14:editId="2896837D">
            <wp:extent cx="5904230" cy="3187065"/>
            <wp:effectExtent l="0" t="0" r="0" b="0"/>
            <wp:docPr id="3" name="Рисунок 3" descr="Установка ширины столб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Установка ширины столбца"/>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5.24.</w:t>
      </w:r>
      <w:r w:rsidRPr="00983F14">
        <w:rPr>
          <w:rFonts w:eastAsia="Times New Roman" w:cs="Times New Roman"/>
          <w:szCs w:val="24"/>
          <w:lang w:eastAsia="ru-RU"/>
        </w:rPr>
        <w:t>  Установка ширины столбца</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Если необходимо изменить ширину всех столбцов в чистом листе,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щелкните по стрелке кнопки</w:t>
      </w:r>
      <w:r w:rsidRPr="00CC3F30">
        <w:rPr>
          <w:rFonts w:eastAsia="Times New Roman" w:cs="Times New Roman"/>
          <w:szCs w:val="24"/>
          <w:lang w:eastAsia="ru-RU"/>
        </w:rPr>
        <w:t> </w:t>
      </w:r>
      <w:r w:rsidRPr="00983F14">
        <w:rPr>
          <w:rFonts w:eastAsia="Times New Roman" w:cs="Times New Roman"/>
          <w:b/>
          <w:bCs/>
          <w:szCs w:val="24"/>
          <w:lang w:eastAsia="ru-RU"/>
        </w:rPr>
        <w:t>Формат</w:t>
      </w:r>
      <w:r w:rsidRPr="00983F14">
        <w:rPr>
          <w:rFonts w:eastAsia="Times New Roman" w:cs="Times New Roman"/>
          <w:szCs w:val="24"/>
          <w:lang w:eastAsia="ru-RU"/>
        </w:rPr>
        <w:t>, выберите команду Стандартная ширина и в окне</w:t>
      </w:r>
      <w:r w:rsidRPr="00CC3F30">
        <w:rPr>
          <w:rFonts w:eastAsia="Times New Roman" w:cs="Times New Roman"/>
          <w:szCs w:val="24"/>
          <w:lang w:eastAsia="ru-RU"/>
        </w:rPr>
        <w:t> </w:t>
      </w:r>
      <w:r w:rsidRPr="00983F14">
        <w:rPr>
          <w:rFonts w:eastAsia="Times New Roman" w:cs="Times New Roman"/>
          <w:b/>
          <w:bCs/>
          <w:szCs w:val="24"/>
          <w:lang w:eastAsia="ru-RU"/>
        </w:rPr>
        <w:t>Ширина столбца</w:t>
      </w:r>
      <w:r w:rsidRPr="00CC3F30">
        <w:rPr>
          <w:rFonts w:eastAsia="Times New Roman" w:cs="Times New Roman"/>
          <w:szCs w:val="24"/>
          <w:lang w:eastAsia="ru-RU"/>
        </w:rPr>
        <w:t> </w:t>
      </w:r>
      <w:r w:rsidRPr="00983F14">
        <w:rPr>
          <w:rFonts w:eastAsia="Times New Roman" w:cs="Times New Roman"/>
          <w:szCs w:val="24"/>
          <w:lang w:eastAsia="ru-RU"/>
        </w:rPr>
        <w:t>(см.</w:t>
      </w:r>
      <w:r w:rsidRPr="00CC3F30">
        <w:rPr>
          <w:rFonts w:eastAsia="Times New Roman" w:cs="Times New Roman"/>
          <w:szCs w:val="24"/>
          <w:lang w:eastAsia="ru-RU"/>
        </w:rPr>
        <w:t> </w:t>
      </w:r>
      <w:hyperlink r:id="rId60" w:anchor="image.5.24" w:history="1">
        <w:r w:rsidRPr="00CC3F30">
          <w:rPr>
            <w:rFonts w:eastAsia="Times New Roman" w:cs="Times New Roman"/>
            <w:szCs w:val="24"/>
            <w:u w:val="single"/>
            <w:lang w:eastAsia="ru-RU"/>
          </w:rPr>
          <w:t>рис.5.24</w:t>
        </w:r>
      </w:hyperlink>
      <w:r w:rsidRPr="00983F14">
        <w:rPr>
          <w:rFonts w:eastAsia="Times New Roman" w:cs="Times New Roman"/>
          <w:szCs w:val="24"/>
          <w:lang w:eastAsia="ru-RU"/>
        </w:rPr>
        <w:t>) установите требуемую ширину.</w:t>
      </w:r>
    </w:p>
    <w:p w:rsidR="00D22BE9" w:rsidRDefault="00D22BE9" w:rsidP="00CC3F30">
      <w:pPr>
        <w:spacing w:after="0" w:line="360" w:lineRule="auto"/>
        <w:jc w:val="both"/>
        <w:outlineLvl w:val="4"/>
        <w:rPr>
          <w:rFonts w:eastAsia="Times New Roman" w:cs="Times New Roman"/>
          <w:b/>
          <w:bCs/>
          <w:szCs w:val="24"/>
          <w:lang w:val="en-US" w:eastAsia="ru-RU"/>
        </w:rPr>
      </w:pPr>
      <w:bookmarkStart w:id="51" w:name="sect27"/>
      <w:bookmarkEnd w:id="51"/>
    </w:p>
    <w:p w:rsidR="00CC3F30" w:rsidRPr="00983F14" w:rsidRDefault="00CC3F30" w:rsidP="00CC3F30">
      <w:pPr>
        <w:spacing w:after="0" w:line="360" w:lineRule="auto"/>
        <w:jc w:val="both"/>
        <w:outlineLvl w:val="4"/>
        <w:rPr>
          <w:rFonts w:eastAsia="Times New Roman" w:cs="Times New Roman"/>
          <w:b/>
          <w:bCs/>
          <w:szCs w:val="24"/>
          <w:lang w:eastAsia="ru-RU"/>
        </w:rPr>
      </w:pPr>
      <w:r w:rsidRPr="00983F14">
        <w:rPr>
          <w:rFonts w:eastAsia="Times New Roman" w:cs="Times New Roman"/>
          <w:b/>
          <w:bCs/>
          <w:szCs w:val="24"/>
          <w:lang w:eastAsia="ru-RU"/>
        </w:rPr>
        <w:t>Подбор ширины</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подбора ширины столбца по наибольшему содержимому какой-либо ячейки достаточно дважды щелкнуть мышью по правой границе этого столбца между заголовками столбцов. Например, для того чтобы подобрать ширину столбца</w:t>
      </w:r>
      <w:proofErr w:type="gramStart"/>
      <w:r w:rsidRPr="00CC3F30">
        <w:rPr>
          <w:rFonts w:eastAsia="Times New Roman" w:cs="Times New Roman"/>
          <w:szCs w:val="24"/>
          <w:lang w:eastAsia="ru-RU"/>
        </w:rPr>
        <w:t> </w:t>
      </w:r>
      <w:r w:rsidRPr="00983F14">
        <w:rPr>
          <w:rFonts w:eastAsia="Times New Roman" w:cs="Times New Roman"/>
          <w:b/>
          <w:bCs/>
          <w:szCs w:val="24"/>
          <w:lang w:eastAsia="ru-RU"/>
        </w:rPr>
        <w:t>В</w:t>
      </w:r>
      <w:proofErr w:type="gramEnd"/>
      <w:r w:rsidRPr="00983F14">
        <w:rPr>
          <w:rFonts w:eastAsia="Times New Roman" w:cs="Times New Roman"/>
          <w:szCs w:val="24"/>
          <w:lang w:eastAsia="ru-RU"/>
        </w:rPr>
        <w:t>, следует дважды щелкнуть по границе между столбцами</w:t>
      </w:r>
      <w:r w:rsidRPr="00CC3F30">
        <w:rPr>
          <w:rFonts w:eastAsia="Times New Roman" w:cs="Times New Roman"/>
          <w:szCs w:val="24"/>
          <w:lang w:eastAsia="ru-RU"/>
        </w:rPr>
        <w:t> </w:t>
      </w:r>
      <w:r w:rsidRPr="00983F14">
        <w:rPr>
          <w:rFonts w:eastAsia="Times New Roman" w:cs="Times New Roman"/>
          <w:b/>
          <w:bCs/>
          <w:szCs w:val="24"/>
          <w:lang w:eastAsia="ru-RU"/>
        </w:rPr>
        <w:t>В</w:t>
      </w:r>
      <w:r w:rsidRPr="00CC3F30">
        <w:rPr>
          <w:rFonts w:eastAsia="Times New Roman" w:cs="Times New Roman"/>
          <w:szCs w:val="24"/>
          <w:lang w:eastAsia="ru-RU"/>
        </w:rPr>
        <w:t> </w:t>
      </w:r>
      <w:r w:rsidRPr="00983F14">
        <w:rPr>
          <w:rFonts w:eastAsia="Times New Roman" w:cs="Times New Roman"/>
          <w:szCs w:val="24"/>
          <w:lang w:eastAsia="ru-RU"/>
        </w:rPr>
        <w:t>и</w:t>
      </w:r>
      <w:r w:rsidRPr="00CC3F30">
        <w:rPr>
          <w:rFonts w:eastAsia="Times New Roman" w:cs="Times New Roman"/>
          <w:szCs w:val="24"/>
          <w:lang w:eastAsia="ru-RU"/>
        </w:rPr>
        <w:t> </w:t>
      </w:r>
      <w:r w:rsidRPr="00983F14">
        <w:rPr>
          <w:rFonts w:eastAsia="Times New Roman" w:cs="Times New Roman"/>
          <w:b/>
          <w:bCs/>
          <w:szCs w:val="24"/>
          <w:lang w:eastAsia="ru-RU"/>
        </w:rPr>
        <w:t>С</w:t>
      </w:r>
      <w:r w:rsidRPr="00CC3F30">
        <w:rPr>
          <w:rFonts w:eastAsia="Times New Roman" w:cs="Times New Roman"/>
          <w:szCs w:val="24"/>
          <w:lang w:eastAsia="ru-RU"/>
        </w:rPr>
        <w:t> </w:t>
      </w:r>
      <w:r w:rsidRPr="00983F14">
        <w:rPr>
          <w:rFonts w:eastAsia="Times New Roman" w:cs="Times New Roman"/>
          <w:szCs w:val="24"/>
          <w:lang w:eastAsia="ru-RU"/>
        </w:rPr>
        <w:t>(см.</w:t>
      </w:r>
      <w:r w:rsidRPr="00CC3F30">
        <w:rPr>
          <w:rFonts w:eastAsia="Times New Roman" w:cs="Times New Roman"/>
          <w:szCs w:val="24"/>
          <w:lang w:eastAsia="ru-RU"/>
        </w:rPr>
        <w:t> </w:t>
      </w:r>
      <w:hyperlink r:id="rId61" w:anchor="image.5.22" w:history="1">
        <w:r w:rsidRPr="00CC3F30">
          <w:rPr>
            <w:rFonts w:eastAsia="Times New Roman" w:cs="Times New Roman"/>
            <w:szCs w:val="24"/>
            <w:u w:val="single"/>
            <w:lang w:eastAsia="ru-RU"/>
          </w:rPr>
          <w:t>рис.5.22</w:t>
        </w:r>
      </w:hyperlink>
      <w:r w:rsidRPr="00983F14">
        <w:rPr>
          <w:rFonts w:eastAsia="Times New Roman" w:cs="Times New Roman"/>
          <w:szCs w:val="24"/>
          <w:lang w:eastAsia="ru-RU"/>
        </w:rPr>
        <w:t>). Если выделено несколько столбцов (не обязательно смежных), подбор ширины будет произведен сразу для всех столбцов.</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также выделить столбец или столбцы, для которых необходимо подобрать ширину,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proofErr w:type="gramStart"/>
      <w:r w:rsidRPr="00983F14">
        <w:rPr>
          <w:rFonts w:eastAsia="Times New Roman" w:cs="Times New Roman"/>
          <w:b/>
          <w:bCs/>
          <w:szCs w:val="24"/>
          <w:lang w:eastAsia="ru-RU"/>
        </w:rPr>
        <w:t>Главная</w:t>
      </w:r>
      <w:proofErr w:type="gramEnd"/>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r w:rsidRPr="00CC3F30">
        <w:rPr>
          <w:rFonts w:eastAsia="Times New Roman" w:cs="Times New Roman"/>
          <w:szCs w:val="24"/>
          <w:lang w:eastAsia="ru-RU"/>
        </w:rPr>
        <w:t> </w:t>
      </w:r>
      <w:r w:rsidRPr="00983F14">
        <w:rPr>
          <w:rFonts w:eastAsia="Times New Roman" w:cs="Times New Roman"/>
          <w:b/>
          <w:bCs/>
          <w:szCs w:val="24"/>
          <w:lang w:eastAsia="ru-RU"/>
        </w:rPr>
        <w:t>Формат</w:t>
      </w:r>
      <w:r w:rsidRPr="00CC3F30">
        <w:rPr>
          <w:rFonts w:eastAsia="Times New Roman" w:cs="Times New Roman"/>
          <w:szCs w:val="24"/>
          <w:lang w:eastAsia="ru-RU"/>
        </w:rPr>
        <w:t> </w:t>
      </w:r>
      <w:r w:rsidRPr="00983F14">
        <w:rPr>
          <w:rFonts w:eastAsia="Times New Roman" w:cs="Times New Roman"/>
          <w:szCs w:val="24"/>
          <w:lang w:eastAsia="ru-RU"/>
        </w:rPr>
        <w:t xml:space="preserve">и выбрать команду </w:t>
      </w:r>
      <w:proofErr w:type="spellStart"/>
      <w:r w:rsidRPr="00983F14">
        <w:rPr>
          <w:rFonts w:eastAsia="Times New Roman" w:cs="Times New Roman"/>
          <w:szCs w:val="24"/>
          <w:lang w:eastAsia="ru-RU"/>
        </w:rPr>
        <w:t>Автоподбор</w:t>
      </w:r>
      <w:proofErr w:type="spellEnd"/>
      <w:r w:rsidRPr="00983F14">
        <w:rPr>
          <w:rFonts w:eastAsia="Times New Roman" w:cs="Times New Roman"/>
          <w:szCs w:val="24"/>
          <w:lang w:eastAsia="ru-RU"/>
        </w:rPr>
        <w:t xml:space="preserve"> ширины столбца (см.</w:t>
      </w:r>
      <w:r w:rsidRPr="00CC3F30">
        <w:rPr>
          <w:rFonts w:eastAsia="Times New Roman" w:cs="Times New Roman"/>
          <w:szCs w:val="24"/>
          <w:lang w:eastAsia="ru-RU"/>
        </w:rPr>
        <w:t> </w:t>
      </w:r>
      <w:hyperlink r:id="rId62" w:anchor="image.5.23" w:history="1">
        <w:r w:rsidRPr="00CC3F30">
          <w:rPr>
            <w:rFonts w:eastAsia="Times New Roman" w:cs="Times New Roman"/>
            <w:szCs w:val="24"/>
            <w:u w:val="single"/>
            <w:lang w:eastAsia="ru-RU"/>
          </w:rPr>
          <w:t>рис.5.23</w:t>
        </w:r>
      </w:hyperlink>
      <w:r w:rsidRPr="00983F14">
        <w:rPr>
          <w:rFonts w:eastAsia="Times New Roman" w:cs="Times New Roman"/>
          <w:szCs w:val="24"/>
          <w:lang w:eastAsia="ru-RU"/>
        </w:rPr>
        <w:t>).</w:t>
      </w:r>
    </w:p>
    <w:p w:rsidR="00CC3F30" w:rsidRPr="00983F14" w:rsidRDefault="00CC3F30" w:rsidP="00CC3F30">
      <w:pPr>
        <w:spacing w:after="0" w:line="360" w:lineRule="auto"/>
        <w:jc w:val="both"/>
        <w:rPr>
          <w:rFonts w:eastAsia="Times New Roman" w:cs="Times New Roman"/>
          <w:szCs w:val="24"/>
          <w:lang w:eastAsia="ru-RU"/>
        </w:rPr>
      </w:pPr>
      <w:proofErr w:type="gramStart"/>
      <w:r w:rsidRPr="00983F14">
        <w:rPr>
          <w:rFonts w:eastAsia="Times New Roman" w:cs="Times New Roman"/>
          <w:szCs w:val="24"/>
          <w:lang w:eastAsia="ru-RU"/>
        </w:rPr>
        <w:t>Для подбора ширины столбца по содержимому конкретной ячейки следует выделить эту ячейку,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r w:rsidRPr="00CC3F30">
        <w:rPr>
          <w:rFonts w:eastAsia="Times New Roman" w:cs="Times New Roman"/>
          <w:szCs w:val="24"/>
          <w:lang w:eastAsia="ru-RU"/>
        </w:rPr>
        <w:t> </w:t>
      </w:r>
      <w:r w:rsidRPr="00983F14">
        <w:rPr>
          <w:rFonts w:eastAsia="Times New Roman" w:cs="Times New Roman"/>
          <w:b/>
          <w:bCs/>
          <w:szCs w:val="24"/>
          <w:lang w:eastAsia="ru-RU"/>
        </w:rPr>
        <w:t>Формат</w:t>
      </w:r>
      <w:r w:rsidRPr="00CC3F30">
        <w:rPr>
          <w:rFonts w:eastAsia="Times New Roman" w:cs="Times New Roman"/>
          <w:szCs w:val="24"/>
          <w:lang w:eastAsia="ru-RU"/>
        </w:rPr>
        <w:t> </w:t>
      </w:r>
      <w:r w:rsidRPr="00983F14">
        <w:rPr>
          <w:rFonts w:eastAsia="Times New Roman" w:cs="Times New Roman"/>
          <w:szCs w:val="24"/>
          <w:lang w:eastAsia="ru-RU"/>
        </w:rPr>
        <w:t xml:space="preserve">и выбрать команду </w:t>
      </w:r>
      <w:proofErr w:type="spellStart"/>
      <w:r w:rsidRPr="00983F14">
        <w:rPr>
          <w:rFonts w:eastAsia="Times New Roman" w:cs="Times New Roman"/>
          <w:szCs w:val="24"/>
          <w:lang w:eastAsia="ru-RU"/>
        </w:rPr>
        <w:t>Автоподбор</w:t>
      </w:r>
      <w:proofErr w:type="spellEnd"/>
      <w:r w:rsidRPr="00983F14">
        <w:rPr>
          <w:rFonts w:eastAsia="Times New Roman" w:cs="Times New Roman"/>
          <w:szCs w:val="24"/>
          <w:lang w:eastAsia="ru-RU"/>
        </w:rPr>
        <w:t xml:space="preserve"> ширины столбца (см.</w:t>
      </w:r>
      <w:r w:rsidRPr="00CC3F30">
        <w:rPr>
          <w:rFonts w:eastAsia="Times New Roman" w:cs="Times New Roman"/>
          <w:szCs w:val="24"/>
          <w:lang w:eastAsia="ru-RU"/>
        </w:rPr>
        <w:t> </w:t>
      </w:r>
      <w:hyperlink r:id="rId63" w:anchor="image.5.23" w:history="1">
        <w:r w:rsidRPr="00CC3F30">
          <w:rPr>
            <w:rFonts w:eastAsia="Times New Roman" w:cs="Times New Roman"/>
            <w:szCs w:val="24"/>
            <w:u w:val="single"/>
            <w:lang w:eastAsia="ru-RU"/>
          </w:rPr>
          <w:t>рис.5.23</w:t>
        </w:r>
      </w:hyperlink>
      <w:r w:rsidRPr="00983F14">
        <w:rPr>
          <w:rFonts w:eastAsia="Times New Roman" w:cs="Times New Roman"/>
          <w:szCs w:val="24"/>
          <w:lang w:eastAsia="ru-RU"/>
        </w:rPr>
        <w:t>).</w:t>
      </w:r>
      <w:proofErr w:type="gramEnd"/>
    </w:p>
    <w:p w:rsidR="00D22BE9" w:rsidRDefault="00D22BE9">
      <w:pPr>
        <w:rPr>
          <w:rFonts w:eastAsia="Times New Roman" w:cs="Times New Roman"/>
          <w:b/>
          <w:bCs/>
          <w:szCs w:val="24"/>
          <w:lang w:eastAsia="ru-RU"/>
        </w:rPr>
      </w:pPr>
      <w:bookmarkStart w:id="52" w:name="sect28"/>
      <w:bookmarkEnd w:id="52"/>
      <w:r>
        <w:rPr>
          <w:rFonts w:eastAsia="Times New Roman" w:cs="Times New Roman"/>
          <w:b/>
          <w:bCs/>
          <w:szCs w:val="24"/>
          <w:lang w:eastAsia="ru-RU"/>
        </w:rPr>
        <w:br w:type="page"/>
      </w:r>
    </w:p>
    <w:p w:rsidR="00CC3F30" w:rsidRPr="00983F14" w:rsidRDefault="00CC3F30" w:rsidP="00CC3F30">
      <w:pPr>
        <w:spacing w:after="0" w:line="360" w:lineRule="auto"/>
        <w:jc w:val="both"/>
        <w:outlineLvl w:val="3"/>
        <w:rPr>
          <w:rFonts w:eastAsia="Times New Roman" w:cs="Times New Roman"/>
          <w:b/>
          <w:bCs/>
          <w:szCs w:val="24"/>
          <w:lang w:eastAsia="ru-RU"/>
        </w:rPr>
      </w:pPr>
      <w:r w:rsidRPr="00983F14">
        <w:rPr>
          <w:rFonts w:eastAsia="Times New Roman" w:cs="Times New Roman"/>
          <w:b/>
          <w:bCs/>
          <w:szCs w:val="24"/>
          <w:lang w:eastAsia="ru-RU"/>
        </w:rPr>
        <w:lastRenderedPageBreak/>
        <w:t>Изменение высоты строк</w:t>
      </w:r>
    </w:p>
    <w:p w:rsidR="00CC3F30" w:rsidRPr="00983F14" w:rsidRDefault="00CC3F30" w:rsidP="00CC3F30">
      <w:pPr>
        <w:spacing w:after="0" w:line="360" w:lineRule="auto"/>
        <w:jc w:val="both"/>
        <w:outlineLvl w:val="4"/>
        <w:rPr>
          <w:rFonts w:eastAsia="Times New Roman" w:cs="Times New Roman"/>
          <w:b/>
          <w:bCs/>
          <w:szCs w:val="24"/>
          <w:lang w:eastAsia="ru-RU"/>
        </w:rPr>
      </w:pPr>
      <w:bookmarkStart w:id="53" w:name="sect29"/>
      <w:bookmarkEnd w:id="53"/>
      <w:r w:rsidRPr="00983F14">
        <w:rPr>
          <w:rFonts w:eastAsia="Times New Roman" w:cs="Times New Roman"/>
          <w:b/>
          <w:bCs/>
          <w:szCs w:val="24"/>
          <w:lang w:eastAsia="ru-RU"/>
        </w:rPr>
        <w:t>Произвольное изменение высоты</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Высота строк в Microsoft Excel устанавливается в специальных единицах - пунктах. 1 пункт (пт.) равен примерно 0,35 мм.</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Первоначальная высота строк обычно равна 12,75. Максимально возможная высота строки 409,5 пт. При установке высоты строки равной 0 (ноль) строка становится скрытой.</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Высоту строки можно изменить, перетащив ее нижнюю границу между заголовками строк. Например, для того чтобы изменить высоту строки</w:t>
      </w:r>
      <w:r w:rsidRPr="00CC3F30">
        <w:rPr>
          <w:rFonts w:eastAsia="Times New Roman" w:cs="Times New Roman"/>
          <w:szCs w:val="24"/>
          <w:lang w:eastAsia="ru-RU"/>
        </w:rPr>
        <w:t> </w:t>
      </w:r>
      <w:r w:rsidRPr="00983F14">
        <w:rPr>
          <w:rFonts w:eastAsia="Times New Roman" w:cs="Times New Roman"/>
          <w:b/>
          <w:bCs/>
          <w:szCs w:val="24"/>
          <w:lang w:eastAsia="ru-RU"/>
        </w:rPr>
        <w:t>2</w:t>
      </w:r>
      <w:r w:rsidRPr="00983F14">
        <w:rPr>
          <w:rFonts w:eastAsia="Times New Roman" w:cs="Times New Roman"/>
          <w:szCs w:val="24"/>
          <w:lang w:eastAsia="ru-RU"/>
        </w:rPr>
        <w:t>, следует перетащить границу между строками</w:t>
      </w:r>
      <w:r w:rsidRPr="00CC3F30">
        <w:rPr>
          <w:rFonts w:eastAsia="Times New Roman" w:cs="Times New Roman"/>
          <w:szCs w:val="24"/>
          <w:lang w:eastAsia="ru-RU"/>
        </w:rPr>
        <w:t> </w:t>
      </w:r>
      <w:r w:rsidRPr="00983F14">
        <w:rPr>
          <w:rFonts w:eastAsia="Times New Roman" w:cs="Times New Roman"/>
          <w:b/>
          <w:bCs/>
          <w:szCs w:val="24"/>
          <w:lang w:eastAsia="ru-RU"/>
        </w:rPr>
        <w:t>2</w:t>
      </w:r>
      <w:r w:rsidRPr="00CC3F30">
        <w:rPr>
          <w:rFonts w:eastAsia="Times New Roman" w:cs="Times New Roman"/>
          <w:szCs w:val="24"/>
          <w:lang w:eastAsia="ru-RU"/>
        </w:rPr>
        <w:t> </w:t>
      </w:r>
      <w:r w:rsidRPr="00983F14">
        <w:rPr>
          <w:rFonts w:eastAsia="Times New Roman" w:cs="Times New Roman"/>
          <w:szCs w:val="24"/>
          <w:lang w:eastAsia="ru-RU"/>
        </w:rPr>
        <w:t>и</w:t>
      </w:r>
      <w:r w:rsidRPr="00CC3F30">
        <w:rPr>
          <w:rFonts w:eastAsia="Times New Roman" w:cs="Times New Roman"/>
          <w:szCs w:val="24"/>
          <w:lang w:eastAsia="ru-RU"/>
        </w:rPr>
        <w:t> </w:t>
      </w:r>
      <w:r w:rsidRPr="00983F14">
        <w:rPr>
          <w:rFonts w:eastAsia="Times New Roman" w:cs="Times New Roman"/>
          <w:b/>
          <w:bCs/>
          <w:szCs w:val="24"/>
          <w:lang w:eastAsia="ru-RU"/>
        </w:rPr>
        <w:t>3</w:t>
      </w:r>
      <w:r w:rsidRPr="00CC3F30">
        <w:rPr>
          <w:rFonts w:eastAsia="Times New Roman" w:cs="Times New Roman"/>
          <w:szCs w:val="24"/>
          <w:lang w:eastAsia="ru-RU"/>
        </w:rPr>
        <w:t> </w:t>
      </w:r>
      <w:r w:rsidRPr="00983F14">
        <w:rPr>
          <w:rFonts w:eastAsia="Times New Roman" w:cs="Times New Roman"/>
          <w:szCs w:val="24"/>
          <w:lang w:eastAsia="ru-RU"/>
        </w:rPr>
        <w:t>(</w:t>
      </w:r>
      <w:hyperlink r:id="rId64" w:anchor="image.5.25" w:history="1">
        <w:r w:rsidRPr="00CC3F30">
          <w:rPr>
            <w:rFonts w:eastAsia="Times New Roman" w:cs="Times New Roman"/>
            <w:szCs w:val="24"/>
            <w:u w:val="single"/>
            <w:lang w:eastAsia="ru-RU"/>
          </w:rPr>
          <w:t>рис.5.25</w:t>
        </w:r>
      </w:hyperlink>
      <w:r w:rsidRPr="00983F14">
        <w:rPr>
          <w:rFonts w:eastAsia="Times New Roman" w:cs="Times New Roman"/>
          <w:szCs w:val="24"/>
          <w:lang w:eastAsia="ru-RU"/>
        </w:rPr>
        <w:t>). При этом во всплывающей подсказке отображается устанавливаемая высота строки.</w:t>
      </w:r>
    </w:p>
    <w:p w:rsidR="00CC3F30" w:rsidRPr="00983F14" w:rsidRDefault="00CC3F30" w:rsidP="00CC3F30">
      <w:pPr>
        <w:spacing w:after="0" w:line="360" w:lineRule="auto"/>
        <w:jc w:val="both"/>
        <w:rPr>
          <w:rFonts w:eastAsia="Times New Roman" w:cs="Times New Roman"/>
          <w:szCs w:val="24"/>
          <w:lang w:eastAsia="ru-RU"/>
        </w:rPr>
      </w:pPr>
      <w:bookmarkStart w:id="54" w:name="image.5.25"/>
      <w:bookmarkEnd w:id="54"/>
      <w:r w:rsidRPr="00CC3F30">
        <w:rPr>
          <w:rFonts w:eastAsia="Times New Roman" w:cs="Times New Roman"/>
          <w:noProof/>
          <w:szCs w:val="24"/>
          <w:lang w:eastAsia="ru-RU"/>
        </w:rPr>
        <w:drawing>
          <wp:inline distT="0" distB="0" distL="0" distR="0" wp14:anchorId="313F1266" wp14:editId="5BB1B18A">
            <wp:extent cx="5904230" cy="3187065"/>
            <wp:effectExtent l="0" t="0" r="0" b="0"/>
            <wp:docPr id="2" name="Рисунок 2" descr="Изменение высоты строки перетаскива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зменение высоты строки перетаскиванием"/>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b/>
          <w:bCs/>
          <w:szCs w:val="24"/>
          <w:lang w:eastAsia="ru-RU"/>
        </w:rPr>
        <w:t>Рис. 5.25.</w:t>
      </w:r>
      <w:r w:rsidRPr="00983F14">
        <w:rPr>
          <w:rFonts w:eastAsia="Times New Roman" w:cs="Times New Roman"/>
          <w:szCs w:val="24"/>
          <w:lang w:eastAsia="ru-RU"/>
        </w:rPr>
        <w:t>  Изменение высоты строки перетаскиванием</w:t>
      </w:r>
    </w:p>
    <w:p w:rsidR="00D22BE9" w:rsidRDefault="00D22BE9" w:rsidP="00CC3F30">
      <w:pPr>
        <w:spacing w:after="0" w:line="360" w:lineRule="auto"/>
        <w:jc w:val="both"/>
        <w:rPr>
          <w:rFonts w:eastAsia="Times New Roman" w:cs="Times New Roman"/>
          <w:szCs w:val="24"/>
          <w:lang w:val="en-US" w:eastAsia="ru-RU"/>
        </w:rPr>
      </w:pP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Перетаскиванием можно изменять высоту сразу нескольких выделенных строк (не обязательно смежных). Высота строк при этом будет одинаковой.</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установить точную высоту строк.</w:t>
      </w:r>
    </w:p>
    <w:p w:rsidR="00CC3F30" w:rsidRPr="00983F14" w:rsidRDefault="00CC3F30" w:rsidP="00CC3F30">
      <w:pPr>
        <w:numPr>
          <w:ilvl w:val="0"/>
          <w:numId w:val="8"/>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Выделите любую ячейку строки (или нескольких строк).</w:t>
      </w:r>
    </w:p>
    <w:p w:rsidR="00CC3F30" w:rsidRPr="00983F14" w:rsidRDefault="00CC3F30" w:rsidP="00CC3F30">
      <w:pPr>
        <w:numPr>
          <w:ilvl w:val="0"/>
          <w:numId w:val="8"/>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r w:rsidRPr="00983F14">
        <w:rPr>
          <w:rFonts w:eastAsia="Times New Roman" w:cs="Times New Roman"/>
          <w:b/>
          <w:bCs/>
          <w:szCs w:val="24"/>
          <w:lang w:eastAsia="ru-RU"/>
        </w:rPr>
        <w:t>Главная</w:t>
      </w:r>
      <w:r w:rsidRPr="00CC3F30">
        <w:rPr>
          <w:rFonts w:eastAsia="Times New Roman" w:cs="Times New Roman"/>
          <w:szCs w:val="24"/>
          <w:lang w:eastAsia="ru-RU"/>
        </w:rPr>
        <w:t> </w:t>
      </w:r>
      <w:r w:rsidRPr="00983F14">
        <w:rPr>
          <w:rFonts w:eastAsia="Times New Roman" w:cs="Times New Roman"/>
          <w:szCs w:val="24"/>
          <w:lang w:eastAsia="ru-RU"/>
        </w:rPr>
        <w:t>щелкните по стрелке кнопки</w:t>
      </w:r>
      <w:r w:rsidRPr="00CC3F30">
        <w:rPr>
          <w:rFonts w:eastAsia="Times New Roman" w:cs="Times New Roman"/>
          <w:szCs w:val="24"/>
          <w:lang w:eastAsia="ru-RU"/>
        </w:rPr>
        <w:t> </w:t>
      </w:r>
      <w:r w:rsidRPr="00983F14">
        <w:rPr>
          <w:rFonts w:eastAsia="Times New Roman" w:cs="Times New Roman"/>
          <w:b/>
          <w:bCs/>
          <w:szCs w:val="24"/>
          <w:lang w:eastAsia="ru-RU"/>
        </w:rPr>
        <w:t>Формат</w:t>
      </w:r>
      <w:r w:rsidRPr="00CC3F30">
        <w:rPr>
          <w:rFonts w:eastAsia="Times New Roman" w:cs="Times New Roman"/>
          <w:szCs w:val="24"/>
          <w:lang w:eastAsia="ru-RU"/>
        </w:rPr>
        <w:t> </w:t>
      </w:r>
      <w:r w:rsidRPr="00983F14">
        <w:rPr>
          <w:rFonts w:eastAsia="Times New Roman" w:cs="Times New Roman"/>
          <w:szCs w:val="24"/>
          <w:lang w:eastAsia="ru-RU"/>
        </w:rPr>
        <w:t>и выберите команду Высота строки (см.</w:t>
      </w:r>
      <w:r w:rsidRPr="00CC3F30">
        <w:rPr>
          <w:rFonts w:eastAsia="Times New Roman" w:cs="Times New Roman"/>
          <w:szCs w:val="24"/>
          <w:lang w:eastAsia="ru-RU"/>
        </w:rPr>
        <w:t> </w:t>
      </w:r>
      <w:hyperlink r:id="rId65" w:anchor="image.5.23" w:history="1">
        <w:r w:rsidRPr="00CC3F30">
          <w:rPr>
            <w:rFonts w:eastAsia="Times New Roman" w:cs="Times New Roman"/>
            <w:szCs w:val="24"/>
            <w:u w:val="single"/>
            <w:lang w:eastAsia="ru-RU"/>
          </w:rPr>
          <w:t>рис.5.23</w:t>
        </w:r>
      </w:hyperlink>
      <w:r w:rsidRPr="00983F14">
        <w:rPr>
          <w:rFonts w:eastAsia="Times New Roman" w:cs="Times New Roman"/>
          <w:szCs w:val="24"/>
          <w:lang w:eastAsia="ru-RU"/>
        </w:rPr>
        <w:t>). Можно также щелкнуть правой кнопкой мыши по заголовку строки и в контекстном меню выбрать команду Высота строки.</w:t>
      </w:r>
    </w:p>
    <w:p w:rsidR="00CC3F30" w:rsidRPr="00983F14" w:rsidRDefault="00CC3F30" w:rsidP="00CC3F30">
      <w:pPr>
        <w:numPr>
          <w:ilvl w:val="0"/>
          <w:numId w:val="8"/>
        </w:numPr>
        <w:spacing w:after="0" w:line="360" w:lineRule="auto"/>
        <w:ind w:left="0" w:firstLine="0"/>
        <w:jc w:val="both"/>
        <w:rPr>
          <w:rFonts w:eastAsia="Times New Roman" w:cs="Times New Roman"/>
          <w:szCs w:val="24"/>
          <w:lang w:eastAsia="ru-RU"/>
        </w:rPr>
      </w:pPr>
      <w:r w:rsidRPr="00983F14">
        <w:rPr>
          <w:rFonts w:eastAsia="Times New Roman" w:cs="Times New Roman"/>
          <w:szCs w:val="24"/>
          <w:lang w:eastAsia="ru-RU"/>
        </w:rPr>
        <w:t>В окне</w:t>
      </w:r>
      <w:r w:rsidRPr="00CC3F30">
        <w:rPr>
          <w:rFonts w:eastAsia="Times New Roman" w:cs="Times New Roman"/>
          <w:szCs w:val="24"/>
          <w:lang w:eastAsia="ru-RU"/>
        </w:rPr>
        <w:t> </w:t>
      </w:r>
      <w:r w:rsidRPr="00983F14">
        <w:rPr>
          <w:rFonts w:eastAsia="Times New Roman" w:cs="Times New Roman"/>
          <w:b/>
          <w:bCs/>
          <w:szCs w:val="24"/>
          <w:lang w:eastAsia="ru-RU"/>
        </w:rPr>
        <w:t>Высота строки</w:t>
      </w:r>
      <w:r w:rsidRPr="00CC3F30">
        <w:rPr>
          <w:rFonts w:eastAsia="Times New Roman" w:cs="Times New Roman"/>
          <w:szCs w:val="24"/>
          <w:lang w:eastAsia="ru-RU"/>
        </w:rPr>
        <w:t> </w:t>
      </w:r>
      <w:r w:rsidRPr="00983F14">
        <w:rPr>
          <w:rFonts w:eastAsia="Times New Roman" w:cs="Times New Roman"/>
          <w:szCs w:val="24"/>
          <w:lang w:eastAsia="ru-RU"/>
        </w:rPr>
        <w:t>(</w:t>
      </w:r>
      <w:hyperlink r:id="rId66" w:anchor="image.5.26" w:history="1">
        <w:r w:rsidRPr="00CC3F30">
          <w:rPr>
            <w:rFonts w:eastAsia="Times New Roman" w:cs="Times New Roman"/>
            <w:szCs w:val="24"/>
            <w:u w:val="single"/>
            <w:lang w:eastAsia="ru-RU"/>
          </w:rPr>
          <w:t>рис.5.26</w:t>
        </w:r>
      </w:hyperlink>
      <w:r w:rsidRPr="00983F14">
        <w:rPr>
          <w:rFonts w:eastAsia="Times New Roman" w:cs="Times New Roman"/>
          <w:szCs w:val="24"/>
          <w:lang w:eastAsia="ru-RU"/>
        </w:rPr>
        <w:t>) установите требуемую высоту.</w:t>
      </w:r>
    </w:p>
    <w:p w:rsidR="00CC3F30" w:rsidRPr="00983F14" w:rsidRDefault="00CC3F30" w:rsidP="00CC3F30">
      <w:pPr>
        <w:spacing w:after="0" w:line="360" w:lineRule="auto"/>
        <w:jc w:val="both"/>
        <w:rPr>
          <w:rFonts w:eastAsia="Times New Roman" w:cs="Times New Roman"/>
          <w:szCs w:val="24"/>
          <w:lang w:eastAsia="ru-RU"/>
        </w:rPr>
      </w:pPr>
      <w:bookmarkStart w:id="55" w:name="image.5.26"/>
      <w:bookmarkEnd w:id="55"/>
      <w:r w:rsidRPr="00CC3F30">
        <w:rPr>
          <w:rFonts w:eastAsia="Times New Roman" w:cs="Times New Roman"/>
          <w:noProof/>
          <w:szCs w:val="24"/>
          <w:lang w:eastAsia="ru-RU"/>
        </w:rPr>
        <w:lastRenderedPageBreak/>
        <w:drawing>
          <wp:inline distT="0" distB="0" distL="0" distR="0" wp14:anchorId="4AF4D6D8" wp14:editId="2DE302E6">
            <wp:extent cx="5904230" cy="3187065"/>
            <wp:effectExtent l="0" t="0" r="0" b="0"/>
            <wp:docPr id="1" name="Рисунок 1" descr="Установка высоты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становка высоты строки"/>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04230" cy="3187065"/>
                    </a:xfrm>
                    <a:prstGeom prst="rect">
                      <a:avLst/>
                    </a:prstGeom>
                    <a:noFill/>
                    <a:ln>
                      <a:noFill/>
                    </a:ln>
                  </pic:spPr>
                </pic:pic>
              </a:graphicData>
            </a:graphic>
          </wp:inline>
        </w:drawing>
      </w:r>
    </w:p>
    <w:p w:rsidR="00CC3F30" w:rsidRPr="00983F14" w:rsidRDefault="00CC3F30" w:rsidP="00CC3F30">
      <w:pPr>
        <w:spacing w:after="0" w:line="360" w:lineRule="auto"/>
        <w:jc w:val="both"/>
        <w:rPr>
          <w:rFonts w:eastAsia="Times New Roman" w:cs="Times New Roman"/>
          <w:szCs w:val="24"/>
          <w:lang w:eastAsia="ru-RU"/>
        </w:rPr>
      </w:pPr>
      <w:bookmarkStart w:id="56" w:name="_GoBack"/>
      <w:bookmarkEnd w:id="56"/>
      <w:r w:rsidRPr="00983F14">
        <w:rPr>
          <w:rFonts w:eastAsia="Times New Roman" w:cs="Times New Roman"/>
          <w:b/>
          <w:bCs/>
          <w:szCs w:val="24"/>
          <w:lang w:eastAsia="ru-RU"/>
        </w:rPr>
        <w:t>Рис. 5.26.</w:t>
      </w:r>
      <w:r w:rsidRPr="00983F14">
        <w:rPr>
          <w:rFonts w:eastAsia="Times New Roman" w:cs="Times New Roman"/>
          <w:szCs w:val="24"/>
          <w:lang w:eastAsia="ru-RU"/>
        </w:rPr>
        <w:t>  Установка высоты строки</w:t>
      </w:r>
    </w:p>
    <w:p w:rsidR="00D22BE9" w:rsidRDefault="00D22BE9" w:rsidP="00CC3F30">
      <w:pPr>
        <w:spacing w:after="0" w:line="360" w:lineRule="auto"/>
        <w:jc w:val="both"/>
        <w:outlineLvl w:val="4"/>
        <w:rPr>
          <w:rFonts w:eastAsia="Times New Roman" w:cs="Times New Roman"/>
          <w:b/>
          <w:bCs/>
          <w:szCs w:val="24"/>
          <w:lang w:val="en-US" w:eastAsia="ru-RU"/>
        </w:rPr>
      </w:pPr>
      <w:bookmarkStart w:id="57" w:name="sect30"/>
      <w:bookmarkEnd w:id="57"/>
    </w:p>
    <w:p w:rsidR="00CC3F30" w:rsidRPr="00983F14" w:rsidRDefault="00CC3F30" w:rsidP="00CC3F30">
      <w:pPr>
        <w:spacing w:after="0" w:line="360" w:lineRule="auto"/>
        <w:jc w:val="both"/>
        <w:outlineLvl w:val="4"/>
        <w:rPr>
          <w:rFonts w:eastAsia="Times New Roman" w:cs="Times New Roman"/>
          <w:b/>
          <w:bCs/>
          <w:szCs w:val="24"/>
          <w:lang w:eastAsia="ru-RU"/>
        </w:rPr>
      </w:pPr>
      <w:r w:rsidRPr="00983F14">
        <w:rPr>
          <w:rFonts w:eastAsia="Times New Roman" w:cs="Times New Roman"/>
          <w:b/>
          <w:bCs/>
          <w:szCs w:val="24"/>
          <w:lang w:eastAsia="ru-RU"/>
        </w:rPr>
        <w:t>Подбор высоты</w:t>
      </w:r>
    </w:p>
    <w:p w:rsidR="00CC3F30" w:rsidRPr="00983F14"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Для подбора высоты строки по наибольшему содержимому какой-либо ячейки достаточно дважды щелкнуть по нижней границе этой строки между заголовками строк. Например, для того чтобы подобрать высоту строки</w:t>
      </w:r>
      <w:r w:rsidRPr="00CC3F30">
        <w:rPr>
          <w:rFonts w:eastAsia="Times New Roman" w:cs="Times New Roman"/>
          <w:szCs w:val="24"/>
          <w:lang w:eastAsia="ru-RU"/>
        </w:rPr>
        <w:t> </w:t>
      </w:r>
      <w:r w:rsidRPr="00983F14">
        <w:rPr>
          <w:rFonts w:eastAsia="Times New Roman" w:cs="Times New Roman"/>
          <w:b/>
          <w:bCs/>
          <w:szCs w:val="24"/>
          <w:lang w:eastAsia="ru-RU"/>
        </w:rPr>
        <w:t>1</w:t>
      </w:r>
      <w:r w:rsidRPr="00983F14">
        <w:rPr>
          <w:rFonts w:eastAsia="Times New Roman" w:cs="Times New Roman"/>
          <w:szCs w:val="24"/>
          <w:lang w:eastAsia="ru-RU"/>
        </w:rPr>
        <w:t>, следует дважды щелкнуть по границе между строками</w:t>
      </w:r>
      <w:r w:rsidRPr="00CC3F30">
        <w:rPr>
          <w:rFonts w:eastAsia="Times New Roman" w:cs="Times New Roman"/>
          <w:szCs w:val="24"/>
          <w:lang w:eastAsia="ru-RU"/>
        </w:rPr>
        <w:t> </w:t>
      </w:r>
      <w:r w:rsidRPr="00983F14">
        <w:rPr>
          <w:rFonts w:eastAsia="Times New Roman" w:cs="Times New Roman"/>
          <w:b/>
          <w:bCs/>
          <w:szCs w:val="24"/>
          <w:lang w:eastAsia="ru-RU"/>
        </w:rPr>
        <w:t>1</w:t>
      </w:r>
      <w:r w:rsidRPr="00CC3F30">
        <w:rPr>
          <w:rFonts w:eastAsia="Times New Roman" w:cs="Times New Roman"/>
          <w:szCs w:val="24"/>
          <w:lang w:eastAsia="ru-RU"/>
        </w:rPr>
        <w:t> </w:t>
      </w:r>
      <w:r w:rsidRPr="00983F14">
        <w:rPr>
          <w:rFonts w:eastAsia="Times New Roman" w:cs="Times New Roman"/>
          <w:szCs w:val="24"/>
          <w:lang w:eastAsia="ru-RU"/>
        </w:rPr>
        <w:t>и</w:t>
      </w:r>
      <w:r w:rsidRPr="00CC3F30">
        <w:rPr>
          <w:rFonts w:eastAsia="Times New Roman" w:cs="Times New Roman"/>
          <w:szCs w:val="24"/>
          <w:lang w:eastAsia="ru-RU"/>
        </w:rPr>
        <w:t> </w:t>
      </w:r>
      <w:r w:rsidRPr="00983F14">
        <w:rPr>
          <w:rFonts w:eastAsia="Times New Roman" w:cs="Times New Roman"/>
          <w:b/>
          <w:bCs/>
          <w:szCs w:val="24"/>
          <w:lang w:eastAsia="ru-RU"/>
        </w:rPr>
        <w:t>2</w:t>
      </w:r>
      <w:r w:rsidRPr="00CC3F30">
        <w:rPr>
          <w:rFonts w:eastAsia="Times New Roman" w:cs="Times New Roman"/>
          <w:szCs w:val="24"/>
          <w:lang w:eastAsia="ru-RU"/>
        </w:rPr>
        <w:t> </w:t>
      </w:r>
      <w:r w:rsidRPr="00983F14">
        <w:rPr>
          <w:rFonts w:eastAsia="Times New Roman" w:cs="Times New Roman"/>
          <w:szCs w:val="24"/>
          <w:lang w:eastAsia="ru-RU"/>
        </w:rPr>
        <w:t>(см.</w:t>
      </w:r>
      <w:r w:rsidRPr="00CC3F30">
        <w:rPr>
          <w:rFonts w:eastAsia="Times New Roman" w:cs="Times New Roman"/>
          <w:szCs w:val="24"/>
          <w:lang w:eastAsia="ru-RU"/>
        </w:rPr>
        <w:t> </w:t>
      </w:r>
      <w:hyperlink r:id="rId68" w:anchor="image.5.25" w:history="1">
        <w:r w:rsidRPr="00CC3F30">
          <w:rPr>
            <w:rFonts w:eastAsia="Times New Roman" w:cs="Times New Roman"/>
            <w:szCs w:val="24"/>
            <w:u w:val="single"/>
            <w:lang w:eastAsia="ru-RU"/>
          </w:rPr>
          <w:t>рис.5.25</w:t>
        </w:r>
      </w:hyperlink>
      <w:r w:rsidRPr="00983F14">
        <w:rPr>
          <w:rFonts w:eastAsia="Times New Roman" w:cs="Times New Roman"/>
          <w:szCs w:val="24"/>
          <w:lang w:eastAsia="ru-RU"/>
        </w:rPr>
        <w:t>). Подбор высоты можно произвести и сразу для нескольких строк (не обязательно смежных). Для этого их необходимо выделить, а затем дважды щелкнуть по нижней границе любой выделенной строки.</w:t>
      </w:r>
    </w:p>
    <w:p w:rsidR="00CC3F30" w:rsidRPr="00CC3F30" w:rsidRDefault="00CC3F30" w:rsidP="00CC3F30">
      <w:pPr>
        <w:spacing w:after="0" w:line="360" w:lineRule="auto"/>
        <w:jc w:val="both"/>
        <w:rPr>
          <w:rFonts w:eastAsia="Times New Roman" w:cs="Times New Roman"/>
          <w:szCs w:val="24"/>
          <w:lang w:eastAsia="ru-RU"/>
        </w:rPr>
      </w:pPr>
      <w:r w:rsidRPr="00983F14">
        <w:rPr>
          <w:rFonts w:eastAsia="Times New Roman" w:cs="Times New Roman"/>
          <w:szCs w:val="24"/>
          <w:lang w:eastAsia="ru-RU"/>
        </w:rPr>
        <w:t>Можно также выделить столбец или столбцы, для которых необходимо подобрать ширину, в группе</w:t>
      </w:r>
      <w:r w:rsidRPr="00CC3F30">
        <w:rPr>
          <w:rFonts w:eastAsia="Times New Roman" w:cs="Times New Roman"/>
          <w:szCs w:val="24"/>
          <w:lang w:eastAsia="ru-RU"/>
        </w:rPr>
        <w:t> </w:t>
      </w:r>
      <w:r w:rsidRPr="00983F14">
        <w:rPr>
          <w:rFonts w:eastAsia="Times New Roman" w:cs="Times New Roman"/>
          <w:b/>
          <w:bCs/>
          <w:szCs w:val="24"/>
          <w:lang w:eastAsia="ru-RU"/>
        </w:rPr>
        <w:t>Ячейки</w:t>
      </w:r>
      <w:r w:rsidRPr="00CC3F30">
        <w:rPr>
          <w:rFonts w:eastAsia="Times New Roman" w:cs="Times New Roman"/>
          <w:szCs w:val="24"/>
          <w:lang w:eastAsia="ru-RU"/>
        </w:rPr>
        <w:t> </w:t>
      </w:r>
      <w:r w:rsidRPr="00983F14">
        <w:rPr>
          <w:rFonts w:eastAsia="Times New Roman" w:cs="Times New Roman"/>
          <w:szCs w:val="24"/>
          <w:lang w:eastAsia="ru-RU"/>
        </w:rPr>
        <w:t>вкладки</w:t>
      </w:r>
      <w:r w:rsidRPr="00CC3F30">
        <w:rPr>
          <w:rFonts w:eastAsia="Times New Roman" w:cs="Times New Roman"/>
          <w:szCs w:val="24"/>
          <w:lang w:eastAsia="ru-RU"/>
        </w:rPr>
        <w:t> </w:t>
      </w:r>
      <w:proofErr w:type="gramStart"/>
      <w:r w:rsidRPr="00983F14">
        <w:rPr>
          <w:rFonts w:eastAsia="Times New Roman" w:cs="Times New Roman"/>
          <w:b/>
          <w:bCs/>
          <w:szCs w:val="24"/>
          <w:lang w:eastAsia="ru-RU"/>
        </w:rPr>
        <w:t>Главная</w:t>
      </w:r>
      <w:proofErr w:type="gramEnd"/>
      <w:r w:rsidRPr="00CC3F30">
        <w:rPr>
          <w:rFonts w:eastAsia="Times New Roman" w:cs="Times New Roman"/>
          <w:szCs w:val="24"/>
          <w:lang w:eastAsia="ru-RU"/>
        </w:rPr>
        <w:t> </w:t>
      </w:r>
      <w:r w:rsidRPr="00983F14">
        <w:rPr>
          <w:rFonts w:eastAsia="Times New Roman" w:cs="Times New Roman"/>
          <w:szCs w:val="24"/>
          <w:lang w:eastAsia="ru-RU"/>
        </w:rPr>
        <w:t>щелкнуть по стрелке кнопки</w:t>
      </w:r>
      <w:r w:rsidRPr="00CC3F30">
        <w:rPr>
          <w:rFonts w:eastAsia="Times New Roman" w:cs="Times New Roman"/>
          <w:szCs w:val="24"/>
          <w:lang w:eastAsia="ru-RU"/>
        </w:rPr>
        <w:t> </w:t>
      </w:r>
      <w:r w:rsidRPr="00983F14">
        <w:rPr>
          <w:rFonts w:eastAsia="Times New Roman" w:cs="Times New Roman"/>
          <w:b/>
          <w:bCs/>
          <w:szCs w:val="24"/>
          <w:lang w:eastAsia="ru-RU"/>
        </w:rPr>
        <w:t>Формат</w:t>
      </w:r>
      <w:r w:rsidRPr="00CC3F30">
        <w:rPr>
          <w:rFonts w:eastAsia="Times New Roman" w:cs="Times New Roman"/>
          <w:szCs w:val="24"/>
          <w:lang w:eastAsia="ru-RU"/>
        </w:rPr>
        <w:t> </w:t>
      </w:r>
      <w:r w:rsidRPr="00983F14">
        <w:rPr>
          <w:rFonts w:eastAsia="Times New Roman" w:cs="Times New Roman"/>
          <w:szCs w:val="24"/>
          <w:lang w:eastAsia="ru-RU"/>
        </w:rPr>
        <w:t xml:space="preserve">и выбрать команду </w:t>
      </w:r>
      <w:proofErr w:type="spellStart"/>
      <w:r w:rsidRPr="00983F14">
        <w:rPr>
          <w:rFonts w:eastAsia="Times New Roman" w:cs="Times New Roman"/>
          <w:szCs w:val="24"/>
          <w:lang w:eastAsia="ru-RU"/>
        </w:rPr>
        <w:t>Автоподбор</w:t>
      </w:r>
      <w:proofErr w:type="spellEnd"/>
      <w:r w:rsidRPr="00983F14">
        <w:rPr>
          <w:rFonts w:eastAsia="Times New Roman" w:cs="Times New Roman"/>
          <w:szCs w:val="24"/>
          <w:lang w:eastAsia="ru-RU"/>
        </w:rPr>
        <w:t xml:space="preserve"> высоты строки (см.</w:t>
      </w:r>
      <w:r w:rsidRPr="00CC3F30">
        <w:rPr>
          <w:rFonts w:eastAsia="Times New Roman" w:cs="Times New Roman"/>
          <w:szCs w:val="24"/>
          <w:lang w:eastAsia="ru-RU"/>
        </w:rPr>
        <w:t> </w:t>
      </w:r>
      <w:hyperlink r:id="rId69" w:anchor="image.5.23" w:history="1">
        <w:r w:rsidRPr="00CC3F30">
          <w:rPr>
            <w:rFonts w:eastAsia="Times New Roman" w:cs="Times New Roman"/>
            <w:szCs w:val="24"/>
            <w:u w:val="single"/>
            <w:lang w:eastAsia="ru-RU"/>
          </w:rPr>
          <w:t>рис.5.23</w:t>
        </w:r>
      </w:hyperlink>
      <w:r w:rsidRPr="00983F14">
        <w:rPr>
          <w:rFonts w:eastAsia="Times New Roman" w:cs="Times New Roman"/>
          <w:szCs w:val="24"/>
          <w:lang w:eastAsia="ru-RU"/>
        </w:rPr>
        <w:t>).</w:t>
      </w:r>
    </w:p>
    <w:p w:rsidR="00610E3E" w:rsidRPr="00CC3F30" w:rsidRDefault="00205C1A" w:rsidP="00CC3F30">
      <w:pPr>
        <w:spacing w:after="0" w:line="360" w:lineRule="auto"/>
        <w:jc w:val="both"/>
        <w:rPr>
          <w:rFonts w:cs="Times New Roman"/>
          <w:szCs w:val="24"/>
        </w:rPr>
      </w:pPr>
    </w:p>
    <w:sectPr w:rsidR="00610E3E" w:rsidRPr="00CC3F30" w:rsidSect="00F84D75">
      <w:footerReference w:type="default" r:id="rId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C1A" w:rsidRDefault="00205C1A" w:rsidP="00CC3F30">
      <w:pPr>
        <w:spacing w:after="0" w:line="240" w:lineRule="auto"/>
      </w:pPr>
      <w:r>
        <w:separator/>
      </w:r>
    </w:p>
  </w:endnote>
  <w:endnote w:type="continuationSeparator" w:id="0">
    <w:p w:rsidR="00205C1A" w:rsidRDefault="00205C1A" w:rsidP="00CC3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7467"/>
      <w:docPartObj>
        <w:docPartGallery w:val="Page Numbers (Bottom of Page)"/>
        <w:docPartUnique/>
      </w:docPartObj>
    </w:sdtPr>
    <w:sdtContent>
      <w:p w:rsidR="00CC3F30" w:rsidRDefault="00CC3F30">
        <w:pPr>
          <w:pStyle w:val="aa"/>
          <w:jc w:val="center"/>
        </w:pPr>
        <w:r>
          <w:fldChar w:fldCharType="begin"/>
        </w:r>
        <w:r>
          <w:instrText>PAGE   \* MERGEFORMAT</w:instrText>
        </w:r>
        <w:r>
          <w:fldChar w:fldCharType="separate"/>
        </w:r>
        <w:r w:rsidR="00D22BE9">
          <w:rPr>
            <w:noProof/>
          </w:rPr>
          <w:t>24</w:t>
        </w:r>
        <w:r>
          <w:fldChar w:fldCharType="end"/>
        </w:r>
      </w:p>
    </w:sdtContent>
  </w:sdt>
  <w:p w:rsidR="00CC3F30" w:rsidRDefault="00CC3F3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C1A" w:rsidRDefault="00205C1A" w:rsidP="00CC3F30">
      <w:pPr>
        <w:spacing w:after="0" w:line="240" w:lineRule="auto"/>
      </w:pPr>
      <w:r>
        <w:separator/>
      </w:r>
    </w:p>
  </w:footnote>
  <w:footnote w:type="continuationSeparator" w:id="0">
    <w:p w:rsidR="00205C1A" w:rsidRDefault="00205C1A" w:rsidP="00CC3F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5569"/>
    <w:multiLevelType w:val="multilevel"/>
    <w:tmpl w:val="BEC07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AD4546"/>
    <w:multiLevelType w:val="multilevel"/>
    <w:tmpl w:val="A20C5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3401CC"/>
    <w:multiLevelType w:val="multilevel"/>
    <w:tmpl w:val="52B8C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C5216D"/>
    <w:multiLevelType w:val="multilevel"/>
    <w:tmpl w:val="09627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3F3E03"/>
    <w:multiLevelType w:val="multilevel"/>
    <w:tmpl w:val="8916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DC72EF"/>
    <w:multiLevelType w:val="multilevel"/>
    <w:tmpl w:val="3892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F50C2F"/>
    <w:multiLevelType w:val="multilevel"/>
    <w:tmpl w:val="3C72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2A618A"/>
    <w:multiLevelType w:val="multilevel"/>
    <w:tmpl w:val="7D0A8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7"/>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3F14"/>
    <w:rsid w:val="00001A15"/>
    <w:rsid w:val="001436AD"/>
    <w:rsid w:val="00205C1A"/>
    <w:rsid w:val="00236347"/>
    <w:rsid w:val="003B78C0"/>
    <w:rsid w:val="003D4621"/>
    <w:rsid w:val="0077125D"/>
    <w:rsid w:val="00891742"/>
    <w:rsid w:val="00983F14"/>
    <w:rsid w:val="00CC3F30"/>
    <w:rsid w:val="00D22BE9"/>
    <w:rsid w:val="00DA2BD3"/>
    <w:rsid w:val="00F84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D75"/>
  </w:style>
  <w:style w:type="paragraph" w:styleId="3">
    <w:name w:val="heading 3"/>
    <w:basedOn w:val="a"/>
    <w:link w:val="30"/>
    <w:uiPriority w:val="9"/>
    <w:qFormat/>
    <w:rsid w:val="00983F14"/>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link w:val="40"/>
    <w:uiPriority w:val="9"/>
    <w:qFormat/>
    <w:rsid w:val="00983F14"/>
    <w:pPr>
      <w:spacing w:before="100" w:beforeAutospacing="1" w:after="100" w:afterAutospacing="1" w:line="240" w:lineRule="auto"/>
      <w:outlineLvl w:val="3"/>
    </w:pPr>
    <w:rPr>
      <w:rFonts w:eastAsia="Times New Roman" w:cs="Times New Roman"/>
      <w:b/>
      <w:bCs/>
      <w:szCs w:val="24"/>
      <w:lang w:eastAsia="ru-RU"/>
    </w:rPr>
  </w:style>
  <w:style w:type="paragraph" w:styleId="5">
    <w:name w:val="heading 5"/>
    <w:basedOn w:val="a"/>
    <w:link w:val="50"/>
    <w:uiPriority w:val="9"/>
    <w:qFormat/>
    <w:rsid w:val="00983F14"/>
    <w:pPr>
      <w:spacing w:before="100" w:beforeAutospacing="1" w:after="100" w:afterAutospacing="1" w:line="240" w:lineRule="auto"/>
      <w:outlineLvl w:val="4"/>
    </w:pPr>
    <w:rPr>
      <w:rFonts w:eastAsia="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3F14"/>
    <w:rPr>
      <w:rFonts w:eastAsia="Times New Roman" w:cs="Times New Roman"/>
      <w:b/>
      <w:bCs/>
      <w:sz w:val="27"/>
      <w:szCs w:val="27"/>
      <w:lang w:eastAsia="ru-RU"/>
    </w:rPr>
  </w:style>
  <w:style w:type="character" w:customStyle="1" w:styleId="40">
    <w:name w:val="Заголовок 4 Знак"/>
    <w:basedOn w:val="a0"/>
    <w:link w:val="4"/>
    <w:uiPriority w:val="9"/>
    <w:rsid w:val="00983F14"/>
    <w:rPr>
      <w:rFonts w:eastAsia="Times New Roman" w:cs="Times New Roman"/>
      <w:b/>
      <w:bCs/>
      <w:szCs w:val="24"/>
      <w:lang w:eastAsia="ru-RU"/>
    </w:rPr>
  </w:style>
  <w:style w:type="character" w:customStyle="1" w:styleId="50">
    <w:name w:val="Заголовок 5 Знак"/>
    <w:basedOn w:val="a0"/>
    <w:link w:val="5"/>
    <w:uiPriority w:val="9"/>
    <w:rsid w:val="00983F14"/>
    <w:rPr>
      <w:rFonts w:eastAsia="Times New Roman" w:cs="Times New Roman"/>
      <w:b/>
      <w:bCs/>
      <w:sz w:val="20"/>
      <w:szCs w:val="20"/>
      <w:lang w:eastAsia="ru-RU"/>
    </w:rPr>
  </w:style>
  <w:style w:type="character" w:customStyle="1" w:styleId="headsub">
    <w:name w:val="headsub"/>
    <w:basedOn w:val="a0"/>
    <w:rsid w:val="00983F14"/>
  </w:style>
  <w:style w:type="character" w:customStyle="1" w:styleId="apple-converted-space">
    <w:name w:val="apple-converted-space"/>
    <w:basedOn w:val="a0"/>
    <w:rsid w:val="00983F14"/>
  </w:style>
  <w:style w:type="character" w:customStyle="1" w:styleId="rtxt">
    <w:name w:val="rtxt"/>
    <w:basedOn w:val="a0"/>
    <w:rsid w:val="00983F14"/>
  </w:style>
  <w:style w:type="paragraph" w:styleId="a3">
    <w:name w:val="Normal (Web)"/>
    <w:basedOn w:val="a"/>
    <w:uiPriority w:val="99"/>
    <w:unhideWhenUsed/>
    <w:rsid w:val="00983F14"/>
    <w:pPr>
      <w:spacing w:before="100" w:beforeAutospacing="1" w:after="100" w:afterAutospacing="1" w:line="240" w:lineRule="auto"/>
    </w:pPr>
    <w:rPr>
      <w:rFonts w:eastAsia="Times New Roman" w:cs="Times New Roman"/>
      <w:szCs w:val="24"/>
      <w:lang w:eastAsia="ru-RU"/>
    </w:rPr>
  </w:style>
  <w:style w:type="character" w:styleId="a4">
    <w:name w:val="Hyperlink"/>
    <w:basedOn w:val="a0"/>
    <w:uiPriority w:val="99"/>
    <w:semiHidden/>
    <w:unhideWhenUsed/>
    <w:rsid w:val="00983F14"/>
    <w:rPr>
      <w:color w:val="0000FF"/>
      <w:u w:val="single"/>
    </w:rPr>
  </w:style>
  <w:style w:type="character" w:styleId="a5">
    <w:name w:val="FollowedHyperlink"/>
    <w:basedOn w:val="a0"/>
    <w:uiPriority w:val="99"/>
    <w:semiHidden/>
    <w:unhideWhenUsed/>
    <w:rsid w:val="00983F14"/>
    <w:rPr>
      <w:color w:val="800080"/>
      <w:u w:val="single"/>
    </w:rPr>
  </w:style>
  <w:style w:type="paragraph" w:styleId="a6">
    <w:name w:val="Balloon Text"/>
    <w:basedOn w:val="a"/>
    <w:link w:val="a7"/>
    <w:uiPriority w:val="99"/>
    <w:semiHidden/>
    <w:unhideWhenUsed/>
    <w:rsid w:val="00983F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3F14"/>
    <w:rPr>
      <w:rFonts w:ascii="Tahoma" w:hAnsi="Tahoma" w:cs="Tahoma"/>
      <w:sz w:val="16"/>
      <w:szCs w:val="16"/>
    </w:rPr>
  </w:style>
  <w:style w:type="paragraph" w:styleId="a8">
    <w:name w:val="header"/>
    <w:basedOn w:val="a"/>
    <w:link w:val="a9"/>
    <w:uiPriority w:val="99"/>
    <w:unhideWhenUsed/>
    <w:rsid w:val="00CC3F3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C3F30"/>
  </w:style>
  <w:style w:type="paragraph" w:styleId="aa">
    <w:name w:val="footer"/>
    <w:basedOn w:val="a"/>
    <w:link w:val="ab"/>
    <w:uiPriority w:val="99"/>
    <w:unhideWhenUsed/>
    <w:rsid w:val="00CC3F3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3F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4086">
      <w:bodyDiv w:val="1"/>
      <w:marLeft w:val="0"/>
      <w:marRight w:val="0"/>
      <w:marTop w:val="0"/>
      <w:marBottom w:val="0"/>
      <w:divBdr>
        <w:top w:val="none" w:sz="0" w:space="0" w:color="auto"/>
        <w:left w:val="none" w:sz="0" w:space="0" w:color="auto"/>
        <w:bottom w:val="none" w:sz="0" w:space="0" w:color="auto"/>
        <w:right w:val="none" w:sz="0" w:space="0" w:color="auto"/>
      </w:divBdr>
      <w:divsChild>
        <w:div w:id="551429227">
          <w:marLeft w:val="0"/>
          <w:marRight w:val="0"/>
          <w:marTop w:val="0"/>
          <w:marBottom w:val="0"/>
          <w:divBdr>
            <w:top w:val="none" w:sz="0" w:space="0" w:color="auto"/>
            <w:left w:val="none" w:sz="0" w:space="0" w:color="auto"/>
            <w:bottom w:val="none" w:sz="0" w:space="0" w:color="auto"/>
            <w:right w:val="none" w:sz="0" w:space="0" w:color="auto"/>
          </w:divBdr>
        </w:div>
        <w:div w:id="940142067">
          <w:marLeft w:val="0"/>
          <w:marRight w:val="0"/>
          <w:marTop w:val="0"/>
          <w:marBottom w:val="0"/>
          <w:divBdr>
            <w:top w:val="none" w:sz="0" w:space="0" w:color="auto"/>
            <w:left w:val="none" w:sz="0" w:space="0" w:color="auto"/>
            <w:bottom w:val="none" w:sz="0" w:space="0" w:color="auto"/>
            <w:right w:val="none" w:sz="0" w:space="0" w:color="auto"/>
          </w:divBdr>
        </w:div>
        <w:div w:id="539631928">
          <w:marLeft w:val="0"/>
          <w:marRight w:val="0"/>
          <w:marTop w:val="0"/>
          <w:marBottom w:val="0"/>
          <w:divBdr>
            <w:top w:val="none" w:sz="0" w:space="0" w:color="auto"/>
            <w:left w:val="none" w:sz="0" w:space="0" w:color="auto"/>
            <w:bottom w:val="none" w:sz="0" w:space="0" w:color="auto"/>
            <w:right w:val="none" w:sz="0" w:space="0" w:color="auto"/>
          </w:divBdr>
        </w:div>
        <w:div w:id="14621282">
          <w:marLeft w:val="0"/>
          <w:marRight w:val="0"/>
          <w:marTop w:val="0"/>
          <w:marBottom w:val="0"/>
          <w:divBdr>
            <w:top w:val="none" w:sz="0" w:space="0" w:color="auto"/>
            <w:left w:val="none" w:sz="0" w:space="0" w:color="auto"/>
            <w:bottom w:val="none" w:sz="0" w:space="0" w:color="auto"/>
            <w:right w:val="none" w:sz="0" w:space="0" w:color="auto"/>
          </w:divBdr>
        </w:div>
        <w:div w:id="1114447008">
          <w:marLeft w:val="0"/>
          <w:marRight w:val="0"/>
          <w:marTop w:val="0"/>
          <w:marBottom w:val="0"/>
          <w:divBdr>
            <w:top w:val="none" w:sz="0" w:space="0" w:color="auto"/>
            <w:left w:val="none" w:sz="0" w:space="0" w:color="auto"/>
            <w:bottom w:val="none" w:sz="0" w:space="0" w:color="auto"/>
            <w:right w:val="none" w:sz="0" w:space="0" w:color="auto"/>
          </w:divBdr>
        </w:div>
        <w:div w:id="1188714901">
          <w:marLeft w:val="0"/>
          <w:marRight w:val="0"/>
          <w:marTop w:val="0"/>
          <w:marBottom w:val="0"/>
          <w:divBdr>
            <w:top w:val="none" w:sz="0" w:space="0" w:color="auto"/>
            <w:left w:val="none" w:sz="0" w:space="0" w:color="auto"/>
            <w:bottom w:val="none" w:sz="0" w:space="0" w:color="auto"/>
            <w:right w:val="none" w:sz="0" w:space="0" w:color="auto"/>
          </w:divBdr>
        </w:div>
        <w:div w:id="1585840250">
          <w:marLeft w:val="0"/>
          <w:marRight w:val="0"/>
          <w:marTop w:val="0"/>
          <w:marBottom w:val="0"/>
          <w:divBdr>
            <w:top w:val="none" w:sz="0" w:space="0" w:color="auto"/>
            <w:left w:val="none" w:sz="0" w:space="0" w:color="auto"/>
            <w:bottom w:val="none" w:sz="0" w:space="0" w:color="auto"/>
            <w:right w:val="none" w:sz="0" w:space="0" w:color="auto"/>
          </w:divBdr>
        </w:div>
        <w:div w:id="1636376139">
          <w:marLeft w:val="0"/>
          <w:marRight w:val="0"/>
          <w:marTop w:val="0"/>
          <w:marBottom w:val="0"/>
          <w:divBdr>
            <w:top w:val="none" w:sz="0" w:space="0" w:color="auto"/>
            <w:left w:val="none" w:sz="0" w:space="0" w:color="auto"/>
            <w:bottom w:val="none" w:sz="0" w:space="0" w:color="auto"/>
            <w:right w:val="none" w:sz="0" w:space="0" w:color="auto"/>
          </w:divBdr>
        </w:div>
        <w:div w:id="1138451162">
          <w:marLeft w:val="0"/>
          <w:marRight w:val="0"/>
          <w:marTop w:val="0"/>
          <w:marBottom w:val="0"/>
          <w:divBdr>
            <w:top w:val="none" w:sz="0" w:space="0" w:color="auto"/>
            <w:left w:val="none" w:sz="0" w:space="0" w:color="auto"/>
            <w:bottom w:val="none" w:sz="0" w:space="0" w:color="auto"/>
            <w:right w:val="none" w:sz="0" w:space="0" w:color="auto"/>
          </w:divBdr>
        </w:div>
        <w:div w:id="1805658431">
          <w:marLeft w:val="0"/>
          <w:marRight w:val="0"/>
          <w:marTop w:val="0"/>
          <w:marBottom w:val="0"/>
          <w:divBdr>
            <w:top w:val="none" w:sz="0" w:space="0" w:color="auto"/>
            <w:left w:val="none" w:sz="0" w:space="0" w:color="auto"/>
            <w:bottom w:val="none" w:sz="0" w:space="0" w:color="auto"/>
            <w:right w:val="none" w:sz="0" w:space="0" w:color="auto"/>
          </w:divBdr>
        </w:div>
        <w:div w:id="2073506626">
          <w:marLeft w:val="0"/>
          <w:marRight w:val="0"/>
          <w:marTop w:val="0"/>
          <w:marBottom w:val="0"/>
          <w:divBdr>
            <w:top w:val="none" w:sz="0" w:space="0" w:color="auto"/>
            <w:left w:val="none" w:sz="0" w:space="0" w:color="auto"/>
            <w:bottom w:val="none" w:sz="0" w:space="0" w:color="auto"/>
            <w:right w:val="none" w:sz="0" w:space="0" w:color="auto"/>
          </w:divBdr>
        </w:div>
        <w:div w:id="2131707647">
          <w:marLeft w:val="0"/>
          <w:marRight w:val="0"/>
          <w:marTop w:val="0"/>
          <w:marBottom w:val="0"/>
          <w:divBdr>
            <w:top w:val="none" w:sz="0" w:space="0" w:color="auto"/>
            <w:left w:val="none" w:sz="0" w:space="0" w:color="auto"/>
            <w:bottom w:val="none" w:sz="0" w:space="0" w:color="auto"/>
            <w:right w:val="none" w:sz="0" w:space="0" w:color="auto"/>
          </w:divBdr>
        </w:div>
        <w:div w:id="1378579848">
          <w:marLeft w:val="0"/>
          <w:marRight w:val="0"/>
          <w:marTop w:val="0"/>
          <w:marBottom w:val="0"/>
          <w:divBdr>
            <w:top w:val="none" w:sz="0" w:space="0" w:color="auto"/>
            <w:left w:val="none" w:sz="0" w:space="0" w:color="auto"/>
            <w:bottom w:val="none" w:sz="0" w:space="0" w:color="auto"/>
            <w:right w:val="none" w:sz="0" w:space="0" w:color="auto"/>
          </w:divBdr>
        </w:div>
        <w:div w:id="144392727">
          <w:marLeft w:val="0"/>
          <w:marRight w:val="0"/>
          <w:marTop w:val="0"/>
          <w:marBottom w:val="0"/>
          <w:divBdr>
            <w:top w:val="none" w:sz="0" w:space="0" w:color="auto"/>
            <w:left w:val="none" w:sz="0" w:space="0" w:color="auto"/>
            <w:bottom w:val="none" w:sz="0" w:space="0" w:color="auto"/>
            <w:right w:val="none" w:sz="0" w:space="0" w:color="auto"/>
          </w:divBdr>
        </w:div>
        <w:div w:id="66151980">
          <w:marLeft w:val="0"/>
          <w:marRight w:val="0"/>
          <w:marTop w:val="0"/>
          <w:marBottom w:val="0"/>
          <w:divBdr>
            <w:top w:val="none" w:sz="0" w:space="0" w:color="auto"/>
            <w:left w:val="none" w:sz="0" w:space="0" w:color="auto"/>
            <w:bottom w:val="none" w:sz="0" w:space="0" w:color="auto"/>
            <w:right w:val="none" w:sz="0" w:space="0" w:color="auto"/>
          </w:divBdr>
        </w:div>
        <w:div w:id="1207065075">
          <w:marLeft w:val="0"/>
          <w:marRight w:val="0"/>
          <w:marTop w:val="0"/>
          <w:marBottom w:val="0"/>
          <w:divBdr>
            <w:top w:val="none" w:sz="0" w:space="0" w:color="auto"/>
            <w:left w:val="none" w:sz="0" w:space="0" w:color="auto"/>
            <w:bottom w:val="none" w:sz="0" w:space="0" w:color="auto"/>
            <w:right w:val="none" w:sz="0" w:space="0" w:color="auto"/>
          </w:divBdr>
        </w:div>
        <w:div w:id="979305161">
          <w:marLeft w:val="0"/>
          <w:marRight w:val="0"/>
          <w:marTop w:val="0"/>
          <w:marBottom w:val="0"/>
          <w:divBdr>
            <w:top w:val="none" w:sz="0" w:space="0" w:color="auto"/>
            <w:left w:val="none" w:sz="0" w:space="0" w:color="auto"/>
            <w:bottom w:val="none" w:sz="0" w:space="0" w:color="auto"/>
            <w:right w:val="none" w:sz="0" w:space="0" w:color="auto"/>
          </w:divBdr>
        </w:div>
        <w:div w:id="1921132749">
          <w:marLeft w:val="0"/>
          <w:marRight w:val="0"/>
          <w:marTop w:val="0"/>
          <w:marBottom w:val="0"/>
          <w:divBdr>
            <w:top w:val="none" w:sz="0" w:space="0" w:color="auto"/>
            <w:left w:val="none" w:sz="0" w:space="0" w:color="auto"/>
            <w:bottom w:val="none" w:sz="0" w:space="0" w:color="auto"/>
            <w:right w:val="none" w:sz="0" w:space="0" w:color="auto"/>
          </w:divBdr>
        </w:div>
        <w:div w:id="1199702513">
          <w:marLeft w:val="0"/>
          <w:marRight w:val="0"/>
          <w:marTop w:val="0"/>
          <w:marBottom w:val="0"/>
          <w:divBdr>
            <w:top w:val="none" w:sz="0" w:space="0" w:color="auto"/>
            <w:left w:val="none" w:sz="0" w:space="0" w:color="auto"/>
            <w:bottom w:val="none" w:sz="0" w:space="0" w:color="auto"/>
            <w:right w:val="none" w:sz="0" w:space="0" w:color="auto"/>
          </w:divBdr>
        </w:div>
        <w:div w:id="177503382">
          <w:marLeft w:val="0"/>
          <w:marRight w:val="0"/>
          <w:marTop w:val="0"/>
          <w:marBottom w:val="0"/>
          <w:divBdr>
            <w:top w:val="none" w:sz="0" w:space="0" w:color="auto"/>
            <w:left w:val="none" w:sz="0" w:space="0" w:color="auto"/>
            <w:bottom w:val="none" w:sz="0" w:space="0" w:color="auto"/>
            <w:right w:val="none" w:sz="0" w:space="0" w:color="auto"/>
          </w:divBdr>
        </w:div>
        <w:div w:id="1798335879">
          <w:marLeft w:val="0"/>
          <w:marRight w:val="0"/>
          <w:marTop w:val="0"/>
          <w:marBottom w:val="0"/>
          <w:divBdr>
            <w:top w:val="none" w:sz="0" w:space="0" w:color="auto"/>
            <w:left w:val="none" w:sz="0" w:space="0" w:color="auto"/>
            <w:bottom w:val="none" w:sz="0" w:space="0" w:color="auto"/>
            <w:right w:val="none" w:sz="0" w:space="0" w:color="auto"/>
          </w:divBdr>
        </w:div>
        <w:div w:id="1958754027">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67584745">
          <w:marLeft w:val="0"/>
          <w:marRight w:val="0"/>
          <w:marTop w:val="0"/>
          <w:marBottom w:val="0"/>
          <w:divBdr>
            <w:top w:val="none" w:sz="0" w:space="0" w:color="auto"/>
            <w:left w:val="none" w:sz="0" w:space="0" w:color="auto"/>
            <w:bottom w:val="none" w:sz="0" w:space="0" w:color="auto"/>
            <w:right w:val="none" w:sz="0" w:space="0" w:color="auto"/>
          </w:divBdr>
        </w:div>
        <w:div w:id="1739984628">
          <w:marLeft w:val="0"/>
          <w:marRight w:val="0"/>
          <w:marTop w:val="0"/>
          <w:marBottom w:val="0"/>
          <w:divBdr>
            <w:top w:val="none" w:sz="0" w:space="0" w:color="auto"/>
            <w:left w:val="none" w:sz="0" w:space="0" w:color="auto"/>
            <w:bottom w:val="none" w:sz="0" w:space="0" w:color="auto"/>
            <w:right w:val="none" w:sz="0" w:space="0" w:color="auto"/>
          </w:divBdr>
        </w:div>
        <w:div w:id="758212209">
          <w:marLeft w:val="0"/>
          <w:marRight w:val="0"/>
          <w:marTop w:val="0"/>
          <w:marBottom w:val="0"/>
          <w:divBdr>
            <w:top w:val="none" w:sz="0" w:space="0" w:color="auto"/>
            <w:left w:val="none" w:sz="0" w:space="0" w:color="auto"/>
            <w:bottom w:val="none" w:sz="0" w:space="0" w:color="auto"/>
            <w:right w:val="none" w:sz="0" w:space="0" w:color="auto"/>
          </w:divBdr>
        </w:div>
        <w:div w:id="113089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www.intuit.ru/department/office/msexcel2010/5/msexcel2010_5.html" TargetMode="External"/><Relationship Id="rId39" Type="http://schemas.openxmlformats.org/officeDocument/2006/relationships/hyperlink" Target="http://www.intuit.ru/department/office/msexcel2010/5/msexcel2010_5.html" TargetMode="External"/><Relationship Id="rId21" Type="http://schemas.openxmlformats.org/officeDocument/2006/relationships/hyperlink" Target="http://www.intuit.ru/department/office/msexcel2010/5/msexcel2010_5.html" TargetMode="External"/><Relationship Id="rId34" Type="http://schemas.openxmlformats.org/officeDocument/2006/relationships/image" Target="media/image12.jpeg"/><Relationship Id="rId42" Type="http://schemas.openxmlformats.org/officeDocument/2006/relationships/hyperlink" Target="http://www.intuit.ru/department/office/msexcel2010/5/msexcel2010_5.html" TargetMode="External"/><Relationship Id="rId47" Type="http://schemas.openxmlformats.org/officeDocument/2006/relationships/hyperlink" Target="http://www.intuit.ru/department/office/msexcel2010/5/msexcel2010_5.html" TargetMode="External"/><Relationship Id="rId50" Type="http://schemas.openxmlformats.org/officeDocument/2006/relationships/image" Target="media/image19.jpeg"/><Relationship Id="rId55" Type="http://schemas.openxmlformats.org/officeDocument/2006/relationships/image" Target="media/image21.jpeg"/><Relationship Id="rId63" Type="http://schemas.openxmlformats.org/officeDocument/2006/relationships/hyperlink" Target="http://www.intuit.ru/department/office/msexcel2010/5/msexcel2010_5.html" TargetMode="External"/><Relationship Id="rId68" Type="http://schemas.openxmlformats.org/officeDocument/2006/relationships/hyperlink" Target="http://www.intuit.ru/department/office/msexcel2010/5/msexcel2010_5.html"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tuit.ru/department/office/msexcel2010/5/msexcel2010_5.html" TargetMode="External"/><Relationship Id="rId29" Type="http://schemas.openxmlformats.org/officeDocument/2006/relationships/hyperlink" Target="http://www.intuit.ru/department/office/msexcel2010/5/msexcel2010_5.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intuit.ru/department/office/msexcel2010/5/msexcel2010_5.html" TargetMode="External"/><Relationship Id="rId32" Type="http://schemas.openxmlformats.org/officeDocument/2006/relationships/image" Target="media/image11.jpeg"/><Relationship Id="rId37" Type="http://schemas.openxmlformats.org/officeDocument/2006/relationships/hyperlink" Target="http://www.intuit.ru/department/office/msexcel2010/5/msexcel2010_5.html" TargetMode="External"/><Relationship Id="rId40" Type="http://schemas.openxmlformats.org/officeDocument/2006/relationships/hyperlink" Target="http://www.intuit.ru/department/office/msexcel2010/5/msexcel2010_5.html" TargetMode="External"/><Relationship Id="rId45" Type="http://schemas.openxmlformats.org/officeDocument/2006/relationships/image" Target="media/image17.jpeg"/><Relationship Id="rId53" Type="http://schemas.openxmlformats.org/officeDocument/2006/relationships/image" Target="media/image20.jpeg"/><Relationship Id="rId58" Type="http://schemas.openxmlformats.org/officeDocument/2006/relationships/hyperlink" Target="http://www.intuit.ru/department/office/msexcel2010/5/msexcel2010_5.html" TargetMode="External"/><Relationship Id="rId66" Type="http://schemas.openxmlformats.org/officeDocument/2006/relationships/hyperlink" Target="http://www.intuit.ru/department/office/msexcel2010/5/msexcel2010_5.html"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hyperlink" Target="http://www.intuit.ru/department/office/msexcel2010/5/msexcel2010_5.html" TargetMode="External"/><Relationship Id="rId36" Type="http://schemas.openxmlformats.org/officeDocument/2006/relationships/image" Target="media/image13.jpeg"/><Relationship Id="rId49" Type="http://schemas.openxmlformats.org/officeDocument/2006/relationships/hyperlink" Target="http://www.intuit.ru/department/office/msexcel2010/5/msexcel2010_5.html" TargetMode="External"/><Relationship Id="rId57" Type="http://schemas.openxmlformats.org/officeDocument/2006/relationships/image" Target="media/image22.jpeg"/><Relationship Id="rId61" Type="http://schemas.openxmlformats.org/officeDocument/2006/relationships/hyperlink" Target="http://www.intuit.ru/department/office/msexcel2010/5/msexcel2010_5.html" TargetMode="External"/><Relationship Id="rId10" Type="http://schemas.openxmlformats.org/officeDocument/2006/relationships/hyperlink" Target="http://www.intuit.ru/department/office/msexcel2010/5/msexcel2010_5.html" TargetMode="External"/><Relationship Id="rId19" Type="http://schemas.openxmlformats.org/officeDocument/2006/relationships/hyperlink" Target="http://www.intuit.ru/department/office/msexcel2010/5/msexcel2010_5.html" TargetMode="External"/><Relationship Id="rId31" Type="http://schemas.openxmlformats.org/officeDocument/2006/relationships/hyperlink" Target="http://www.intuit.ru/department/office/msexcel2010/5/msexcel2010_5.html" TargetMode="External"/><Relationship Id="rId44" Type="http://schemas.openxmlformats.org/officeDocument/2006/relationships/hyperlink" Target="http://www.intuit.ru/department/office/msexcel2010/5/msexcel2010_5.html" TargetMode="External"/><Relationship Id="rId52" Type="http://schemas.openxmlformats.org/officeDocument/2006/relationships/hyperlink" Target="http://www.intuit.ru/department/office/msexcel2010/5/msexcel2010_5.html" TargetMode="External"/><Relationship Id="rId60" Type="http://schemas.openxmlformats.org/officeDocument/2006/relationships/hyperlink" Target="http://www.intuit.ru/department/office/msexcel2010/5/msexcel2010_5.html" TargetMode="External"/><Relationship Id="rId65" Type="http://schemas.openxmlformats.org/officeDocument/2006/relationships/hyperlink" Target="http://www.intuit.ru/department/office/msexcel2010/5/msexcel2010_5.html" TargetMode="External"/><Relationship Id="rId4" Type="http://schemas.openxmlformats.org/officeDocument/2006/relationships/settings" Target="settings.xml"/><Relationship Id="rId9" Type="http://schemas.openxmlformats.org/officeDocument/2006/relationships/hyperlink" Target="http://www.intuit.ru/department/office/msexcel2010/5/msexcel2010_5.html" TargetMode="External"/><Relationship Id="rId14" Type="http://schemas.openxmlformats.org/officeDocument/2006/relationships/hyperlink" Target="http://www.intuit.ru/department/office/msexcel2010/5/msexcel2010_5.html" TargetMode="External"/><Relationship Id="rId22" Type="http://schemas.openxmlformats.org/officeDocument/2006/relationships/hyperlink" Target="http://www.intuit.ru/department/office/msexcel2010/5/msexcel2010_5.html" TargetMode="Externa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hyperlink" Target="http://www.intuit.ru/department/office/msexcel2010/5/msexcel2010_5.html" TargetMode="External"/><Relationship Id="rId43" Type="http://schemas.openxmlformats.org/officeDocument/2006/relationships/image" Target="media/image16.jpeg"/><Relationship Id="rId48" Type="http://schemas.openxmlformats.org/officeDocument/2006/relationships/image" Target="media/image18.jpeg"/><Relationship Id="rId56" Type="http://schemas.openxmlformats.org/officeDocument/2006/relationships/hyperlink" Target="http://www.intuit.ru/department/office/msexcel2010/5/msexcel2010_5.html" TargetMode="External"/><Relationship Id="rId64" Type="http://schemas.openxmlformats.org/officeDocument/2006/relationships/hyperlink" Target="http://www.intuit.ru/department/office/msexcel2010/5/msexcel2010_5.html" TargetMode="External"/><Relationship Id="rId69" Type="http://schemas.openxmlformats.org/officeDocument/2006/relationships/hyperlink" Target="http://www.intuit.ru/department/office/msexcel2010/5/msexcel2010_5.html" TargetMode="External"/><Relationship Id="rId8" Type="http://schemas.openxmlformats.org/officeDocument/2006/relationships/image" Target="media/image1.jpeg"/><Relationship Id="rId51" Type="http://schemas.openxmlformats.org/officeDocument/2006/relationships/hyperlink" Target="http://www.intuit.ru/department/office/msexcel2010/5/3.html"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intuit.ru/department/office/msexcel2010/5/msexcel2010_5.html" TargetMode="External"/><Relationship Id="rId17" Type="http://schemas.openxmlformats.org/officeDocument/2006/relationships/hyperlink" Target="http://www.intuit.ru/department/office/msexcel2010/5/msexcel2010_5.html" TargetMode="External"/><Relationship Id="rId25" Type="http://schemas.openxmlformats.org/officeDocument/2006/relationships/image" Target="media/image8.jpeg"/><Relationship Id="rId33" Type="http://schemas.openxmlformats.org/officeDocument/2006/relationships/hyperlink" Target="http://www.intuit.ru/department/office/msexcel2010/5/msexcel2010_5.html" TargetMode="External"/><Relationship Id="rId38" Type="http://schemas.openxmlformats.org/officeDocument/2006/relationships/image" Target="media/image14.jpeg"/><Relationship Id="rId46" Type="http://schemas.openxmlformats.org/officeDocument/2006/relationships/hyperlink" Target="http://www.intuit.ru/department/office/msexcel2010/5/3.html" TargetMode="External"/><Relationship Id="rId59" Type="http://schemas.openxmlformats.org/officeDocument/2006/relationships/image" Target="media/image23.jpeg"/><Relationship Id="rId67" Type="http://schemas.openxmlformats.org/officeDocument/2006/relationships/image" Target="media/image24.jpeg"/><Relationship Id="rId20" Type="http://schemas.openxmlformats.org/officeDocument/2006/relationships/image" Target="media/image6.jpeg"/><Relationship Id="rId41" Type="http://schemas.openxmlformats.org/officeDocument/2006/relationships/image" Target="media/image15.jpeg"/><Relationship Id="rId54" Type="http://schemas.openxmlformats.org/officeDocument/2006/relationships/hyperlink" Target="http://www.intuit.ru/department/office/msexcel2010/5/msexcel2010_5.html" TargetMode="External"/><Relationship Id="rId62" Type="http://schemas.openxmlformats.org/officeDocument/2006/relationships/hyperlink" Target="http://www.intuit.ru/department/office/msexcel2010/5/msexcel2010_5.html" TargetMode="External"/><Relationship Id="rId7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3946</Words>
  <Characters>22497</Characters>
  <Application>Microsoft Office Word</Application>
  <DocSecurity>0</DocSecurity>
  <Lines>187</Lines>
  <Paragraphs>52</Paragraphs>
  <ScaleCrop>false</ScaleCrop>
  <Company/>
  <LinksUpToDate>false</LinksUpToDate>
  <CharactersWithSpaces>26391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2012-06-02T09:55:00Z</dcterms:created>
  <dcterms:modified xsi:type="dcterms:W3CDTF">2012-06-02T10:01:00Z</dcterms:modified>
</cp:coreProperties>
</file>