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D49" w:rsidRPr="00697D49" w:rsidRDefault="00697D49" w:rsidP="00697D49">
      <w:pPr>
        <w:spacing w:before="100" w:beforeAutospacing="1" w:after="100" w:afterAutospacing="1" w:line="240" w:lineRule="auto"/>
        <w:ind w:left="360"/>
        <w:jc w:val="center"/>
        <w:outlineLvl w:val="0"/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</w:pPr>
      <w:bookmarkStart w:id="0" w:name="_GoBack"/>
      <w:bookmarkEnd w:id="0"/>
      <w:r w:rsidRPr="00697D49">
        <w:rPr>
          <w:rFonts w:ascii="Arial" w:eastAsia="Times New Roman" w:hAnsi="Arial" w:cs="Arial"/>
          <w:color w:val="000000"/>
          <w:kern w:val="36"/>
          <w:sz w:val="33"/>
          <w:szCs w:val="33"/>
          <w:lang w:eastAsia="ru-RU"/>
        </w:rPr>
        <w:t>Основные элементы электронной таблицы.</w:t>
      </w:r>
    </w:p>
    <w:p w:rsidR="00697D49" w:rsidRPr="00697D49" w:rsidRDefault="00697D49" w:rsidP="00697D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Рабочая область приложения </w:t>
      </w:r>
      <w:proofErr w:type="spellStart"/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Excel</w:t>
      </w:r>
      <w:proofErr w:type="spellEnd"/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представляет собой</w:t>
      </w:r>
      <w:r w:rsidRPr="00697D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697D4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книгу, 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состоящую из нескольких</w:t>
      </w:r>
      <w:r w:rsidRPr="00697D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697D4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листов,</w:t>
      </w:r>
    </w:p>
    <w:p w:rsidR="00697D49" w:rsidRPr="00697D49" w:rsidRDefault="00697D49" w:rsidP="00697D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7D4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Лист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представляет собой таблицу, состоящую из строк и столбцов. Элемент, стоящий на пересечении строки и столбца, на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зывается</w:t>
      </w:r>
      <w:r w:rsidRPr="00697D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697D4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ячейкой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или</w:t>
      </w:r>
      <w:r w:rsidRPr="00697D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697D4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клеткой.</w:t>
      </w:r>
    </w:p>
    <w:p w:rsidR="00697D49" w:rsidRPr="00697D49" w:rsidRDefault="00697D49" w:rsidP="00697D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Столбцы обозначаются латинскими буквами от А до Z и далее АА, АВ и т.д., строки - цифрами от 1 с шагом 1, адрес ячейки состо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ит из обозначения столбца и строки, на пересечении которых она со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стоит, например, на пересечении столбца А и строки 3 находится ячейка A3.</w:t>
      </w:r>
    </w:p>
    <w:p w:rsidR="00697D49" w:rsidRPr="00697D49" w:rsidRDefault="00697D49" w:rsidP="00697D49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97D4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2. Рабочая область программы.</w:t>
      </w:r>
    </w:p>
    <w:p w:rsidR="00697D49" w:rsidRPr="00697D49" w:rsidRDefault="00697D49" w:rsidP="00697D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Элементы пользовательского интерфейса, которые появляются при запуске приложения </w:t>
      </w:r>
      <w:proofErr w:type="spellStart"/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Office</w:t>
      </w:r>
      <w:proofErr w:type="spellEnd"/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- меню, панели инструментов, стро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ки состояния и окна - образуют так называемую</w:t>
      </w:r>
      <w:r w:rsidRPr="00697D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697D4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рабочую область 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программы.</w:t>
      </w:r>
    </w:p>
    <w:p w:rsidR="00697D49" w:rsidRPr="00697D49" w:rsidRDefault="00697D49" w:rsidP="00697D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Вдоль верхнего края окна рабочей области </w:t>
      </w:r>
      <w:proofErr w:type="spellStart"/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Excel</w:t>
      </w:r>
      <w:proofErr w:type="spellEnd"/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проходит </w:t>
      </w:r>
      <w:r w:rsidRPr="00697D4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строка заголовка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 названием программы, названием документа и управляющими кнопками для изменения размеров и закрытии окна.</w:t>
      </w:r>
    </w:p>
    <w:p w:rsidR="00697D49" w:rsidRPr="00697D49" w:rsidRDefault="00697D49" w:rsidP="00697D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 заголовком находится</w:t>
      </w:r>
      <w:r w:rsidRPr="00697D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697D4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главное меню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с командами, кото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рые выполняют всю основную работу в программе. Например, для сохранения файла в </w:t>
      </w:r>
      <w:proofErr w:type="spellStart"/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Excel</w:t>
      </w:r>
      <w:proofErr w:type="spellEnd"/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надо выполнить команду Файл/Сохранить.</w:t>
      </w:r>
    </w:p>
    <w:p w:rsidR="00697D49" w:rsidRPr="00697D49" w:rsidRDefault="00697D49" w:rsidP="00697D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Еще ниже располагается один или несколько наборов кнопок. Этим наборы называются</w:t>
      </w:r>
      <w:r w:rsidRPr="00697D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697D4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панелями инструментов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 предназначе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 xml:space="preserve">ны для выполнения самых распространенных команд и действий </w:t>
      </w:r>
      <w:proofErr w:type="spellStart"/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Ex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cel</w:t>
      </w:r>
      <w:proofErr w:type="spellEnd"/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 Кнопки на панелях инструментов обычно предоставляют уско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ренный доступ к командам меню (отсюда распространенный термин </w:t>
      </w:r>
      <w:r w:rsidRPr="00697D4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командные кнопки)</w:t>
      </w:r>
      <w:r w:rsidRPr="00697D4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-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для выполнения команды достаточно просто нажать кнопку. Например, чтобы сохранить файл, достаточно на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жать на стандартной панели инструментов кнопку с изображением дискеты. Количество панелей можно регулировать в главном меню:</w:t>
      </w:r>
    </w:p>
    <w:p w:rsidR="00697D49" w:rsidRPr="00697D49" w:rsidRDefault="00697D49" w:rsidP="00697D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Вид/Панели инструментов.</w:t>
      </w:r>
    </w:p>
    <w:p w:rsidR="00697D49" w:rsidRPr="00697D49" w:rsidRDefault="00697D49" w:rsidP="00697D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 панелями инструментов находится</w:t>
      </w:r>
      <w:r w:rsidRPr="00697D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697D4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строка формул,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в ко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торой можно редактировать содержимое ячеек.</w:t>
      </w:r>
    </w:p>
    <w:p w:rsidR="00697D49" w:rsidRPr="00697D49" w:rsidRDefault="00697D49" w:rsidP="00697D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Ниже</w:t>
      </w:r>
      <w:r w:rsidRPr="00697D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- рабочая область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 документа, который для </w:t>
      </w:r>
      <w:proofErr w:type="spellStart"/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Excel</w:t>
      </w:r>
      <w:proofErr w:type="spellEnd"/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представляет собой</w:t>
      </w:r>
      <w:r w:rsidRPr="00697D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697D4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лист.</w:t>
      </w:r>
    </w:p>
    <w:p w:rsidR="00697D49" w:rsidRPr="00697D49" w:rsidRDefault="00697D49" w:rsidP="00697D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Внизу находится</w:t>
      </w:r>
      <w:r w:rsidRPr="00697D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697D4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строка состояния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для отображения различ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ных индикаторов.</w:t>
      </w:r>
    </w:p>
    <w:p w:rsidR="00697D49" w:rsidRPr="00697D49" w:rsidRDefault="00697D49" w:rsidP="00697D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Наконец, на экране есть горизонтальные и вертикальные</w:t>
      </w:r>
      <w:r w:rsidRPr="00697D4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  <w:r w:rsidRPr="00697D4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t>по</w:t>
      </w:r>
      <w:r w:rsidRPr="00697D49">
        <w:rPr>
          <w:rFonts w:ascii="Arial" w:eastAsia="Times New Roman" w:hAnsi="Arial" w:cs="Arial"/>
          <w:b/>
          <w:bCs/>
          <w:i/>
          <w:iCs/>
          <w:color w:val="000000"/>
          <w:sz w:val="24"/>
          <w:szCs w:val="24"/>
          <w:lang w:eastAsia="ru-RU"/>
        </w:rPr>
        <w:softHyphen/>
        <w:t>лосы прокрутки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для перемещения в окне документа.</w:t>
      </w:r>
    </w:p>
    <w:p w:rsidR="00697D49" w:rsidRPr="00697D49" w:rsidRDefault="00697D49" w:rsidP="00697D49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97D4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3. Ввод данных в ячейки.</w:t>
      </w:r>
    </w:p>
    <w:p w:rsidR="00697D49" w:rsidRPr="00697D49" w:rsidRDefault="00697D49" w:rsidP="00697D49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proofErr w:type="gramStart"/>
      <w:r w:rsidRPr="00697D4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3.1 .</w:t>
      </w:r>
      <w:proofErr w:type="gramEnd"/>
      <w:r w:rsidRPr="00697D4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 xml:space="preserve"> Типы данных.</w:t>
      </w:r>
    </w:p>
    <w:p w:rsidR="00697D49" w:rsidRPr="00697D49" w:rsidRDefault="00697D49" w:rsidP="00697D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Для ввода сначала нужно выбрать ячейку, в которую необхо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димо вводить данные (т.е. поставить на нее табличный курсор, что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бы она подсветилась).</w:t>
      </w:r>
    </w:p>
    <w:p w:rsidR="00697D49" w:rsidRPr="00697D49" w:rsidRDefault="00697D49" w:rsidP="00697D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клетку электронной таблицы можно заносить информацию трех типов:</w:t>
      </w:r>
    </w:p>
    <w:p w:rsidR="00697D49" w:rsidRPr="00697D49" w:rsidRDefault="00697D49" w:rsidP="00697D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числовую;</w:t>
      </w:r>
    </w:p>
    <w:p w:rsidR="00697D49" w:rsidRPr="00697D49" w:rsidRDefault="00697D49" w:rsidP="00697D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символьную;</w:t>
      </w:r>
    </w:p>
    <w:p w:rsidR="00697D49" w:rsidRPr="00697D49" w:rsidRDefault="00697D49" w:rsidP="00697D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формулу, но в одной ячейке могут быть данные только одного типа.</w:t>
      </w:r>
    </w:p>
    <w:p w:rsidR="00697D49" w:rsidRPr="00697D49" w:rsidRDefault="00697D49" w:rsidP="00697D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Числовая информация бывает формата даты, времени и собст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венно числовая.</w:t>
      </w:r>
    </w:p>
    <w:p w:rsidR="00697D49" w:rsidRPr="00697D49" w:rsidRDefault="00697D49" w:rsidP="00697D49">
      <w:pPr>
        <w:spacing w:after="0" w:line="240" w:lineRule="auto"/>
        <w:jc w:val="center"/>
        <w:outlineLvl w:val="1"/>
        <w:rPr>
          <w:rFonts w:ascii="Arial" w:eastAsia="Times New Roman" w:hAnsi="Arial" w:cs="Arial"/>
          <w:color w:val="000000"/>
          <w:sz w:val="30"/>
          <w:szCs w:val="30"/>
          <w:lang w:eastAsia="ru-RU"/>
        </w:rPr>
      </w:pPr>
      <w:r w:rsidRPr="00697D49">
        <w:rPr>
          <w:rFonts w:ascii="Arial" w:eastAsia="Times New Roman" w:hAnsi="Arial" w:cs="Arial"/>
          <w:color w:val="000000"/>
          <w:sz w:val="30"/>
          <w:szCs w:val="30"/>
          <w:lang w:eastAsia="ru-RU"/>
        </w:rPr>
        <w:t>3.2 Занесение числовой и символьной информации в ячейки.</w:t>
      </w:r>
    </w:p>
    <w:p w:rsidR="00697D49" w:rsidRPr="00697D49" w:rsidRDefault="00697D49" w:rsidP="00697D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7D4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-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Числа вводятся сразу с первой позиции, могут начинаться знаком «+» или «-» и содержать символы «%», «$», «/». За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пятая интерпретируется как разделитель целой и дробной части. Числа в экспоненциальной форме содержат основа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ние натурального логарифма «Е» или «е».</w:t>
      </w:r>
    </w:p>
    <w:p w:rsidR="00697D49" w:rsidRPr="00697D49" w:rsidRDefault="00697D49" w:rsidP="00697D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При вводе даты используется точка или дефис в качестве разделителя.</w:t>
      </w:r>
    </w:p>
    <w:p w:rsidR="00697D49" w:rsidRPr="00697D49" w:rsidRDefault="00697D49" w:rsidP="00697D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- Для отображения времени суток в 12-ти часовом формате надо ввести </w:t>
      </w:r>
      <w:proofErr w:type="gramStart"/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букву</w:t>
      </w:r>
      <w:proofErr w:type="gramEnd"/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а или р через пробел, например 9:30 р, в противном случае время будет интерпретировано в 24 ча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совом формате. Для ввода даты и времени в одну ячейку в качестве разделителя используется пробел.</w:t>
      </w:r>
    </w:p>
    <w:p w:rsidR="00697D49" w:rsidRPr="00697D49" w:rsidRDefault="00697D49" w:rsidP="00697D4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Текстом в </w:t>
      </w:r>
      <w:proofErr w:type="spellStart"/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Microsoft</w:t>
      </w:r>
      <w:proofErr w:type="spellEnd"/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spellStart"/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Excel</w:t>
      </w:r>
      <w:proofErr w:type="spellEnd"/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является любая последовательность, состоящая из цифр, пробелов и любых других символов. Если вво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дится число, дата или время, которые необходимо сохранить в тек</w:t>
      </w:r>
      <w:r w:rsidRPr="00697D49">
        <w:rPr>
          <w:rFonts w:ascii="Arial" w:eastAsia="Times New Roman" w:hAnsi="Arial" w:cs="Arial"/>
          <w:color w:val="000000"/>
          <w:sz w:val="24"/>
          <w:szCs w:val="24"/>
          <w:lang w:eastAsia="ru-RU"/>
        </w:rPr>
        <w:softHyphen/>
        <w:t>стовом формате, перед ним следует ввести апостроф «'». Чтобы просмотреть весь текст, занимающий в ячейке несколько строк, надо установить флажок «Переносить по словам» на вкладке «Выравнивание». Чтобы начать в ячейке новую строку, надо нажать ALT+ENTER.</w:t>
      </w:r>
    </w:p>
    <w:p w:rsidR="00113F71" w:rsidRDefault="00113F71"/>
    <w:sectPr w:rsidR="00113F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D619B2"/>
    <w:multiLevelType w:val="multilevel"/>
    <w:tmpl w:val="F55EA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D49"/>
    <w:rsid w:val="00113F71"/>
    <w:rsid w:val="0069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20BD5-1A27-461E-8559-BFDD6F8B9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6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2023-04-19T08:08:00Z</dcterms:created>
  <dcterms:modified xsi:type="dcterms:W3CDTF">2023-04-19T08:09:00Z</dcterms:modified>
</cp:coreProperties>
</file>