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5ED7" w:rsidRDefault="009E5ED7" w:rsidP="009E5ED7">
      <w:pPr>
        <w:pStyle w:val="a3"/>
        <w:rPr>
          <w:rFonts w:ascii="Arial" w:hAnsi="Arial" w:cs="Arial"/>
          <w:b/>
          <w:bCs/>
          <w:color w:val="000000"/>
        </w:rPr>
      </w:pPr>
      <w:bookmarkStart w:id="0" w:name="_GoBack"/>
      <w:r>
        <w:rPr>
          <w:rFonts w:ascii="Arial" w:hAnsi="Arial" w:cs="Arial"/>
          <w:b/>
          <w:bCs/>
          <w:color w:val="000000"/>
        </w:rPr>
        <w:t xml:space="preserve">Лекция Сетевой сервер </w:t>
      </w:r>
    </w:p>
    <w:bookmarkEnd w:id="0"/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Клиент-сервер</w:t>
      </w:r>
      <w:r>
        <w:rPr>
          <w:rFonts w:ascii="Arial" w:hAnsi="Arial" w:cs="Arial"/>
          <w:color w:val="000000"/>
        </w:rPr>
        <w:t> (англ. </w:t>
      </w:r>
      <w:proofErr w:type="spellStart"/>
      <w:r>
        <w:rPr>
          <w:rFonts w:ascii="Arial" w:hAnsi="Arial" w:cs="Arial"/>
          <w:i/>
          <w:iCs/>
          <w:color w:val="000000"/>
        </w:rPr>
        <w:t>Client-server</w:t>
      </w:r>
      <w:proofErr w:type="spellEnd"/>
      <w:r>
        <w:rPr>
          <w:rFonts w:ascii="Arial" w:hAnsi="Arial" w:cs="Arial"/>
          <w:color w:val="000000"/>
        </w:rPr>
        <w:t>) — вычислительная или сетевая архитектура, в которой задания или сетевая нагрузка распределены между поставщиками услуг (сервисов), называемыми серверами, и заказчиками услуг, называемыми клиентами. Нередко клиенты и серверы взаимодействуют через компьютерную сеть и могут быть как различными физическими устройствами, так и программным обеспечением.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Преимущества:</w:t>
      </w:r>
    </w:p>
    <w:p w:rsidR="009E5ED7" w:rsidRDefault="009E5ED7" w:rsidP="009E5ED7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Делает возможным, в большинстве случаев, распределение функций вычислительной системы между несколькими независимыми компьютерами в сети. Это позволяет упростить обслуживание вычислительной системы. В частности, замена, ремонт, модернизация или перемещение сервера не затрагивают клиентов.</w:t>
      </w:r>
    </w:p>
    <w:p w:rsidR="009E5ED7" w:rsidRDefault="009E5ED7" w:rsidP="009E5ED7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Все данные хранятся на сервере, который, как правило, защищён гораздо лучше большинства клиентов. На сервере проще обеспечить контроль полномочий, чтобы разрешать доступ к данным только клиентам с соответствующими правами доступа.</w:t>
      </w:r>
    </w:p>
    <w:p w:rsidR="009E5ED7" w:rsidRDefault="009E5ED7" w:rsidP="009E5ED7">
      <w:pPr>
        <w:pStyle w:val="a3"/>
        <w:numPr>
          <w:ilvl w:val="0"/>
          <w:numId w:val="1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Позволяет объединить различные клиенты. Использовать ресурсы одного сервера часто могут клиенты с разными аппаратными платформами, операционными системами и т. п.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Недостатки:</w:t>
      </w:r>
    </w:p>
    <w:p w:rsidR="009E5ED7" w:rsidRDefault="009E5ED7" w:rsidP="009E5ED7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Неработоспособность сервера может сделать неработоспособной всю вычислительную сеть.</w:t>
      </w:r>
    </w:p>
    <w:p w:rsidR="009E5ED7" w:rsidRDefault="009E5ED7" w:rsidP="009E5ED7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Поддержка работы данной системы требует отдельного специалиста — системного администратора.</w:t>
      </w:r>
    </w:p>
    <w:p w:rsidR="009E5ED7" w:rsidRDefault="009E5ED7" w:rsidP="009E5ED7">
      <w:pPr>
        <w:pStyle w:val="a3"/>
        <w:numPr>
          <w:ilvl w:val="0"/>
          <w:numId w:val="2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Высокая стоимость оборудования.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Многоуровневая архитектура клиент-сервер</w:t>
      </w:r>
      <w:r>
        <w:rPr>
          <w:rFonts w:ascii="Arial" w:hAnsi="Arial" w:cs="Arial"/>
          <w:color w:val="000000"/>
        </w:rPr>
        <w:t> — разновидность архитектуры клиент-сервер, в которой функция обработки данных вынесена на один или несколько отдельных серверов. Это позволяет разделить функции хранения, обработки и представления данных для более эффективного использования возможностей серверов и клиентов.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Сеть с выделенным сервером</w:t>
      </w:r>
      <w:r>
        <w:rPr>
          <w:rFonts w:ascii="Arial" w:hAnsi="Arial" w:cs="Arial"/>
          <w:color w:val="000000"/>
        </w:rPr>
        <w:t> (англ. </w:t>
      </w:r>
      <w:proofErr w:type="spellStart"/>
      <w:r>
        <w:rPr>
          <w:rFonts w:ascii="Arial" w:hAnsi="Arial" w:cs="Arial"/>
          <w:i/>
          <w:iCs/>
          <w:color w:val="000000"/>
        </w:rPr>
        <w:t>Client</w:t>
      </w:r>
      <w:proofErr w:type="spellEnd"/>
      <w:r>
        <w:rPr>
          <w:rFonts w:ascii="Arial" w:hAnsi="Arial" w:cs="Arial"/>
          <w:i/>
          <w:iCs/>
          <w:color w:val="000000"/>
        </w:rPr>
        <w:t>/</w:t>
      </w:r>
      <w:proofErr w:type="spellStart"/>
      <w:r>
        <w:rPr>
          <w:rFonts w:ascii="Arial" w:hAnsi="Arial" w:cs="Arial"/>
          <w:i/>
          <w:iCs/>
          <w:color w:val="000000"/>
        </w:rPr>
        <w:t>Server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network</w:t>
      </w:r>
      <w:proofErr w:type="spellEnd"/>
      <w:r>
        <w:rPr>
          <w:rFonts w:ascii="Arial" w:hAnsi="Arial" w:cs="Arial"/>
          <w:color w:val="000000"/>
        </w:rPr>
        <w:t>) — это локальная вычислительная сеть, в которой сетевые устройства централизованы и управляются одним или несколькими серверами. Индивидуальные рабочие станции или клиенты (такие, как ПК) должны обращаться к ресурсам сети через сервера.</w:t>
      </w:r>
    </w:p>
    <w:p w:rsidR="009E5ED7" w:rsidRDefault="009E5ED7" w:rsidP="009E5ED7">
      <w:pPr>
        <w:pStyle w:val="a3"/>
        <w:jc w:val="center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Среверное</w:t>
      </w:r>
      <w:proofErr w:type="spellEnd"/>
      <w:r>
        <w:rPr>
          <w:rFonts w:ascii="Arial" w:hAnsi="Arial" w:cs="Arial"/>
          <w:color w:val="000000"/>
        </w:rPr>
        <w:t xml:space="preserve"> программное обеспечение.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Серверное программное обеспечение</w:t>
      </w:r>
      <w:r>
        <w:rPr>
          <w:rFonts w:ascii="Arial" w:hAnsi="Arial" w:cs="Arial"/>
          <w:color w:val="000000"/>
        </w:rPr>
        <w:t> (англ. </w:t>
      </w:r>
      <w:proofErr w:type="spellStart"/>
      <w:r>
        <w:rPr>
          <w:rFonts w:ascii="Arial" w:hAnsi="Arial" w:cs="Arial"/>
          <w:i/>
          <w:iCs/>
          <w:color w:val="000000"/>
        </w:rPr>
        <w:t>server</w:t>
      </w:r>
      <w:proofErr w:type="spellEnd"/>
      <w:r>
        <w:rPr>
          <w:rFonts w:ascii="Arial" w:hAnsi="Arial" w:cs="Arial"/>
          <w:color w:val="000000"/>
        </w:rPr>
        <w:t> от англ. </w:t>
      </w:r>
      <w:proofErr w:type="spellStart"/>
      <w:r>
        <w:rPr>
          <w:rFonts w:ascii="Arial" w:hAnsi="Arial" w:cs="Arial"/>
          <w:i/>
          <w:iCs/>
          <w:color w:val="000000"/>
        </w:rPr>
        <w:t>to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serve</w:t>
      </w:r>
      <w:proofErr w:type="spellEnd"/>
      <w:r>
        <w:rPr>
          <w:rFonts w:ascii="Arial" w:hAnsi="Arial" w:cs="Arial"/>
          <w:color w:val="000000"/>
        </w:rPr>
        <w:t xml:space="preserve"> — служить) — в информационных технологиях — программный компонент вычислительной системы, выполняющий сервисные (обслуживающие) функции по запросу клиента, предоставляя ему доступ к определённым ресурсам или услугам. Для взаимодействия с клиентом (или клиентами, если поддерживается одновременная работа с несколькими клиентами) сервер выделяет необходимые </w:t>
      </w:r>
      <w:r>
        <w:rPr>
          <w:rFonts w:ascii="Arial" w:hAnsi="Arial" w:cs="Arial"/>
          <w:color w:val="000000"/>
        </w:rPr>
        <w:lastRenderedPageBreak/>
        <w:t xml:space="preserve">ресурсы </w:t>
      </w:r>
      <w:proofErr w:type="spellStart"/>
      <w:r>
        <w:rPr>
          <w:rFonts w:ascii="Arial" w:hAnsi="Arial" w:cs="Arial"/>
          <w:color w:val="000000"/>
        </w:rPr>
        <w:t>межпроцессного</w:t>
      </w:r>
      <w:proofErr w:type="spellEnd"/>
      <w:r>
        <w:rPr>
          <w:rFonts w:ascii="Arial" w:hAnsi="Arial" w:cs="Arial"/>
          <w:color w:val="000000"/>
        </w:rPr>
        <w:t xml:space="preserve"> взаимодействия (разделяемая память, </w:t>
      </w:r>
      <w:proofErr w:type="spellStart"/>
      <w:r>
        <w:rPr>
          <w:rFonts w:ascii="Arial" w:hAnsi="Arial" w:cs="Arial"/>
          <w:color w:val="000000"/>
        </w:rPr>
        <w:t>пайп</w:t>
      </w:r>
      <w:proofErr w:type="spellEnd"/>
      <w:r>
        <w:rPr>
          <w:rFonts w:ascii="Arial" w:hAnsi="Arial" w:cs="Arial"/>
          <w:color w:val="000000"/>
        </w:rPr>
        <w:t xml:space="preserve">, сокет, и т. п.) и ожидает запросы на открытие соединения (или, собственно, запросы на предоставляемый сервис). В зависимости от типа такого ресурса, сервер может обслуживать процессы в пределах одной компьютерной системы или процессы на других машинах через каналы передачи данных (например, COM-порт) или сетевые соединения. Формат запросов клиента и ответов сервера определяется протоколом. Спецификации открытых протоколов описываются открытыми стандартами, </w:t>
      </w:r>
      <w:proofErr w:type="gramStart"/>
      <w:r>
        <w:rPr>
          <w:rFonts w:ascii="Arial" w:hAnsi="Arial" w:cs="Arial"/>
          <w:color w:val="000000"/>
        </w:rPr>
        <w:t>например</w:t>
      </w:r>
      <w:proofErr w:type="gramEnd"/>
      <w:r>
        <w:rPr>
          <w:rFonts w:ascii="Arial" w:hAnsi="Arial" w:cs="Arial"/>
          <w:color w:val="000000"/>
        </w:rPr>
        <w:t xml:space="preserve"> протоколы Интернета определяются в документах RFC. В зависимости от выполняемых задач одни серверы, при отсутствии запросов на обслуживание, могут простаивать в ожидании. Другие могут выполнять какую-то работу (например, работу по сбору информации), у таких серверов работа с клиентами может быть второстепенной задачей.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Как правило, каждый сервер обслуживает один или несколько схожих протоколов и серверы можно классифицировать по типу </w:t>
      </w:r>
      <w:proofErr w:type="gramStart"/>
      <w:r>
        <w:rPr>
          <w:rFonts w:ascii="Arial" w:hAnsi="Arial" w:cs="Arial"/>
          <w:color w:val="000000"/>
        </w:rPr>
        <w:t>услуг</w:t>
      </w:r>
      <w:proofErr w:type="gramEnd"/>
      <w:r>
        <w:rPr>
          <w:rFonts w:ascii="Arial" w:hAnsi="Arial" w:cs="Arial"/>
          <w:color w:val="000000"/>
        </w:rPr>
        <w:t xml:space="preserve"> которые они предоставляют: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Универсальные серверы</w:t>
      </w:r>
      <w:r>
        <w:rPr>
          <w:rFonts w:ascii="Arial" w:hAnsi="Arial" w:cs="Arial"/>
          <w:color w:val="000000"/>
        </w:rPr>
        <w:t xml:space="preserve"> — особый вид серверной программы, не предоставляющий никаких услуг самостоятельно. Вместо этого универсальные серверы предоставляют серверам услуг упрощенный интерфейс к ресурсам </w:t>
      </w:r>
      <w:proofErr w:type="spellStart"/>
      <w:r>
        <w:rPr>
          <w:rFonts w:ascii="Arial" w:hAnsi="Arial" w:cs="Arial"/>
          <w:color w:val="000000"/>
        </w:rPr>
        <w:t>межпроцессного</w:t>
      </w:r>
      <w:proofErr w:type="spellEnd"/>
      <w:r>
        <w:rPr>
          <w:rFonts w:ascii="Arial" w:hAnsi="Arial" w:cs="Arial"/>
          <w:color w:val="000000"/>
        </w:rPr>
        <w:t xml:space="preserve"> взаимодействия и/или унифицированный доступ клиентов к различным услугам. Существуют несколько видов таких серверов:</w:t>
      </w:r>
    </w:p>
    <w:p w:rsidR="009E5ED7" w:rsidRDefault="009E5ED7" w:rsidP="009E5ED7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inetd</w:t>
      </w:r>
      <w:proofErr w:type="spellEnd"/>
      <w:r>
        <w:rPr>
          <w:rFonts w:ascii="Arial" w:hAnsi="Arial" w:cs="Arial"/>
          <w:color w:val="000000"/>
        </w:rPr>
        <w:t> от англ.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i</w:t>
      </w:r>
      <w:r>
        <w:rPr>
          <w:rFonts w:ascii="Arial" w:hAnsi="Arial" w:cs="Arial"/>
          <w:i/>
          <w:iCs/>
          <w:color w:val="000000"/>
        </w:rPr>
        <w:t>nter</w:t>
      </w:r>
      <w:r>
        <w:rPr>
          <w:rFonts w:ascii="Arial" w:hAnsi="Arial" w:cs="Arial"/>
          <w:b/>
          <w:bCs/>
          <w:i/>
          <w:iCs/>
          <w:color w:val="000000"/>
        </w:rPr>
        <w:t>net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super-server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d</w:t>
      </w:r>
      <w:r>
        <w:rPr>
          <w:rFonts w:ascii="Arial" w:hAnsi="Arial" w:cs="Arial"/>
          <w:i/>
          <w:iCs/>
          <w:color w:val="000000"/>
        </w:rPr>
        <w:t>aemon</w:t>
      </w:r>
      <w:proofErr w:type="spellEnd"/>
      <w:r>
        <w:rPr>
          <w:rFonts w:ascii="Arial" w:hAnsi="Arial" w:cs="Arial"/>
          <w:color w:val="000000"/>
        </w:rPr>
        <w:t xml:space="preserve"> демон сервисов IP — стандартное средство UNIX-систем — программа, позволяющая писать серверы TCP/IP (и сетевых протоколов других семейств), работающие с клиентом через перенаправленные </w:t>
      </w:r>
      <w:proofErr w:type="spellStart"/>
      <w:r>
        <w:rPr>
          <w:rFonts w:ascii="Arial" w:hAnsi="Arial" w:cs="Arial"/>
          <w:color w:val="000000"/>
        </w:rPr>
        <w:t>inetd</w:t>
      </w:r>
      <w:proofErr w:type="spellEnd"/>
      <w:r>
        <w:rPr>
          <w:rFonts w:ascii="Arial" w:hAnsi="Arial" w:cs="Arial"/>
          <w:color w:val="000000"/>
        </w:rPr>
        <w:t xml:space="preserve"> потоки стандартного ввода и вывода (</w:t>
      </w:r>
      <w:proofErr w:type="spellStart"/>
      <w:r>
        <w:rPr>
          <w:rFonts w:ascii="Arial" w:hAnsi="Arial" w:cs="Arial"/>
          <w:color w:val="000000"/>
        </w:rPr>
        <w:t>stdin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stdout</w:t>
      </w:r>
      <w:proofErr w:type="spellEnd"/>
      <w:r>
        <w:rPr>
          <w:rFonts w:ascii="Arial" w:hAnsi="Arial" w:cs="Arial"/>
          <w:color w:val="000000"/>
        </w:rPr>
        <w:t>).</w:t>
      </w:r>
    </w:p>
    <w:p w:rsidR="009E5ED7" w:rsidRDefault="009E5ED7" w:rsidP="009E5ED7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RPC</w:t>
      </w:r>
      <w:r>
        <w:rPr>
          <w:rFonts w:ascii="Arial" w:hAnsi="Arial" w:cs="Arial"/>
          <w:color w:val="000000"/>
        </w:rPr>
        <w:t> от англ.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R</w:t>
      </w:r>
      <w:r>
        <w:rPr>
          <w:rFonts w:ascii="Arial" w:hAnsi="Arial" w:cs="Arial"/>
          <w:i/>
          <w:iCs/>
          <w:color w:val="000000"/>
        </w:rPr>
        <w:t>emote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</w:t>
      </w:r>
      <w:r>
        <w:rPr>
          <w:rFonts w:ascii="Arial" w:hAnsi="Arial" w:cs="Arial"/>
          <w:i/>
          <w:iCs/>
          <w:color w:val="000000"/>
        </w:rPr>
        <w:t>rocedure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C</w:t>
      </w:r>
      <w:r>
        <w:rPr>
          <w:rFonts w:ascii="Arial" w:hAnsi="Arial" w:cs="Arial"/>
          <w:i/>
          <w:iCs/>
          <w:color w:val="000000"/>
        </w:rPr>
        <w:t>all</w:t>
      </w:r>
      <w:proofErr w:type="spellEnd"/>
      <w:r>
        <w:rPr>
          <w:rFonts w:ascii="Arial" w:hAnsi="Arial" w:cs="Arial"/>
          <w:color w:val="000000"/>
        </w:rPr>
        <w:t xml:space="preserve"> удаленный вызов процедур — система интеграции серверов в виде процедур доступных для вызова удаленным пользователем через унифицированный интерфейс. </w:t>
      </w:r>
      <w:proofErr w:type="gramStart"/>
      <w:r>
        <w:rPr>
          <w:rFonts w:ascii="Arial" w:hAnsi="Arial" w:cs="Arial"/>
          <w:color w:val="000000"/>
        </w:rPr>
        <w:t>Интерфейс</w:t>
      </w:r>
      <w:proofErr w:type="gramEnd"/>
      <w:r>
        <w:rPr>
          <w:rFonts w:ascii="Arial" w:hAnsi="Arial" w:cs="Arial"/>
          <w:color w:val="000000"/>
        </w:rPr>
        <w:t xml:space="preserve"> изобретенный </w:t>
      </w:r>
      <w:proofErr w:type="spellStart"/>
      <w:r>
        <w:rPr>
          <w:rFonts w:ascii="Arial" w:hAnsi="Arial" w:cs="Arial"/>
          <w:color w:val="000000"/>
        </w:rPr>
        <w:t>Sun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Microsystems</w:t>
      </w:r>
      <w:proofErr w:type="spellEnd"/>
      <w:r>
        <w:rPr>
          <w:rFonts w:ascii="Arial" w:hAnsi="Arial" w:cs="Arial"/>
          <w:color w:val="000000"/>
        </w:rPr>
        <w:t xml:space="preserve"> для своей операционной системы (</w:t>
      </w:r>
      <w:proofErr w:type="spellStart"/>
      <w:r>
        <w:rPr>
          <w:rFonts w:ascii="Arial" w:hAnsi="Arial" w:cs="Arial"/>
          <w:color w:val="000000"/>
        </w:rPr>
        <w:t>SunOS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Solaris</w:t>
      </w:r>
      <w:proofErr w:type="spellEnd"/>
      <w:r>
        <w:rPr>
          <w:rFonts w:ascii="Arial" w:hAnsi="Arial" w:cs="Arial"/>
          <w:color w:val="000000"/>
        </w:rPr>
        <w:t xml:space="preserve">; </w:t>
      </w:r>
      <w:proofErr w:type="spellStart"/>
      <w:r>
        <w:rPr>
          <w:rFonts w:ascii="Arial" w:hAnsi="Arial" w:cs="Arial"/>
          <w:color w:val="000000"/>
        </w:rPr>
        <w:t>Unix</w:t>
      </w:r>
      <w:proofErr w:type="spellEnd"/>
      <w:r>
        <w:rPr>
          <w:rFonts w:ascii="Arial" w:hAnsi="Arial" w:cs="Arial"/>
          <w:color w:val="000000"/>
        </w:rPr>
        <w:t xml:space="preserve">-система), в настоящее время </w:t>
      </w:r>
      <w:proofErr w:type="spellStart"/>
      <w:r>
        <w:rPr>
          <w:rFonts w:ascii="Arial" w:hAnsi="Arial" w:cs="Arial"/>
          <w:color w:val="000000"/>
        </w:rPr>
        <w:t>используетстся</w:t>
      </w:r>
      <w:proofErr w:type="spellEnd"/>
      <w:r>
        <w:rPr>
          <w:rFonts w:ascii="Arial" w:hAnsi="Arial" w:cs="Arial"/>
          <w:color w:val="000000"/>
        </w:rPr>
        <w:t xml:space="preserve"> как в большинстве </w:t>
      </w:r>
      <w:proofErr w:type="spellStart"/>
      <w:r>
        <w:rPr>
          <w:rFonts w:ascii="Arial" w:hAnsi="Arial" w:cs="Arial"/>
          <w:color w:val="000000"/>
        </w:rPr>
        <w:t>Unix</w:t>
      </w:r>
      <w:proofErr w:type="spellEnd"/>
      <w:r>
        <w:rPr>
          <w:rFonts w:ascii="Arial" w:hAnsi="Arial" w:cs="Arial"/>
          <w:color w:val="000000"/>
        </w:rPr>
        <w:t xml:space="preserve">-систем, так и в </w:t>
      </w:r>
      <w:proofErr w:type="spellStart"/>
      <w:r>
        <w:rPr>
          <w:rFonts w:ascii="Arial" w:hAnsi="Arial" w:cs="Arial"/>
          <w:color w:val="000000"/>
        </w:rPr>
        <w:t>Windows</w:t>
      </w:r>
      <w:proofErr w:type="spellEnd"/>
      <w:r>
        <w:rPr>
          <w:rFonts w:ascii="Arial" w:hAnsi="Arial" w:cs="Arial"/>
          <w:color w:val="000000"/>
        </w:rPr>
        <w:t>.</w:t>
      </w:r>
    </w:p>
    <w:p w:rsidR="009E5ED7" w:rsidRDefault="009E5ED7" w:rsidP="009E5ED7">
      <w:pPr>
        <w:pStyle w:val="a3"/>
        <w:numPr>
          <w:ilvl w:val="0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Прикладные клиент-серверные технологии </w:t>
      </w:r>
      <w:proofErr w:type="spellStart"/>
      <w:r>
        <w:rPr>
          <w:rFonts w:ascii="Arial" w:hAnsi="Arial" w:cs="Arial"/>
          <w:color w:val="000000"/>
        </w:rPr>
        <w:t>Windows</w:t>
      </w:r>
      <w:proofErr w:type="spellEnd"/>
      <w:r>
        <w:rPr>
          <w:rFonts w:ascii="Arial" w:hAnsi="Arial" w:cs="Arial"/>
          <w:color w:val="000000"/>
        </w:rPr>
        <w:t>:</w:t>
      </w:r>
    </w:p>
    <w:p w:rsidR="009E5ED7" w:rsidRDefault="009E5ED7" w:rsidP="009E5ED7">
      <w:pPr>
        <w:pStyle w:val="a3"/>
        <w:numPr>
          <w:ilvl w:val="1"/>
          <w:numId w:val="3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r>
        <w:rPr>
          <w:rFonts w:ascii="Arial" w:hAnsi="Arial" w:cs="Arial"/>
          <w:i/>
          <w:iCs/>
          <w:color w:val="000000"/>
        </w:rPr>
        <w:t>D</w:t>
      </w:r>
      <w:r>
        <w:rPr>
          <w:rFonts w:ascii="Arial" w:hAnsi="Arial" w:cs="Arial"/>
          <w:color w:val="000000"/>
        </w:rPr>
        <w:t>-)</w:t>
      </w:r>
      <w:r>
        <w:rPr>
          <w:rFonts w:ascii="Arial" w:hAnsi="Arial" w:cs="Arial"/>
          <w:i/>
          <w:iCs/>
          <w:color w:val="000000"/>
        </w:rPr>
        <w:t>COM</w:t>
      </w:r>
      <w:r>
        <w:rPr>
          <w:rFonts w:ascii="Arial" w:hAnsi="Arial" w:cs="Arial"/>
          <w:color w:val="000000"/>
        </w:rPr>
        <w:t> (англ. </w:t>
      </w:r>
      <w:r>
        <w:rPr>
          <w:rFonts w:ascii="Arial" w:hAnsi="Arial" w:cs="Arial"/>
          <w:i/>
          <w:iCs/>
          <w:color w:val="000000"/>
        </w:rPr>
        <w:t>(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D</w:t>
      </w:r>
      <w:r>
        <w:rPr>
          <w:rFonts w:ascii="Arial" w:hAnsi="Arial" w:cs="Arial"/>
          <w:i/>
          <w:iCs/>
          <w:color w:val="000000"/>
        </w:rPr>
        <w:t>istributed</w:t>
      </w:r>
      <w:proofErr w:type="spellEnd"/>
      <w:r>
        <w:rPr>
          <w:rFonts w:ascii="Arial" w:hAnsi="Arial" w:cs="Arial"/>
          <w:i/>
          <w:iCs/>
          <w:color w:val="000000"/>
        </w:rPr>
        <w:t>)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C</w:t>
      </w:r>
      <w:r>
        <w:rPr>
          <w:rFonts w:ascii="Arial" w:hAnsi="Arial" w:cs="Arial"/>
          <w:i/>
          <w:iCs/>
          <w:color w:val="000000"/>
        </w:rPr>
        <w:t>omponent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O</w:t>
      </w:r>
      <w:r>
        <w:rPr>
          <w:rFonts w:ascii="Arial" w:hAnsi="Arial" w:cs="Arial"/>
          <w:i/>
          <w:iCs/>
          <w:color w:val="000000"/>
        </w:rPr>
        <w:t>bject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M</w:t>
      </w:r>
      <w:r>
        <w:rPr>
          <w:rFonts w:ascii="Arial" w:hAnsi="Arial" w:cs="Arial"/>
          <w:i/>
          <w:iCs/>
          <w:color w:val="000000"/>
        </w:rPr>
        <w:t>odel</w:t>
      </w:r>
      <w:proofErr w:type="spellEnd"/>
      <w:r>
        <w:rPr>
          <w:rFonts w:ascii="Arial" w:hAnsi="Arial" w:cs="Arial"/>
          <w:color w:val="000000"/>
        </w:rPr>
        <w:t xml:space="preserve"> — модель составных объектов) и др. — Позволяет одним программам выполнять операции над объектами </w:t>
      </w:r>
      <w:proofErr w:type="gramStart"/>
      <w:r>
        <w:rPr>
          <w:rFonts w:ascii="Arial" w:hAnsi="Arial" w:cs="Arial"/>
          <w:color w:val="000000"/>
        </w:rPr>
        <w:t>данных</w:t>
      </w:r>
      <w:proofErr w:type="gramEnd"/>
      <w:r>
        <w:rPr>
          <w:rFonts w:ascii="Arial" w:hAnsi="Arial" w:cs="Arial"/>
          <w:color w:val="000000"/>
        </w:rPr>
        <w:t xml:space="preserve"> используя процедуры других программ. Изначально данная технология предназначена для их «внедрения и связывания объектов» (OLE </w:t>
      </w:r>
      <w:r>
        <w:rPr>
          <w:rFonts w:ascii="Arial" w:hAnsi="Arial" w:cs="Arial"/>
          <w:color w:val="000000"/>
          <w:u w:val="single"/>
        </w:rPr>
        <w:t>англ.</w:t>
      </w:r>
      <w:r>
        <w:rPr>
          <w:rFonts w:ascii="Arial" w:hAnsi="Arial" w:cs="Arial"/>
          <w:color w:val="000000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O</w:t>
      </w:r>
      <w:r>
        <w:rPr>
          <w:rFonts w:ascii="Arial" w:hAnsi="Arial" w:cs="Arial"/>
          <w:i/>
          <w:iCs/>
          <w:color w:val="000000"/>
        </w:rPr>
        <w:t>bject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L</w:t>
      </w:r>
      <w:r>
        <w:rPr>
          <w:rFonts w:ascii="Arial" w:hAnsi="Arial" w:cs="Arial"/>
          <w:i/>
          <w:iCs/>
          <w:color w:val="000000"/>
        </w:rPr>
        <w:t>inking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and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E</w:t>
      </w:r>
      <w:r>
        <w:rPr>
          <w:rFonts w:ascii="Arial" w:hAnsi="Arial" w:cs="Arial"/>
          <w:i/>
          <w:iCs/>
          <w:color w:val="000000"/>
        </w:rPr>
        <w:t>mbedding</w:t>
      </w:r>
      <w:proofErr w:type="spellEnd"/>
      <w:r>
        <w:rPr>
          <w:rFonts w:ascii="Arial" w:hAnsi="Arial" w:cs="Arial"/>
          <w:color w:val="000000"/>
        </w:rPr>
        <w:t xml:space="preserve">), </w:t>
      </w:r>
      <w:proofErr w:type="gramStart"/>
      <w:r>
        <w:rPr>
          <w:rFonts w:ascii="Arial" w:hAnsi="Arial" w:cs="Arial"/>
          <w:color w:val="000000"/>
        </w:rPr>
        <w:t>но</w:t>
      </w:r>
      <w:proofErr w:type="gramEnd"/>
      <w:r>
        <w:rPr>
          <w:rFonts w:ascii="Arial" w:hAnsi="Arial" w:cs="Arial"/>
          <w:color w:val="000000"/>
        </w:rPr>
        <w:t xml:space="preserve"> в общем позволяет писать широкий спектр различных прикладных серверов. COM работает только в пределах одного компьютера, DCOM </w:t>
      </w:r>
      <w:proofErr w:type="gramStart"/>
      <w:r>
        <w:rPr>
          <w:rFonts w:ascii="Arial" w:hAnsi="Arial" w:cs="Arial"/>
          <w:color w:val="000000"/>
        </w:rPr>
        <w:t>доступна</w:t>
      </w:r>
      <w:proofErr w:type="gramEnd"/>
      <w:r>
        <w:rPr>
          <w:rFonts w:ascii="Arial" w:hAnsi="Arial" w:cs="Arial"/>
          <w:color w:val="000000"/>
        </w:rPr>
        <w:t xml:space="preserve"> удаленно через RPC.</w:t>
      </w:r>
    </w:p>
    <w:p w:rsidR="009E5ED7" w:rsidRDefault="009E5ED7" w:rsidP="009E5ED7">
      <w:pPr>
        <w:pStyle w:val="a3"/>
        <w:numPr>
          <w:ilvl w:val="1"/>
          <w:numId w:val="3"/>
        </w:numPr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i/>
          <w:iCs/>
          <w:color w:val="000000"/>
        </w:rPr>
        <w:t>Active</w:t>
      </w:r>
      <w:proofErr w:type="spellEnd"/>
      <w:r>
        <w:rPr>
          <w:rFonts w:ascii="Arial" w:hAnsi="Arial" w:cs="Arial"/>
          <w:i/>
          <w:iCs/>
          <w:color w:val="000000"/>
        </w:rPr>
        <w:t>-X</w:t>
      </w:r>
      <w:r>
        <w:rPr>
          <w:rFonts w:ascii="Arial" w:hAnsi="Arial" w:cs="Arial"/>
          <w:color w:val="000000"/>
        </w:rPr>
        <w:t> — Расширение COM и DCOM для создания мультимедиа-приложений.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Универсальные серверы часто используются для написания всевозможных информационных серверов, серверов, которым не нужна какая-то специфическая работа с сетью, </w:t>
      </w:r>
      <w:proofErr w:type="gramStart"/>
      <w:r>
        <w:rPr>
          <w:rFonts w:ascii="Arial" w:hAnsi="Arial" w:cs="Arial"/>
          <w:color w:val="000000"/>
        </w:rPr>
        <w:t>серверов</w:t>
      </w:r>
      <w:proofErr w:type="gramEnd"/>
      <w:r>
        <w:rPr>
          <w:rFonts w:ascii="Arial" w:hAnsi="Arial" w:cs="Arial"/>
          <w:color w:val="000000"/>
        </w:rPr>
        <w:t xml:space="preserve"> не имеющих никаких задач, кроме обслуживания клиентов. </w:t>
      </w:r>
      <w:proofErr w:type="gramStart"/>
      <w:r>
        <w:rPr>
          <w:rFonts w:ascii="Arial" w:hAnsi="Arial" w:cs="Arial"/>
          <w:color w:val="000000"/>
        </w:rPr>
        <w:t>Например</w:t>
      </w:r>
      <w:proofErr w:type="gramEnd"/>
      <w:r>
        <w:rPr>
          <w:rFonts w:ascii="Arial" w:hAnsi="Arial" w:cs="Arial"/>
          <w:color w:val="000000"/>
        </w:rPr>
        <w:t xml:space="preserve"> в роли серверов для </w:t>
      </w:r>
      <w:proofErr w:type="spellStart"/>
      <w:r>
        <w:rPr>
          <w:rFonts w:ascii="Arial" w:hAnsi="Arial" w:cs="Arial"/>
          <w:i/>
          <w:iCs/>
          <w:color w:val="000000"/>
        </w:rPr>
        <w:t>inetd</w:t>
      </w:r>
      <w:proofErr w:type="spellEnd"/>
      <w:r>
        <w:rPr>
          <w:rFonts w:ascii="Arial" w:hAnsi="Arial" w:cs="Arial"/>
          <w:color w:val="000000"/>
        </w:rPr>
        <w:t xml:space="preserve"> могут выступать обычные консольные программы и скрипты. Большинство внутренних и сетевых </w:t>
      </w:r>
      <w:r>
        <w:rPr>
          <w:rFonts w:ascii="Arial" w:hAnsi="Arial" w:cs="Arial"/>
          <w:color w:val="000000"/>
        </w:rPr>
        <w:lastRenderedPageBreak/>
        <w:t xml:space="preserve">специфических серверов </w:t>
      </w:r>
      <w:proofErr w:type="spellStart"/>
      <w:r>
        <w:rPr>
          <w:rFonts w:ascii="Arial" w:hAnsi="Arial" w:cs="Arial"/>
          <w:color w:val="000000"/>
        </w:rPr>
        <w:t>Windows</w:t>
      </w:r>
      <w:proofErr w:type="spellEnd"/>
      <w:r>
        <w:rPr>
          <w:rFonts w:ascii="Arial" w:hAnsi="Arial" w:cs="Arial"/>
          <w:color w:val="000000"/>
        </w:rPr>
        <w:t xml:space="preserve"> работают через универсальные серверы (RPC, (D-)COM).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сервер маршрутизации</w:t>
      </w:r>
      <w:r>
        <w:rPr>
          <w:rFonts w:ascii="Arial" w:hAnsi="Arial" w:cs="Arial"/>
          <w:color w:val="000000"/>
        </w:rPr>
        <w:t> не является сервером в классическом смысле, а является базовой функцией поддержки сети операционной системой.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TCP/IP, маршрутизация является базовой функцией </w:t>
      </w:r>
      <w:r>
        <w:rPr>
          <w:rFonts w:ascii="Arial" w:hAnsi="Arial" w:cs="Arial"/>
          <w:i/>
          <w:iCs/>
          <w:color w:val="000000"/>
        </w:rPr>
        <w:t>стека IP</w:t>
      </w:r>
      <w:r>
        <w:rPr>
          <w:rFonts w:ascii="Arial" w:hAnsi="Arial" w:cs="Arial"/>
          <w:color w:val="000000"/>
        </w:rPr>
        <w:t> (кода поддержки TCP/IP). Маршрутизацию своих пакетов к месту назначения выполняет любая система в сети, маршрутизацию же чужих пакетов (</w:t>
      </w:r>
      <w:proofErr w:type="spellStart"/>
      <w:r>
        <w:rPr>
          <w:rFonts w:ascii="Arial" w:hAnsi="Arial" w:cs="Arial"/>
          <w:color w:val="000000"/>
        </w:rPr>
        <w:t>форвардинг</w:t>
      </w:r>
      <w:proofErr w:type="spellEnd"/>
      <w:r>
        <w:rPr>
          <w:rFonts w:ascii="Arial" w:hAnsi="Arial" w:cs="Arial"/>
          <w:color w:val="000000"/>
        </w:rPr>
        <w:t xml:space="preserve">) выполняют только маршрутизаторы (также известные как роутеры или шлюзы). Задачи маршрутизатора при </w:t>
      </w:r>
      <w:proofErr w:type="spellStart"/>
      <w:r>
        <w:rPr>
          <w:rFonts w:ascii="Arial" w:hAnsi="Arial" w:cs="Arial"/>
          <w:color w:val="000000"/>
        </w:rPr>
        <w:t>форвардинге</w:t>
      </w:r>
      <w:proofErr w:type="spellEnd"/>
      <w:r>
        <w:rPr>
          <w:rFonts w:ascii="Arial" w:hAnsi="Arial" w:cs="Arial"/>
          <w:color w:val="000000"/>
        </w:rPr>
        <w:t xml:space="preserve"> пакета:</w:t>
      </w:r>
    </w:p>
    <w:p w:rsidR="009E5ED7" w:rsidRDefault="009E5ED7" w:rsidP="009E5ED7">
      <w:pPr>
        <w:pStyle w:val="a3"/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принять пакет</w:t>
      </w:r>
    </w:p>
    <w:p w:rsidR="009E5ED7" w:rsidRDefault="009E5ED7" w:rsidP="009E5ED7">
      <w:pPr>
        <w:pStyle w:val="a3"/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найти </w:t>
      </w:r>
      <w:proofErr w:type="gramStart"/>
      <w:r>
        <w:rPr>
          <w:rFonts w:ascii="Arial" w:hAnsi="Arial" w:cs="Arial"/>
          <w:color w:val="000000"/>
        </w:rPr>
        <w:t>машину</w:t>
      </w:r>
      <w:proofErr w:type="gramEnd"/>
      <w:r>
        <w:rPr>
          <w:rFonts w:ascii="Arial" w:hAnsi="Arial" w:cs="Arial"/>
          <w:color w:val="000000"/>
        </w:rPr>
        <w:t xml:space="preserve"> на которую следует этот пакет или следующий маршрутизатор по маршруту к ней (в таблице маршрутов)</w:t>
      </w:r>
    </w:p>
    <w:p w:rsidR="009E5ED7" w:rsidRDefault="009E5ED7" w:rsidP="009E5ED7">
      <w:pPr>
        <w:pStyle w:val="a3"/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передать пакет или вернуть ICMP-сообщение о невозможности его доставки по причинам:</w:t>
      </w:r>
    </w:p>
    <w:p w:rsidR="009E5ED7" w:rsidRDefault="009E5ED7" w:rsidP="009E5ED7">
      <w:pPr>
        <w:pStyle w:val="a3"/>
        <w:numPr>
          <w:ilvl w:val="1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Назначение недостижимо (</w:t>
      </w:r>
      <w:proofErr w:type="spellStart"/>
      <w:r>
        <w:rPr>
          <w:rFonts w:ascii="Arial" w:hAnsi="Arial" w:cs="Arial"/>
          <w:color w:val="000000"/>
        </w:rPr>
        <w:t>Destination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unreachable</w:t>
      </w:r>
      <w:proofErr w:type="spellEnd"/>
      <w:r>
        <w:rPr>
          <w:rFonts w:ascii="Arial" w:hAnsi="Arial" w:cs="Arial"/>
          <w:color w:val="000000"/>
        </w:rPr>
        <w:t>) — у пакета кончилось «</w:t>
      </w:r>
      <w:r>
        <w:rPr>
          <w:rFonts w:ascii="Arial" w:hAnsi="Arial" w:cs="Arial"/>
          <w:i/>
          <w:iCs/>
          <w:color w:val="000000"/>
        </w:rPr>
        <w:t>время жизни</w:t>
      </w:r>
      <w:r>
        <w:rPr>
          <w:rFonts w:ascii="Arial" w:hAnsi="Arial" w:cs="Arial"/>
          <w:color w:val="000000"/>
        </w:rPr>
        <w:t>» прежде чем он достиг места назначения</w:t>
      </w:r>
    </w:p>
    <w:p w:rsidR="009E5ED7" w:rsidRDefault="009E5ED7" w:rsidP="009E5ED7">
      <w:pPr>
        <w:pStyle w:val="a3"/>
        <w:numPr>
          <w:ilvl w:val="1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Хост недостижим (</w:t>
      </w:r>
      <w:proofErr w:type="spellStart"/>
      <w:r>
        <w:rPr>
          <w:rFonts w:ascii="Arial" w:hAnsi="Arial" w:cs="Arial"/>
          <w:color w:val="000000"/>
        </w:rPr>
        <w:t>Host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unreachable</w:t>
      </w:r>
      <w:proofErr w:type="spellEnd"/>
      <w:r>
        <w:rPr>
          <w:rFonts w:ascii="Arial" w:hAnsi="Arial" w:cs="Arial"/>
          <w:color w:val="000000"/>
        </w:rPr>
        <w:t>) — компьютер или следующий маршрутизатор выключен или не существует</w:t>
      </w:r>
    </w:p>
    <w:p w:rsidR="009E5ED7" w:rsidRDefault="009E5ED7" w:rsidP="009E5ED7">
      <w:pPr>
        <w:pStyle w:val="a3"/>
        <w:numPr>
          <w:ilvl w:val="1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Сеть недостижима (</w:t>
      </w:r>
      <w:proofErr w:type="spellStart"/>
      <w:r>
        <w:rPr>
          <w:rFonts w:ascii="Arial" w:hAnsi="Arial" w:cs="Arial"/>
          <w:color w:val="000000"/>
        </w:rPr>
        <w:t>Network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unreachable</w:t>
      </w:r>
      <w:proofErr w:type="spellEnd"/>
      <w:r>
        <w:rPr>
          <w:rFonts w:ascii="Arial" w:hAnsi="Arial" w:cs="Arial"/>
          <w:color w:val="000000"/>
        </w:rPr>
        <w:t>) — маршрутизатор не имеет маршрута в сеть назначения</w:t>
      </w:r>
    </w:p>
    <w:p w:rsidR="009E5ED7" w:rsidRDefault="009E5ED7" w:rsidP="009E5ED7">
      <w:pPr>
        <w:pStyle w:val="a3"/>
        <w:numPr>
          <w:ilvl w:val="0"/>
          <w:numId w:val="4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если пакет не может быть доставлен по причине перегрузки маршрутизатора (или сети) — отбросить пакет без уведомлений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Решения динамической маршрутизации призваны собирать информацию о текущем состоянии сложной сети и поддерживать таблицу маршрутов через эту сеть, чтобы обеспечить доставку пакета по кратчайшему и самому эффективному маршруту.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Из этих решений клиент-серверную модель использует только BGP (англ.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B</w:t>
      </w:r>
      <w:r>
        <w:rPr>
          <w:rFonts w:ascii="Arial" w:hAnsi="Arial" w:cs="Arial"/>
          <w:i/>
          <w:iCs/>
          <w:color w:val="000000"/>
        </w:rPr>
        <w:t>order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G</w:t>
      </w:r>
      <w:r>
        <w:rPr>
          <w:rFonts w:ascii="Arial" w:hAnsi="Arial" w:cs="Arial"/>
          <w:i/>
          <w:iCs/>
          <w:color w:val="000000"/>
        </w:rPr>
        <w:t>ateway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b/>
          <w:bCs/>
          <w:i/>
          <w:iCs/>
          <w:color w:val="000000"/>
        </w:rPr>
        <w:t>P</w:t>
      </w:r>
      <w:r>
        <w:rPr>
          <w:rFonts w:ascii="Arial" w:hAnsi="Arial" w:cs="Arial"/>
          <w:i/>
          <w:iCs/>
          <w:color w:val="000000"/>
        </w:rPr>
        <w:t>rotocol</w:t>
      </w:r>
      <w:proofErr w:type="spellEnd"/>
      <w:r>
        <w:rPr>
          <w:rFonts w:ascii="Arial" w:hAnsi="Arial" w:cs="Arial"/>
          <w:color w:val="000000"/>
        </w:rPr>
        <w:t xml:space="preserve"> — протокол пограничного шлюза), применяемый для глобальной маршрутизации. Локальные решения (RIP, OSPF) используют в своей работе </w:t>
      </w:r>
      <w:proofErr w:type="spellStart"/>
      <w:r>
        <w:rPr>
          <w:rFonts w:ascii="Arial" w:hAnsi="Arial" w:cs="Arial"/>
          <w:color w:val="000000"/>
        </w:rPr>
        <w:t>бродкастовые</w:t>
      </w:r>
      <w:proofErr w:type="spellEnd"/>
      <w:r>
        <w:rPr>
          <w:rFonts w:ascii="Arial" w:hAnsi="Arial" w:cs="Arial"/>
          <w:color w:val="000000"/>
        </w:rPr>
        <w:t xml:space="preserve"> и </w:t>
      </w:r>
      <w:proofErr w:type="spellStart"/>
      <w:r>
        <w:rPr>
          <w:rFonts w:ascii="Arial" w:hAnsi="Arial" w:cs="Arial"/>
          <w:color w:val="000000"/>
        </w:rPr>
        <w:t>мультикастовые</w:t>
      </w:r>
      <w:proofErr w:type="spellEnd"/>
      <w:r>
        <w:rPr>
          <w:rFonts w:ascii="Arial" w:hAnsi="Arial" w:cs="Arial"/>
          <w:color w:val="000000"/>
        </w:rPr>
        <w:t xml:space="preserve"> рассылки.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Сетевые службы обеспечивают функционирование сети, например серверы DHCP и BOOTP обеспечивают стартовую инициализацию серверов и рабочих станций, DNS — трансляцию имен в адреса и наоборот. Серверы </w:t>
      </w:r>
      <w:proofErr w:type="spellStart"/>
      <w:r>
        <w:rPr>
          <w:rFonts w:ascii="Arial" w:hAnsi="Arial" w:cs="Arial"/>
          <w:color w:val="000000"/>
        </w:rPr>
        <w:t>туннелирования</w:t>
      </w:r>
      <w:proofErr w:type="spellEnd"/>
      <w:r>
        <w:rPr>
          <w:rFonts w:ascii="Arial" w:hAnsi="Arial" w:cs="Arial"/>
          <w:color w:val="000000"/>
        </w:rPr>
        <w:t xml:space="preserve"> (например, различные VPN-серверы) и прокси-серверы обеспечивают связь с сетью, недоступной </w:t>
      </w:r>
      <w:proofErr w:type="spellStart"/>
      <w:r>
        <w:rPr>
          <w:rFonts w:ascii="Arial" w:hAnsi="Arial" w:cs="Arial"/>
          <w:color w:val="000000"/>
        </w:rPr>
        <w:t>роутингом</w:t>
      </w:r>
      <w:proofErr w:type="spellEnd"/>
      <w:r>
        <w:rPr>
          <w:rFonts w:ascii="Arial" w:hAnsi="Arial" w:cs="Arial"/>
          <w:color w:val="000000"/>
        </w:rPr>
        <w:t xml:space="preserve">. Серверы AAA и </w:t>
      </w:r>
      <w:proofErr w:type="spellStart"/>
      <w:r>
        <w:rPr>
          <w:rFonts w:ascii="Arial" w:hAnsi="Arial" w:cs="Arial"/>
          <w:color w:val="000000"/>
        </w:rPr>
        <w:t>Radius</w:t>
      </w:r>
      <w:proofErr w:type="spellEnd"/>
      <w:r>
        <w:rPr>
          <w:rFonts w:ascii="Arial" w:hAnsi="Arial" w:cs="Arial"/>
          <w:color w:val="000000"/>
        </w:rPr>
        <w:t xml:space="preserve"> обеспечивают в сети единую аутентификацию, авторизацию и ведение логов доступа.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 </w:t>
      </w:r>
      <w:r>
        <w:rPr>
          <w:rFonts w:ascii="Arial" w:hAnsi="Arial" w:cs="Arial"/>
          <w:b/>
          <w:bCs/>
          <w:color w:val="000000"/>
        </w:rPr>
        <w:t>информационным службам</w:t>
      </w:r>
      <w:r>
        <w:rPr>
          <w:rFonts w:ascii="Arial" w:hAnsi="Arial" w:cs="Arial"/>
          <w:color w:val="000000"/>
        </w:rPr>
        <w:t> можно отнести как простейшие серверы сообщающие информацию о хосте (</w:t>
      </w:r>
      <w:proofErr w:type="spellStart"/>
      <w:r>
        <w:rPr>
          <w:rFonts w:ascii="Arial" w:hAnsi="Arial" w:cs="Arial"/>
          <w:color w:val="000000"/>
        </w:rPr>
        <w:t>time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daytime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motd</w:t>
      </w:r>
      <w:proofErr w:type="spellEnd"/>
      <w:r>
        <w:rPr>
          <w:rFonts w:ascii="Arial" w:hAnsi="Arial" w:cs="Arial"/>
          <w:color w:val="000000"/>
        </w:rPr>
        <w:t>), пользователях (</w:t>
      </w:r>
      <w:proofErr w:type="spellStart"/>
      <w:r>
        <w:rPr>
          <w:rFonts w:ascii="Arial" w:hAnsi="Arial" w:cs="Arial"/>
          <w:color w:val="000000"/>
        </w:rPr>
        <w:t>finger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ident</w:t>
      </w:r>
      <w:proofErr w:type="spellEnd"/>
      <w:r>
        <w:rPr>
          <w:rFonts w:ascii="Arial" w:hAnsi="Arial" w:cs="Arial"/>
          <w:color w:val="000000"/>
        </w:rPr>
        <w:t>), так и серверы для мониторинга, например SNMP. Большинство информационных служб работают через универсальные серверы. Особым видом информационных служб являются серверы </w:t>
      </w:r>
      <w:r>
        <w:rPr>
          <w:rFonts w:ascii="Arial" w:hAnsi="Arial" w:cs="Arial"/>
          <w:i/>
          <w:iCs/>
          <w:color w:val="000000"/>
        </w:rPr>
        <w:t>синхронизации времени</w:t>
      </w:r>
      <w:r>
        <w:rPr>
          <w:rFonts w:ascii="Arial" w:hAnsi="Arial" w:cs="Arial"/>
          <w:color w:val="000000"/>
        </w:rPr>
        <w:t xml:space="preserve"> — NTP, </w:t>
      </w:r>
      <w:proofErr w:type="gramStart"/>
      <w:r>
        <w:rPr>
          <w:rFonts w:ascii="Arial" w:hAnsi="Arial" w:cs="Arial"/>
          <w:color w:val="000000"/>
        </w:rPr>
        <w:t>кроме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gramStart"/>
      <w:r>
        <w:rPr>
          <w:rFonts w:ascii="Arial" w:hAnsi="Arial" w:cs="Arial"/>
          <w:color w:val="000000"/>
        </w:rPr>
        <w:t>информировании</w:t>
      </w:r>
      <w:proofErr w:type="gramEnd"/>
      <w:r>
        <w:rPr>
          <w:rFonts w:ascii="Arial" w:hAnsi="Arial" w:cs="Arial"/>
          <w:color w:val="000000"/>
        </w:rPr>
        <w:t xml:space="preserve"> клиента о точном времени NTP-сервер периодически опрашивает несколько других серверов на предмет коррекции собственного времени. Кроме коррекции времени анализируется и корректируется скорость хода системных часов. Коррекция времени осуществляется ускорением или </w:t>
      </w:r>
      <w:r>
        <w:rPr>
          <w:rFonts w:ascii="Arial" w:hAnsi="Arial" w:cs="Arial"/>
          <w:color w:val="000000"/>
        </w:rPr>
        <w:lastRenderedPageBreak/>
        <w:t>замедлением хода системных часов (в зависимости от направления коррекции), чтобы избежать проблем возможных при простой перестановке времени.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Файл-серверы </w:t>
      </w:r>
      <w:r>
        <w:rPr>
          <w:rFonts w:ascii="Arial" w:hAnsi="Arial" w:cs="Arial"/>
          <w:color w:val="000000"/>
        </w:rPr>
        <w:t xml:space="preserve">представляют собой серверы для обеспечения доступа к файлам на диске сервера. Прежде </w:t>
      </w:r>
      <w:proofErr w:type="gramStart"/>
      <w:r>
        <w:rPr>
          <w:rFonts w:ascii="Arial" w:hAnsi="Arial" w:cs="Arial"/>
          <w:color w:val="000000"/>
        </w:rPr>
        <w:t>всего</w:t>
      </w:r>
      <w:proofErr w:type="gramEnd"/>
      <w:r>
        <w:rPr>
          <w:rFonts w:ascii="Arial" w:hAnsi="Arial" w:cs="Arial"/>
          <w:color w:val="000000"/>
        </w:rPr>
        <w:t xml:space="preserve"> это серверы передачи файлов по заказу, по протоколам FTP, TFTP, SFTP и HTTP. Протокол HTTP ориентирован на передачу текстовых файлов, но серверы могут отдавать в качестве запрошенных файлов и произвольные данные, </w:t>
      </w:r>
      <w:proofErr w:type="gramStart"/>
      <w:r>
        <w:rPr>
          <w:rFonts w:ascii="Arial" w:hAnsi="Arial" w:cs="Arial"/>
          <w:color w:val="000000"/>
        </w:rPr>
        <w:t>например</w:t>
      </w:r>
      <w:proofErr w:type="gramEnd"/>
      <w:r>
        <w:rPr>
          <w:rFonts w:ascii="Arial" w:hAnsi="Arial" w:cs="Arial"/>
          <w:color w:val="000000"/>
        </w:rPr>
        <w:t xml:space="preserve"> динамически созданные веб-страницы, картинки, музыку и т.п. Другие серверы позволяют </w:t>
      </w:r>
      <w:r>
        <w:rPr>
          <w:rFonts w:ascii="Arial" w:hAnsi="Arial" w:cs="Arial"/>
          <w:i/>
          <w:iCs/>
          <w:color w:val="000000"/>
        </w:rPr>
        <w:t>монтировать</w:t>
      </w:r>
      <w:r>
        <w:rPr>
          <w:rFonts w:ascii="Arial" w:hAnsi="Arial" w:cs="Arial"/>
          <w:color w:val="000000"/>
        </w:rPr>
        <w:t> дисковые разделы сервера в дисковое пространство клиента и полноценно работать с файлами на них. Это позволяют серверы протоколов NFS и SMB. Серверы NFS и SMB работают через интерфейс RPC.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Недостатки файл-серверной системы:</w:t>
      </w:r>
    </w:p>
    <w:p w:rsidR="009E5ED7" w:rsidRDefault="009E5ED7" w:rsidP="009E5ED7">
      <w:pPr>
        <w:pStyle w:val="a3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Очень большая нагрузка на сеть, повышенные требования к пропускной способности. На практике это делает практически невозможной одновременную работу большого числа пользователей с большими объемами данных.</w:t>
      </w:r>
    </w:p>
    <w:p w:rsidR="009E5ED7" w:rsidRDefault="009E5ED7" w:rsidP="009E5ED7">
      <w:pPr>
        <w:pStyle w:val="a3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Обработка данных осуществляется на компьютере пользователей. Это влечет повышенные требования к аппаратному обеспечению каждого пользователя. Чем больше пользователей, тем больше денег придется потратить на оснащение их компьютеров.</w:t>
      </w:r>
    </w:p>
    <w:p w:rsidR="009E5ED7" w:rsidRDefault="009E5ED7" w:rsidP="009E5ED7">
      <w:pPr>
        <w:pStyle w:val="a3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Блокировка данных при редактировании одним пользователем делает невозможной работу с этими данными других пользователей.</w:t>
      </w:r>
    </w:p>
    <w:p w:rsidR="009E5ED7" w:rsidRDefault="009E5ED7" w:rsidP="009E5ED7">
      <w:pPr>
        <w:pStyle w:val="a3"/>
        <w:numPr>
          <w:ilvl w:val="0"/>
          <w:numId w:val="5"/>
        </w:num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Безопасность. Для обеспечения возможности работы с такой системой Вам будет необходимо дать каждому пользователю полный доступ к целому файлу, в котором его может интересовать только одно поле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Серверы доступа к данным</w:t>
      </w:r>
      <w:r>
        <w:rPr>
          <w:rFonts w:ascii="Arial" w:hAnsi="Arial" w:cs="Arial"/>
          <w:color w:val="000000"/>
        </w:rPr>
        <w:t> обслуживают базу данных и отдают данные по запросам. Один из самых простых серверов подобного типа — LDAP (англ. </w:t>
      </w:r>
      <w:proofErr w:type="spellStart"/>
      <w:r>
        <w:rPr>
          <w:rFonts w:ascii="Arial" w:hAnsi="Arial" w:cs="Arial"/>
          <w:i/>
          <w:iCs/>
          <w:color w:val="000000"/>
        </w:rPr>
        <w:t>Lightweight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Directory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Access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Protocol</w:t>
      </w:r>
      <w:proofErr w:type="spellEnd"/>
      <w:r>
        <w:rPr>
          <w:rFonts w:ascii="Arial" w:hAnsi="Arial" w:cs="Arial"/>
          <w:color w:val="000000"/>
        </w:rPr>
        <w:t> — облегчённый протокол доступа к спискам). Для доступа к серверам баз данных единого протокола не существует, однако все серверы баз данных объединяет использование единых правил формирования запросов — язык SQL (англ. </w:t>
      </w:r>
      <w:proofErr w:type="spellStart"/>
      <w:r>
        <w:rPr>
          <w:rFonts w:ascii="Arial" w:hAnsi="Arial" w:cs="Arial"/>
          <w:i/>
          <w:iCs/>
          <w:color w:val="000000"/>
        </w:rPr>
        <w:t>Structured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Query</w:t>
      </w:r>
      <w:proofErr w:type="spellEnd"/>
      <w:r>
        <w:rPr>
          <w:rFonts w:ascii="Arial" w:hAnsi="Arial" w:cs="Arial"/>
          <w:i/>
          <w:iCs/>
          <w:color w:val="000000"/>
        </w:rPr>
        <w:t> </w:t>
      </w:r>
      <w:proofErr w:type="spellStart"/>
      <w:r>
        <w:rPr>
          <w:rFonts w:ascii="Arial" w:hAnsi="Arial" w:cs="Arial"/>
          <w:i/>
          <w:iCs/>
          <w:color w:val="000000"/>
        </w:rPr>
        <w:t>Language</w:t>
      </w:r>
      <w:proofErr w:type="spellEnd"/>
      <w:r>
        <w:rPr>
          <w:rFonts w:ascii="Arial" w:hAnsi="Arial" w:cs="Arial"/>
          <w:color w:val="000000"/>
        </w:rPr>
        <w:t> — язык структурированных запросов).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Службы обмена сообщениями</w:t>
      </w:r>
      <w:r>
        <w:rPr>
          <w:rFonts w:ascii="Arial" w:hAnsi="Arial" w:cs="Arial"/>
          <w:color w:val="000000"/>
        </w:rPr>
        <w:t xml:space="preserve"> позволяют пользователю передавать и получать сообщения (обычно — текстовые). В первую очередь это серверы электронной </w:t>
      </w:r>
      <w:proofErr w:type="gramStart"/>
      <w:r>
        <w:rPr>
          <w:rFonts w:ascii="Arial" w:hAnsi="Arial" w:cs="Arial"/>
          <w:color w:val="000000"/>
        </w:rPr>
        <w:t>почты</w:t>
      </w:r>
      <w:proofErr w:type="gramEnd"/>
      <w:r>
        <w:rPr>
          <w:rFonts w:ascii="Arial" w:hAnsi="Arial" w:cs="Arial"/>
          <w:color w:val="000000"/>
        </w:rPr>
        <w:t xml:space="preserve"> работающие по протоколу SMTP. </w:t>
      </w:r>
      <w:r>
        <w:rPr>
          <w:rFonts w:ascii="Arial" w:hAnsi="Arial" w:cs="Arial"/>
          <w:i/>
          <w:iCs/>
          <w:color w:val="000000"/>
        </w:rPr>
        <w:t>SMTP-сервер</w:t>
      </w:r>
      <w:r>
        <w:rPr>
          <w:rFonts w:ascii="Arial" w:hAnsi="Arial" w:cs="Arial"/>
          <w:color w:val="000000"/>
        </w:rPr>
        <w:t xml:space="preserve"> принимает сообщение и доставляет его в локальный почтовый ящик пользователя или на другой SMTP-сервер (сервер назначения или промежуточный). На многопользовательских компьютерах, пользователи работают с почтой прямо на терминале (или веб-интерфейсе). Для работы с почтой на персональном компьютере, почта забирается из почтового ящика через серверы, работающие по протоколам POP3 или IMAP. Для организации конференций существует серверы новостей, работающие по протоколу NNTP. Для обмена сообщениями в реальном времени существуют серверы чатов, стандартный чат-сервер работает по протоколу IRC — распределенный чат для интернета. Существует большое количество других </w:t>
      </w:r>
      <w:proofErr w:type="gramStart"/>
      <w:r>
        <w:rPr>
          <w:rFonts w:ascii="Arial" w:hAnsi="Arial" w:cs="Arial"/>
          <w:color w:val="000000"/>
        </w:rPr>
        <w:t>чат-протоколов</w:t>
      </w:r>
      <w:proofErr w:type="gramEnd"/>
      <w:r>
        <w:rPr>
          <w:rFonts w:ascii="Arial" w:hAnsi="Arial" w:cs="Arial"/>
          <w:color w:val="000000"/>
        </w:rPr>
        <w:t xml:space="preserve">, например ICQ или </w:t>
      </w:r>
      <w:proofErr w:type="spellStart"/>
      <w:r>
        <w:rPr>
          <w:rFonts w:ascii="Arial" w:hAnsi="Arial" w:cs="Arial"/>
          <w:color w:val="000000"/>
        </w:rPr>
        <w:t>Jabber</w:t>
      </w:r>
      <w:proofErr w:type="spellEnd"/>
      <w:r>
        <w:rPr>
          <w:rFonts w:ascii="Arial" w:hAnsi="Arial" w:cs="Arial"/>
          <w:color w:val="000000"/>
        </w:rPr>
        <w:t>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lastRenderedPageBreak/>
        <w:t>Серверы удаленного доступа</w:t>
      </w:r>
      <w:r>
        <w:rPr>
          <w:rFonts w:ascii="Arial" w:hAnsi="Arial" w:cs="Arial"/>
          <w:color w:val="000000"/>
        </w:rPr>
        <w:t xml:space="preserve">, через соответствующую клиентскую программу, обеспечивают пользователя консольным доступом к удаленной системе. Для обеспечения доступа к командной строке служат серверы </w:t>
      </w:r>
      <w:proofErr w:type="spellStart"/>
      <w:r>
        <w:rPr>
          <w:rFonts w:ascii="Arial" w:hAnsi="Arial" w:cs="Arial"/>
          <w:color w:val="000000"/>
        </w:rPr>
        <w:t>telnet</w:t>
      </w:r>
      <w:proofErr w:type="spellEnd"/>
      <w:r>
        <w:rPr>
          <w:rFonts w:ascii="Arial" w:hAnsi="Arial" w:cs="Arial"/>
          <w:color w:val="000000"/>
        </w:rPr>
        <w:t xml:space="preserve">, RSH, SSH. Графический интерфейс для </w:t>
      </w:r>
      <w:proofErr w:type="spellStart"/>
      <w:r>
        <w:rPr>
          <w:rFonts w:ascii="Arial" w:hAnsi="Arial" w:cs="Arial"/>
          <w:color w:val="000000"/>
        </w:rPr>
        <w:t>Unix</w:t>
      </w:r>
      <w:proofErr w:type="spellEnd"/>
      <w:r>
        <w:rPr>
          <w:rFonts w:ascii="Arial" w:hAnsi="Arial" w:cs="Arial"/>
          <w:color w:val="000000"/>
        </w:rPr>
        <w:t xml:space="preserve">-систем — X </w:t>
      </w:r>
      <w:proofErr w:type="spellStart"/>
      <w:r>
        <w:rPr>
          <w:rFonts w:ascii="Arial" w:hAnsi="Arial" w:cs="Arial"/>
          <w:color w:val="000000"/>
        </w:rPr>
        <w:t>Window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System</w:t>
      </w:r>
      <w:proofErr w:type="spellEnd"/>
      <w:r>
        <w:rPr>
          <w:rFonts w:ascii="Arial" w:hAnsi="Arial" w:cs="Arial"/>
          <w:color w:val="000000"/>
        </w:rPr>
        <w:t xml:space="preserve">, имеет встроенный сервер удаленного доступа, так как с такой возможностью разрабатывался изначально. Иногда возможность удаленного доступа к интерфейсу </w:t>
      </w:r>
      <w:proofErr w:type="gramStart"/>
      <w:r>
        <w:rPr>
          <w:rFonts w:ascii="Arial" w:hAnsi="Arial" w:cs="Arial"/>
          <w:color w:val="000000"/>
        </w:rPr>
        <w:t>Х</w:t>
      </w:r>
      <w:proofErr w:type="gramEnd"/>
      <w:r>
        <w:rPr>
          <w:rFonts w:ascii="Arial" w:hAnsi="Arial" w:cs="Arial"/>
          <w:color w:val="000000"/>
        </w:rPr>
        <w:t>-</w:t>
      </w:r>
      <w:proofErr w:type="spellStart"/>
      <w:r>
        <w:rPr>
          <w:rFonts w:ascii="Arial" w:hAnsi="Arial" w:cs="Arial"/>
          <w:color w:val="000000"/>
        </w:rPr>
        <w:t>Window</w:t>
      </w:r>
      <w:proofErr w:type="spellEnd"/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i/>
          <w:iCs/>
          <w:color w:val="000000"/>
        </w:rPr>
        <w:t>неправильно</w:t>
      </w:r>
      <w:r>
        <w:rPr>
          <w:rFonts w:ascii="Arial" w:hAnsi="Arial" w:cs="Arial"/>
          <w:color w:val="000000"/>
        </w:rPr>
        <w:t> называют «X-</w:t>
      </w:r>
      <w:proofErr w:type="spellStart"/>
      <w:r>
        <w:rPr>
          <w:rFonts w:ascii="Arial" w:hAnsi="Arial" w:cs="Arial"/>
          <w:color w:val="000000"/>
        </w:rPr>
        <w:t>Server</w:t>
      </w:r>
      <w:proofErr w:type="spellEnd"/>
      <w:r>
        <w:rPr>
          <w:rFonts w:ascii="Arial" w:hAnsi="Arial" w:cs="Arial"/>
          <w:color w:val="000000"/>
        </w:rPr>
        <w:t>» (этим термином в X-</w:t>
      </w:r>
      <w:proofErr w:type="spellStart"/>
      <w:r>
        <w:rPr>
          <w:rFonts w:ascii="Arial" w:hAnsi="Arial" w:cs="Arial"/>
          <w:color w:val="000000"/>
        </w:rPr>
        <w:t>Window</w:t>
      </w:r>
      <w:proofErr w:type="spellEnd"/>
      <w:r>
        <w:rPr>
          <w:rFonts w:ascii="Arial" w:hAnsi="Arial" w:cs="Arial"/>
          <w:color w:val="000000"/>
        </w:rPr>
        <w:t xml:space="preserve"> называется видеодрайвер). Стандартный сервер удаленного доступа к графическому интерфейсу </w:t>
      </w:r>
      <w:proofErr w:type="spellStart"/>
      <w:r>
        <w:rPr>
          <w:rFonts w:ascii="Arial" w:hAnsi="Arial" w:cs="Arial"/>
          <w:color w:val="000000"/>
        </w:rPr>
        <w:t>Microsoft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Windows</w:t>
      </w:r>
      <w:proofErr w:type="spellEnd"/>
      <w:r>
        <w:rPr>
          <w:rFonts w:ascii="Arial" w:hAnsi="Arial" w:cs="Arial"/>
          <w:color w:val="000000"/>
        </w:rPr>
        <w:t xml:space="preserve"> называется терминальный сервер. Некоторую разновидность управления (точнее мониторинга и конфигурирования), также, предоставляет протокол SNMP. Компьютер или аппаратное устройство для этого должно иметь SNMP-сервер.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Игровой сервер</w:t>
      </w:r>
      <w:r>
        <w:rPr>
          <w:rFonts w:ascii="Arial" w:hAnsi="Arial" w:cs="Arial"/>
          <w:color w:val="000000"/>
        </w:rPr>
        <w:t>, служит для одновременной игры нескольких пользователей в единой игровой ситуации. Некоторые игры имеют сервер в основной поставке и позволяют запускать его в невыделенном режиме (то есть позволяют играть на машине, на которой запущен сервер).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>Серверные решения</w:t>
      </w:r>
      <w:r>
        <w:rPr>
          <w:rFonts w:ascii="Arial" w:hAnsi="Arial" w:cs="Arial"/>
          <w:color w:val="000000"/>
        </w:rPr>
        <w:t xml:space="preserve"> — операционные системы и/или пакеты </w:t>
      </w:r>
      <w:proofErr w:type="gramStart"/>
      <w:r>
        <w:rPr>
          <w:rFonts w:ascii="Arial" w:hAnsi="Arial" w:cs="Arial"/>
          <w:color w:val="000000"/>
        </w:rPr>
        <w:t>программ</w:t>
      </w:r>
      <w:proofErr w:type="gramEnd"/>
      <w:r>
        <w:rPr>
          <w:rFonts w:ascii="Arial" w:hAnsi="Arial" w:cs="Arial"/>
          <w:color w:val="000000"/>
        </w:rPr>
        <w:t xml:space="preserve"> оптимизированные под выполнение компьютером функций сервера и/или содержащие в своем составе комплект программ для реализации типичного набора сервисов.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Примером серверных решений можно привести </w:t>
      </w:r>
      <w:proofErr w:type="spellStart"/>
      <w:r>
        <w:rPr>
          <w:rFonts w:ascii="Arial" w:hAnsi="Arial" w:cs="Arial"/>
          <w:color w:val="000000"/>
        </w:rPr>
        <w:t>Unix</w:t>
      </w:r>
      <w:proofErr w:type="spellEnd"/>
      <w:r>
        <w:rPr>
          <w:rFonts w:ascii="Arial" w:hAnsi="Arial" w:cs="Arial"/>
          <w:color w:val="000000"/>
        </w:rPr>
        <w:t>-системы, изначально предназначенные для реализации серверной инфраструктуры.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Также необходимо выделить пакеты серверов и сопутствующих программ (</w:t>
      </w:r>
      <w:proofErr w:type="gramStart"/>
      <w:r>
        <w:rPr>
          <w:rFonts w:ascii="Arial" w:hAnsi="Arial" w:cs="Arial"/>
          <w:color w:val="000000"/>
        </w:rPr>
        <w:t>например</w:t>
      </w:r>
      <w:proofErr w:type="gramEnd"/>
      <w:r>
        <w:rPr>
          <w:rFonts w:ascii="Arial" w:hAnsi="Arial" w:cs="Arial"/>
          <w:color w:val="000000"/>
        </w:rPr>
        <w:t xml:space="preserve"> комплект веб-сервер/PHP/</w:t>
      </w:r>
      <w:proofErr w:type="spellStart"/>
      <w:r>
        <w:rPr>
          <w:rFonts w:ascii="Arial" w:hAnsi="Arial" w:cs="Arial"/>
          <w:color w:val="000000"/>
        </w:rPr>
        <w:t>MySQL</w:t>
      </w:r>
      <w:proofErr w:type="spellEnd"/>
      <w:r>
        <w:rPr>
          <w:rFonts w:ascii="Arial" w:hAnsi="Arial" w:cs="Arial"/>
          <w:color w:val="000000"/>
        </w:rPr>
        <w:t xml:space="preserve"> для быстрой развертки хостинга) для установки под </w:t>
      </w:r>
      <w:proofErr w:type="spellStart"/>
      <w:r>
        <w:rPr>
          <w:rFonts w:ascii="Arial" w:hAnsi="Arial" w:cs="Arial"/>
          <w:color w:val="000000"/>
        </w:rPr>
        <w:t>Windows</w:t>
      </w:r>
      <w:proofErr w:type="spellEnd"/>
      <w:r>
        <w:rPr>
          <w:rFonts w:ascii="Arial" w:hAnsi="Arial" w:cs="Arial"/>
          <w:color w:val="000000"/>
        </w:rPr>
        <w:t xml:space="preserve"> (для </w:t>
      </w:r>
      <w:proofErr w:type="spellStart"/>
      <w:r>
        <w:rPr>
          <w:rFonts w:ascii="Arial" w:hAnsi="Arial" w:cs="Arial"/>
          <w:color w:val="000000"/>
        </w:rPr>
        <w:t>Unix</w:t>
      </w:r>
      <w:proofErr w:type="spellEnd"/>
      <w:r>
        <w:rPr>
          <w:rFonts w:ascii="Arial" w:hAnsi="Arial" w:cs="Arial"/>
          <w:color w:val="000000"/>
        </w:rPr>
        <w:t xml:space="preserve"> свойственна модульная или «пакетная» установка каждого компонента, поэтому такие решения редки, но они существуют. </w:t>
      </w:r>
      <w:proofErr w:type="gramStart"/>
      <w:r>
        <w:rPr>
          <w:rFonts w:ascii="Arial" w:hAnsi="Arial" w:cs="Arial"/>
          <w:color w:val="000000"/>
        </w:rPr>
        <w:t>Наиболее известное — LAMP).</w:t>
      </w:r>
      <w:proofErr w:type="gramEnd"/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интегрированных серверных решениях установка всех компонентов выполняется единовременно, все компоненты в той или иной мере тесно интегрированы и предварительно настроены друг на друга. Однако в этом случае, замена одного из серверов или вторичных приложений (если их возможности не удовлетворяют потребностям) может представлять проблему.</w:t>
      </w:r>
    </w:p>
    <w:p w:rsidR="009E5ED7" w:rsidRDefault="009E5ED7" w:rsidP="009E5ED7">
      <w:pPr>
        <w:pStyle w:val="a3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Серверные решения служат для упрощения организации базовой ИТ-инфраструктуры компаний, то есть для оперативного построения полноценной сети в </w:t>
      </w:r>
      <w:proofErr w:type="gramStart"/>
      <w:r>
        <w:rPr>
          <w:rFonts w:ascii="Arial" w:hAnsi="Arial" w:cs="Arial"/>
          <w:color w:val="000000"/>
        </w:rPr>
        <w:t>компании</w:t>
      </w:r>
      <w:proofErr w:type="gramEnd"/>
      <w:r>
        <w:rPr>
          <w:rFonts w:ascii="Arial" w:hAnsi="Arial" w:cs="Arial"/>
          <w:color w:val="000000"/>
        </w:rPr>
        <w:t xml:space="preserve"> в том числе и «с нуля». Компоновка отдельных серверных приложений в решение подразумевает, что решение предназначено для выполнения большинства типовых задач; при этом значительно снижается сложность развертывания и общая стоимость владения ИТ-инфраструктурой, </w:t>
      </w:r>
      <w:proofErr w:type="gramStart"/>
      <w:r>
        <w:rPr>
          <w:rFonts w:ascii="Arial" w:hAnsi="Arial" w:cs="Arial"/>
          <w:color w:val="000000"/>
        </w:rPr>
        <w:t>построенной</w:t>
      </w:r>
      <w:proofErr w:type="gramEnd"/>
      <w:r>
        <w:rPr>
          <w:rFonts w:ascii="Arial" w:hAnsi="Arial" w:cs="Arial"/>
          <w:color w:val="000000"/>
        </w:rPr>
        <w:t xml:space="preserve"> на таких решениях.</w:t>
      </w: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2941D6"/>
    <w:multiLevelType w:val="multilevel"/>
    <w:tmpl w:val="DC6A7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1B5E8D"/>
    <w:multiLevelType w:val="multilevel"/>
    <w:tmpl w:val="07826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4D2533"/>
    <w:multiLevelType w:val="multilevel"/>
    <w:tmpl w:val="8774E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5B6A40"/>
    <w:multiLevelType w:val="multilevel"/>
    <w:tmpl w:val="B2A0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58166D"/>
    <w:multiLevelType w:val="multilevel"/>
    <w:tmpl w:val="F6F8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ED7"/>
    <w:rsid w:val="003A70BD"/>
    <w:rsid w:val="009E5ED7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ED7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E5ED7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3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2009</Words>
  <Characters>11453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2023-03-26T17:58:00Z</dcterms:created>
  <dcterms:modified xsi:type="dcterms:W3CDTF">2023-03-26T17:58:00Z</dcterms:modified>
</cp:coreProperties>
</file>