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400" w:rsidRDefault="00256400" w:rsidP="00256400">
      <w:pPr>
        <w:shd w:val="clear" w:color="auto" w:fill="FFFFFF"/>
        <w:spacing w:after="0" w:line="240" w:lineRule="auto"/>
        <w:outlineLvl w:val="3"/>
        <w:rPr>
          <w:rFonts w:ascii="Tahoma" w:eastAsia="Times New Roman" w:hAnsi="Tahoma" w:cs="Tahoma"/>
          <w:b/>
          <w:bCs/>
          <w:color w:val="000000"/>
          <w:spacing w:val="0"/>
          <w:kern w:val="0"/>
          <w:sz w:val="22"/>
          <w:lang w:eastAsia="ru-RU"/>
        </w:rPr>
      </w:pPr>
      <w:r>
        <w:rPr>
          <w:rFonts w:ascii="Tahoma" w:eastAsia="Times New Roman" w:hAnsi="Tahoma" w:cs="Tahoma"/>
          <w:b/>
          <w:bCs/>
          <w:color w:val="000000"/>
          <w:spacing w:val="0"/>
          <w:kern w:val="0"/>
          <w:sz w:val="22"/>
          <w:lang w:eastAsia="ru-RU"/>
        </w:rPr>
        <w:t>Лекция Схема Бертрана обработки исключительных ситуаций</w:t>
      </w:r>
    </w:p>
    <w:p w:rsidR="00256400" w:rsidRDefault="00256400" w:rsidP="00256400">
      <w:pPr>
        <w:shd w:val="clear" w:color="auto" w:fill="FFFFFF"/>
        <w:spacing w:after="0" w:line="240" w:lineRule="auto"/>
        <w:outlineLvl w:val="3"/>
        <w:rPr>
          <w:rFonts w:ascii="Tahoma" w:eastAsia="Times New Roman" w:hAnsi="Tahoma" w:cs="Tahoma"/>
          <w:b/>
          <w:bCs/>
          <w:color w:val="000000"/>
          <w:spacing w:val="0"/>
          <w:kern w:val="0"/>
          <w:sz w:val="22"/>
          <w:lang w:eastAsia="ru-RU"/>
        </w:rPr>
      </w:pPr>
    </w:p>
    <w:p w:rsidR="00256400" w:rsidRDefault="00256400" w:rsidP="00256400">
      <w:pPr>
        <w:shd w:val="clear" w:color="auto" w:fill="FFFFFF"/>
        <w:spacing w:after="0" w:line="240" w:lineRule="auto"/>
        <w:outlineLvl w:val="3"/>
        <w:rPr>
          <w:rFonts w:ascii="Tahoma" w:eastAsia="Times New Roman" w:hAnsi="Tahoma" w:cs="Tahoma"/>
          <w:b/>
          <w:bCs/>
          <w:color w:val="000000"/>
          <w:spacing w:val="0"/>
          <w:kern w:val="0"/>
          <w:sz w:val="22"/>
          <w:lang w:eastAsia="ru-RU"/>
        </w:rPr>
      </w:pP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0" w:name="sect22"/>
      <w:bookmarkStart w:id="1" w:name="_GoBack"/>
      <w:bookmarkEnd w:id="0"/>
      <w:bookmarkEnd w:id="1"/>
      <w:r w:rsidRPr="00256400">
        <w:rPr>
          <w:rFonts w:ascii="Tahoma" w:eastAsia="Times New Roman" w:hAnsi="Tahoma" w:cs="Tahoma"/>
          <w:color w:val="000000"/>
          <w:spacing w:val="0"/>
          <w:kern w:val="0"/>
          <w:sz w:val="18"/>
          <w:szCs w:val="18"/>
          <w:lang w:eastAsia="ru-RU"/>
        </w:rPr>
        <w:t>Схема обработки </w:t>
      </w:r>
      <w:bookmarkStart w:id="2" w:name="keyword161"/>
      <w:bookmarkEnd w:id="2"/>
      <w:r w:rsidRPr="00256400">
        <w:rPr>
          <w:rFonts w:ascii="Tahoma" w:eastAsia="Times New Roman" w:hAnsi="Tahoma" w:cs="Tahoma"/>
          <w:i/>
          <w:iCs/>
          <w:color w:val="000000"/>
          <w:spacing w:val="0"/>
          <w:kern w:val="0"/>
          <w:sz w:val="18"/>
          <w:szCs w:val="18"/>
          <w:lang w:eastAsia="ru-RU"/>
        </w:rPr>
        <w:t>исключительных ситуаций</w:t>
      </w:r>
      <w:r w:rsidRPr="00256400">
        <w:rPr>
          <w:rFonts w:ascii="Tahoma" w:eastAsia="Times New Roman" w:hAnsi="Tahoma" w:cs="Tahoma"/>
          <w:color w:val="000000"/>
          <w:spacing w:val="0"/>
          <w:kern w:val="0"/>
          <w:sz w:val="18"/>
          <w:szCs w:val="18"/>
          <w:lang w:eastAsia="ru-RU"/>
        </w:rPr>
        <w:t>, предложенная в языке C#, обладает одним существенным изъяном - ее можно применить некорректно. Она позволяет, в случае возникновения </w:t>
      </w:r>
      <w:bookmarkStart w:id="3" w:name="keyword162"/>
      <w:bookmarkEnd w:id="3"/>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xml:space="preserve">, уведомить о ее возникновении и спокойно продолжить работу, </w:t>
      </w:r>
      <w:proofErr w:type="gramStart"/>
      <w:r w:rsidRPr="00256400">
        <w:rPr>
          <w:rFonts w:ascii="Tahoma" w:eastAsia="Times New Roman" w:hAnsi="Tahoma" w:cs="Tahoma"/>
          <w:color w:val="000000"/>
          <w:spacing w:val="0"/>
          <w:kern w:val="0"/>
          <w:sz w:val="18"/>
          <w:szCs w:val="18"/>
          <w:lang w:eastAsia="ru-RU"/>
        </w:rPr>
        <w:t>что</w:t>
      </w:r>
      <w:proofErr w:type="gramEnd"/>
      <w:r w:rsidRPr="00256400">
        <w:rPr>
          <w:rFonts w:ascii="Tahoma" w:eastAsia="Times New Roman" w:hAnsi="Tahoma" w:cs="Tahoma"/>
          <w:color w:val="000000"/>
          <w:spacing w:val="0"/>
          <w:kern w:val="0"/>
          <w:sz w:val="18"/>
          <w:szCs w:val="18"/>
          <w:lang w:eastAsia="ru-RU"/>
        </w:rPr>
        <w:t xml:space="preserve"> в конечном счете приведет к неверным результатам. Из двух зол - прервать вычисление с уведомлением о невозможности продолжения работы или закончить вычисления с ошибочным результатом вычисления - следует выбирать первое. Некорректно примененная схема C# приведет к ошибочным результатам. Приведу несколько примеров. Представьте, оформляется заказ на отдых где-нибудь на Канарах. В ходе оформления возникает </w:t>
      </w:r>
      <w:bookmarkStart w:id="4" w:name="keyword163"/>
      <w:bookmarkEnd w:id="4"/>
      <w:r w:rsidRPr="00256400">
        <w:rPr>
          <w:rFonts w:ascii="Tahoma" w:eastAsia="Times New Roman" w:hAnsi="Tahoma" w:cs="Tahoma"/>
          <w:i/>
          <w:iCs/>
          <w:color w:val="000000"/>
          <w:spacing w:val="0"/>
          <w:kern w:val="0"/>
          <w:sz w:val="18"/>
          <w:szCs w:val="18"/>
          <w:lang w:eastAsia="ru-RU"/>
        </w:rPr>
        <w:t>исключительная ситуация</w:t>
      </w:r>
      <w:r w:rsidRPr="00256400">
        <w:rPr>
          <w:rFonts w:ascii="Tahoma" w:eastAsia="Times New Roman" w:hAnsi="Tahoma" w:cs="Tahoma"/>
          <w:color w:val="000000"/>
          <w:spacing w:val="0"/>
          <w:kern w:val="0"/>
          <w:sz w:val="18"/>
          <w:szCs w:val="18"/>
          <w:lang w:eastAsia="ru-RU"/>
        </w:rPr>
        <w:t> - нет свободных мест в гостинице - обработчик исключения посылает уведомление с принесением извинений, но оформление заказа продолжается. Вероятно, предпочтительнее отказаться от отдыха на Канарах и выбрать другое место, чем оказаться без крыши над головой, ночуя на берегу океана. Эта ситуация не является критически важной. А что, если в процессе подготовки операции выясняется, что проведение ее в данном случае опасно? Никакие извинения не могут избавить от вреда, нанесенного операцией. Операция должна быть отменена.</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Бертран Мейер в книге [1], в которой все механизмы, используемые в объектной технологии, тщательно обосновываются, предложил следующую схему обработки </w:t>
      </w:r>
      <w:bookmarkStart w:id="5" w:name="keyword164"/>
      <w:bookmarkEnd w:id="5"/>
      <w:r w:rsidRPr="00256400">
        <w:rPr>
          <w:rFonts w:ascii="Tahoma" w:eastAsia="Times New Roman" w:hAnsi="Tahoma" w:cs="Tahoma"/>
          <w:i/>
          <w:iCs/>
          <w:color w:val="000000"/>
          <w:spacing w:val="0"/>
          <w:kern w:val="0"/>
          <w:sz w:val="18"/>
          <w:szCs w:val="18"/>
          <w:lang w:eastAsia="ru-RU"/>
        </w:rPr>
        <w:t>исключительных ситуаций</w:t>
      </w:r>
      <w:r w:rsidRPr="00256400">
        <w:rPr>
          <w:rFonts w:ascii="Tahoma" w:eastAsia="Times New Roman" w:hAnsi="Tahoma" w:cs="Tahoma"/>
          <w:color w:val="000000"/>
          <w:spacing w:val="0"/>
          <w:kern w:val="0"/>
          <w:sz w:val="18"/>
          <w:szCs w:val="18"/>
          <w:lang w:eastAsia="ru-RU"/>
        </w:rPr>
        <w:t>. В основе ее лежит подход к проектированию программной системы на принципах </w:t>
      </w:r>
      <w:bookmarkStart w:id="6" w:name="keyword165"/>
      <w:bookmarkEnd w:id="6"/>
      <w:r w:rsidRPr="00256400">
        <w:rPr>
          <w:rFonts w:ascii="Tahoma" w:eastAsia="Times New Roman" w:hAnsi="Tahoma" w:cs="Tahoma"/>
          <w:i/>
          <w:iCs/>
          <w:color w:val="000000"/>
          <w:spacing w:val="0"/>
          <w:kern w:val="0"/>
          <w:sz w:val="18"/>
          <w:szCs w:val="18"/>
          <w:lang w:eastAsia="ru-RU"/>
        </w:rPr>
        <w:t>Проектирования по Контракту</w:t>
      </w:r>
      <w:r w:rsidRPr="00256400">
        <w:rPr>
          <w:rFonts w:ascii="Tahoma" w:eastAsia="Times New Roman" w:hAnsi="Tahoma" w:cs="Tahoma"/>
          <w:color w:val="000000"/>
          <w:spacing w:val="0"/>
          <w:kern w:val="0"/>
          <w:sz w:val="18"/>
          <w:szCs w:val="18"/>
          <w:lang w:eastAsia="ru-RU"/>
        </w:rPr>
        <w:t>. Модули программной системы, вызывающие друг друга, заключают между собой контракты. Вызывающий модуль обязан обеспечить истинность предусловия, необходимого для </w:t>
      </w:r>
      <w:bookmarkStart w:id="7" w:name="keyword166"/>
      <w:bookmarkEnd w:id="7"/>
      <w:r w:rsidRPr="00256400">
        <w:rPr>
          <w:rFonts w:ascii="Tahoma" w:eastAsia="Times New Roman" w:hAnsi="Tahoma" w:cs="Tahoma"/>
          <w:i/>
          <w:iCs/>
          <w:color w:val="000000"/>
          <w:spacing w:val="0"/>
          <w:kern w:val="0"/>
          <w:sz w:val="18"/>
          <w:szCs w:val="18"/>
          <w:lang w:eastAsia="ru-RU"/>
        </w:rPr>
        <w:t>корректной</w:t>
      </w:r>
      <w:r w:rsidRPr="00256400">
        <w:rPr>
          <w:rFonts w:ascii="Tahoma" w:eastAsia="Times New Roman" w:hAnsi="Tahoma" w:cs="Tahoma"/>
          <w:color w:val="000000"/>
          <w:spacing w:val="0"/>
          <w:kern w:val="0"/>
          <w:sz w:val="18"/>
          <w:szCs w:val="18"/>
          <w:lang w:eastAsia="ru-RU"/>
        </w:rPr>
        <w:t> работы вызванного модуля. Вызванный модуль обязан гарантировать истинность постусловия по завершении своей работы. Если в вызванном модуле возникает </w:t>
      </w:r>
      <w:bookmarkStart w:id="8" w:name="keyword167"/>
      <w:bookmarkEnd w:id="8"/>
      <w:r w:rsidRPr="00256400">
        <w:rPr>
          <w:rFonts w:ascii="Tahoma" w:eastAsia="Times New Roman" w:hAnsi="Tahoma" w:cs="Tahoma"/>
          <w:i/>
          <w:iCs/>
          <w:color w:val="000000"/>
          <w:spacing w:val="0"/>
          <w:kern w:val="0"/>
          <w:sz w:val="18"/>
          <w:szCs w:val="18"/>
          <w:lang w:eastAsia="ru-RU"/>
        </w:rPr>
        <w:t>исключительная ситуация</w:t>
      </w:r>
      <w:r w:rsidRPr="00256400">
        <w:rPr>
          <w:rFonts w:ascii="Tahoma" w:eastAsia="Times New Roman" w:hAnsi="Tahoma" w:cs="Tahoma"/>
          <w:color w:val="000000"/>
          <w:spacing w:val="0"/>
          <w:kern w:val="0"/>
          <w:sz w:val="18"/>
          <w:szCs w:val="18"/>
          <w:lang w:eastAsia="ru-RU"/>
        </w:rPr>
        <w:t>, то это означает, что он не может выполнить свою часть контракта. Что должен делать обработчик </w:t>
      </w:r>
      <w:bookmarkStart w:id="9" w:name="keyword168"/>
      <w:bookmarkEnd w:id="9"/>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xml:space="preserve">? У него только две возможности - </w:t>
      </w:r>
      <w:proofErr w:type="spellStart"/>
      <w:r w:rsidRPr="00256400">
        <w:rPr>
          <w:rFonts w:ascii="Tahoma" w:eastAsia="Times New Roman" w:hAnsi="Tahoma" w:cs="Tahoma"/>
          <w:color w:val="000000"/>
          <w:spacing w:val="0"/>
          <w:kern w:val="0"/>
          <w:sz w:val="18"/>
          <w:szCs w:val="18"/>
          <w:lang w:eastAsia="ru-RU"/>
        </w:rPr>
        <w:t>Retry</w:t>
      </w:r>
      <w:proofErr w:type="spellEnd"/>
      <w:r w:rsidRPr="00256400">
        <w:rPr>
          <w:rFonts w:ascii="Tahoma" w:eastAsia="Times New Roman" w:hAnsi="Tahoma" w:cs="Tahoma"/>
          <w:color w:val="000000"/>
          <w:spacing w:val="0"/>
          <w:kern w:val="0"/>
          <w:sz w:val="18"/>
          <w:szCs w:val="18"/>
          <w:lang w:eastAsia="ru-RU"/>
        </w:rPr>
        <w:t xml:space="preserve"> и </w:t>
      </w:r>
      <w:proofErr w:type="spellStart"/>
      <w:r w:rsidRPr="00256400">
        <w:rPr>
          <w:rFonts w:ascii="Tahoma" w:eastAsia="Times New Roman" w:hAnsi="Tahoma" w:cs="Tahoma"/>
          <w:color w:val="000000"/>
          <w:spacing w:val="0"/>
          <w:kern w:val="0"/>
          <w:sz w:val="18"/>
          <w:szCs w:val="18"/>
          <w:lang w:eastAsia="ru-RU"/>
        </w:rPr>
        <w:t>Rescue</w:t>
      </w:r>
      <w:proofErr w:type="spellEnd"/>
      <w:r w:rsidRPr="00256400">
        <w:rPr>
          <w:rFonts w:ascii="Tahoma" w:eastAsia="Times New Roman" w:hAnsi="Tahoma" w:cs="Tahoma"/>
          <w:color w:val="000000"/>
          <w:spacing w:val="0"/>
          <w:kern w:val="0"/>
          <w:sz w:val="18"/>
          <w:szCs w:val="18"/>
          <w:lang w:eastAsia="ru-RU"/>
        </w:rPr>
        <w:t>. Первая (</w:t>
      </w:r>
      <w:proofErr w:type="spellStart"/>
      <w:r w:rsidRPr="00256400">
        <w:rPr>
          <w:rFonts w:ascii="Tahoma" w:eastAsia="Times New Roman" w:hAnsi="Tahoma" w:cs="Tahoma"/>
          <w:color w:val="000000"/>
          <w:spacing w:val="0"/>
          <w:kern w:val="0"/>
          <w:sz w:val="18"/>
          <w:szCs w:val="18"/>
          <w:lang w:eastAsia="ru-RU"/>
        </w:rPr>
        <w:t>Retry</w:t>
      </w:r>
      <w:proofErr w:type="spellEnd"/>
      <w:r w:rsidRPr="00256400">
        <w:rPr>
          <w:rFonts w:ascii="Tahoma" w:eastAsia="Times New Roman" w:hAnsi="Tahoma" w:cs="Tahoma"/>
          <w:color w:val="000000"/>
          <w:spacing w:val="0"/>
          <w:kern w:val="0"/>
          <w:sz w:val="18"/>
          <w:szCs w:val="18"/>
          <w:lang w:eastAsia="ru-RU"/>
        </w:rPr>
        <w:t xml:space="preserve">) - попытаться внести некоторые коррективы и вернуть управление охраняемому модулю, который может предпринять очередную попытку выполнить свой контракт. Модуль может, например, в следующей попытке запустить другой алгоритм, использовать другой файл, другие данные. Если все </w:t>
      </w:r>
      <w:proofErr w:type="gramStart"/>
      <w:r w:rsidRPr="00256400">
        <w:rPr>
          <w:rFonts w:ascii="Tahoma" w:eastAsia="Times New Roman" w:hAnsi="Tahoma" w:cs="Tahoma"/>
          <w:color w:val="000000"/>
          <w:spacing w:val="0"/>
          <w:kern w:val="0"/>
          <w:sz w:val="18"/>
          <w:szCs w:val="18"/>
          <w:lang w:eastAsia="ru-RU"/>
        </w:rPr>
        <w:t>закончится успешно и работа модуля</w:t>
      </w:r>
      <w:proofErr w:type="gramEnd"/>
      <w:r w:rsidRPr="00256400">
        <w:rPr>
          <w:rFonts w:ascii="Tahoma" w:eastAsia="Times New Roman" w:hAnsi="Tahoma" w:cs="Tahoma"/>
          <w:color w:val="000000"/>
          <w:spacing w:val="0"/>
          <w:kern w:val="0"/>
          <w:sz w:val="18"/>
          <w:szCs w:val="18"/>
          <w:lang w:eastAsia="ru-RU"/>
        </w:rPr>
        <w:t xml:space="preserve"> будет соответствовать его постусловию, то появление </w:t>
      </w:r>
      <w:bookmarkStart w:id="10" w:name="keyword169"/>
      <w:bookmarkEnd w:id="10"/>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можно рассматривать как временные трудности, успешно преодоленные. Если же ситуация возникает вновь и вновь, тогда обработчик события применяет вторую стратегию (</w:t>
      </w:r>
      <w:proofErr w:type="spellStart"/>
      <w:r w:rsidRPr="00256400">
        <w:rPr>
          <w:rFonts w:ascii="Tahoma" w:eastAsia="Times New Roman" w:hAnsi="Tahoma" w:cs="Tahoma"/>
          <w:color w:val="000000"/>
          <w:spacing w:val="0"/>
          <w:kern w:val="0"/>
          <w:sz w:val="18"/>
          <w:szCs w:val="18"/>
          <w:lang w:eastAsia="ru-RU"/>
        </w:rPr>
        <w:t>Rescue</w:t>
      </w:r>
      <w:proofErr w:type="spellEnd"/>
      <w:r w:rsidRPr="00256400">
        <w:rPr>
          <w:rFonts w:ascii="Tahoma" w:eastAsia="Times New Roman" w:hAnsi="Tahoma" w:cs="Tahoma"/>
          <w:color w:val="000000"/>
          <w:spacing w:val="0"/>
          <w:kern w:val="0"/>
          <w:sz w:val="18"/>
          <w:szCs w:val="18"/>
          <w:lang w:eastAsia="ru-RU"/>
        </w:rPr>
        <w:t>), выбрасывая исключение и передавая управление вызывающему модулю, который и должен теперь попытаться исправить ситуацию. Важная тонкость в </w:t>
      </w:r>
      <w:bookmarkStart w:id="11" w:name="keyword170"/>
      <w:bookmarkEnd w:id="11"/>
      <w:r w:rsidRPr="00256400">
        <w:rPr>
          <w:rFonts w:ascii="Tahoma" w:eastAsia="Times New Roman" w:hAnsi="Tahoma" w:cs="Tahoma"/>
          <w:i/>
          <w:iCs/>
          <w:color w:val="000000"/>
          <w:spacing w:val="0"/>
          <w:kern w:val="0"/>
          <w:sz w:val="18"/>
          <w:szCs w:val="18"/>
          <w:lang w:eastAsia="ru-RU"/>
        </w:rPr>
        <w:t>схеме</w:t>
      </w:r>
      <w:r w:rsidRPr="00256400">
        <w:rPr>
          <w:rFonts w:ascii="Tahoma" w:eastAsia="Times New Roman" w:hAnsi="Tahoma" w:cs="Tahoma"/>
          <w:color w:val="000000"/>
          <w:spacing w:val="0"/>
          <w:kern w:val="0"/>
          <w:sz w:val="18"/>
          <w:szCs w:val="18"/>
          <w:lang w:eastAsia="ru-RU"/>
        </w:rPr>
        <w:t>, предложенной Бертраном, состоит в том, что исключение, выбрасываемое обработчиком, следует рассматривать не как панику, не как бегство, а как отход на заранее подготовленные позиции. Обработчик исключения должен позаботиться о восстановлении состояния, предшествующего вызову модуля, который привел к </w:t>
      </w:r>
      <w:bookmarkStart w:id="12" w:name="keyword171"/>
      <w:bookmarkEnd w:id="12"/>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и это гарантирует нахождение всей системы в </w:t>
      </w:r>
      <w:bookmarkStart w:id="13" w:name="keyword172"/>
      <w:bookmarkEnd w:id="13"/>
      <w:r w:rsidRPr="00256400">
        <w:rPr>
          <w:rFonts w:ascii="Tahoma" w:eastAsia="Times New Roman" w:hAnsi="Tahoma" w:cs="Tahoma"/>
          <w:i/>
          <w:iCs/>
          <w:color w:val="000000"/>
          <w:spacing w:val="0"/>
          <w:kern w:val="0"/>
          <w:sz w:val="18"/>
          <w:szCs w:val="18"/>
          <w:lang w:eastAsia="ru-RU"/>
        </w:rPr>
        <w:t>корректном</w:t>
      </w:r>
      <w:r w:rsidRPr="00256400">
        <w:rPr>
          <w:rFonts w:ascii="Tahoma" w:eastAsia="Times New Roman" w:hAnsi="Tahoma" w:cs="Tahoma"/>
          <w:color w:val="000000"/>
          <w:spacing w:val="0"/>
          <w:kern w:val="0"/>
          <w:sz w:val="18"/>
          <w:szCs w:val="18"/>
          <w:lang w:eastAsia="ru-RU"/>
        </w:rPr>
        <w:t> состоянии.</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14" w:name="keyword173"/>
      <w:bookmarkEnd w:id="14"/>
      <w:r w:rsidRPr="00256400">
        <w:rPr>
          <w:rFonts w:ascii="Tahoma" w:eastAsia="Times New Roman" w:hAnsi="Tahoma" w:cs="Tahoma"/>
          <w:i/>
          <w:iCs/>
          <w:color w:val="000000"/>
          <w:spacing w:val="0"/>
          <w:kern w:val="0"/>
          <w:sz w:val="18"/>
          <w:szCs w:val="18"/>
          <w:lang w:eastAsia="ru-RU"/>
        </w:rPr>
        <w:t>Схема Бертрана</w:t>
      </w:r>
      <w:r w:rsidRPr="00256400">
        <w:rPr>
          <w:rFonts w:ascii="Tahoma" w:eastAsia="Times New Roman" w:hAnsi="Tahoma" w:cs="Tahoma"/>
          <w:color w:val="000000"/>
          <w:spacing w:val="0"/>
          <w:kern w:val="0"/>
          <w:sz w:val="18"/>
          <w:szCs w:val="18"/>
          <w:lang w:eastAsia="ru-RU"/>
        </w:rPr>
        <w:t> является </w:t>
      </w:r>
      <w:bookmarkStart w:id="15" w:name="keyword174"/>
      <w:bookmarkEnd w:id="15"/>
      <w:r w:rsidRPr="00256400">
        <w:rPr>
          <w:rFonts w:ascii="Tahoma" w:eastAsia="Times New Roman" w:hAnsi="Tahoma" w:cs="Tahoma"/>
          <w:i/>
          <w:iCs/>
          <w:color w:val="000000"/>
          <w:spacing w:val="0"/>
          <w:kern w:val="0"/>
          <w:sz w:val="18"/>
          <w:szCs w:val="18"/>
          <w:lang w:eastAsia="ru-RU"/>
        </w:rPr>
        <w:t>схемой с возобновлением</w:t>
      </w:r>
      <w:r w:rsidRPr="00256400">
        <w:rPr>
          <w:rFonts w:ascii="Tahoma" w:eastAsia="Times New Roman" w:hAnsi="Tahoma" w:cs="Tahoma"/>
          <w:color w:val="000000"/>
          <w:spacing w:val="0"/>
          <w:kern w:val="0"/>
          <w:sz w:val="18"/>
          <w:szCs w:val="18"/>
          <w:lang w:eastAsia="ru-RU"/>
        </w:rPr>
        <w:t>, и она наиболее точно описывает разумную стратегию обработки </w:t>
      </w:r>
      <w:bookmarkStart w:id="16" w:name="keyword175"/>
      <w:bookmarkEnd w:id="16"/>
      <w:r w:rsidRPr="00256400">
        <w:rPr>
          <w:rFonts w:ascii="Tahoma" w:eastAsia="Times New Roman" w:hAnsi="Tahoma" w:cs="Tahoma"/>
          <w:i/>
          <w:iCs/>
          <w:color w:val="000000"/>
          <w:spacing w:val="0"/>
          <w:kern w:val="0"/>
          <w:sz w:val="18"/>
          <w:szCs w:val="18"/>
          <w:lang w:eastAsia="ru-RU"/>
        </w:rPr>
        <w:t>исключительных ситуаций</w:t>
      </w:r>
      <w:r w:rsidRPr="00256400">
        <w:rPr>
          <w:rFonts w:ascii="Tahoma" w:eastAsia="Times New Roman" w:hAnsi="Tahoma" w:cs="Tahoma"/>
          <w:color w:val="000000"/>
          <w:spacing w:val="0"/>
          <w:kern w:val="0"/>
          <w:sz w:val="18"/>
          <w:szCs w:val="18"/>
          <w:lang w:eastAsia="ru-RU"/>
        </w:rPr>
        <w:t>. Не следует думать, что эта схема не может быть реализована на C#, просто она требует понимания сути и определенной структурной организации модуля. Приведу возможную реализацию такой схемы на C#:</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256400">
        <w:rPr>
          <w:rFonts w:ascii="Courier New" w:eastAsia="Times New Roman" w:hAnsi="Courier New" w:cs="Courier New"/>
          <w:color w:val="8B0000"/>
          <w:spacing w:val="0"/>
          <w:kern w:val="0"/>
          <w:sz w:val="20"/>
          <w:szCs w:val="20"/>
          <w:lang w:eastAsia="ru-RU"/>
        </w:rPr>
        <w:t>public</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void</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Pattern</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w:t>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do</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try</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proofErr w:type="gramStart"/>
      <w:r w:rsidRPr="00256400">
        <w:rPr>
          <w:rFonts w:ascii="Courier New" w:eastAsia="Times New Roman" w:hAnsi="Courier New" w:cs="Courier New"/>
          <w:color w:val="8B0000"/>
          <w:spacing w:val="0"/>
          <w:kern w:val="0"/>
          <w:sz w:val="20"/>
          <w:szCs w:val="20"/>
          <w:lang w:val="en-US" w:eastAsia="ru-RU"/>
        </w:rPr>
        <w:t>bool</w:t>
      </w:r>
      <w:proofErr w:type="spellEnd"/>
      <w:proofErr w:type="gramEnd"/>
      <w:r w:rsidRPr="00256400">
        <w:rPr>
          <w:rFonts w:ascii="Courier New" w:eastAsia="Times New Roman" w:hAnsi="Courier New" w:cs="Courier New"/>
          <w:color w:val="8B0000"/>
          <w:spacing w:val="0"/>
          <w:kern w:val="0"/>
          <w:sz w:val="20"/>
          <w:szCs w:val="20"/>
          <w:lang w:val="en-US" w:eastAsia="ru-RU"/>
        </w:rPr>
        <w:t xml:space="preserve"> Danger = false;</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t>Success = true;</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proofErr w:type="gramStart"/>
      <w:r w:rsidRPr="00256400">
        <w:rPr>
          <w:rFonts w:ascii="Courier New" w:eastAsia="Times New Roman" w:hAnsi="Courier New" w:cs="Courier New"/>
          <w:color w:val="8B0000"/>
          <w:spacing w:val="0"/>
          <w:kern w:val="0"/>
          <w:sz w:val="20"/>
          <w:szCs w:val="20"/>
          <w:lang w:val="en-US" w:eastAsia="ru-RU"/>
        </w:rPr>
        <w:t>MakeJob</w:t>
      </w:r>
      <w:proofErr w:type="spellEnd"/>
      <w:r w:rsidRPr="00256400">
        <w:rPr>
          <w:rFonts w:ascii="Courier New" w:eastAsia="Times New Roman" w:hAnsi="Courier New" w:cs="Courier New"/>
          <w:color w:val="8B0000"/>
          <w:spacing w:val="0"/>
          <w:kern w:val="0"/>
          <w:sz w:val="20"/>
          <w:szCs w:val="20"/>
          <w:lang w:val="en-US" w:eastAsia="ru-RU"/>
        </w:rPr>
        <w:t>(</w:t>
      </w:r>
      <w:proofErr w:type="gram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t xml:space="preserve">Danger = </w:t>
      </w:r>
      <w:proofErr w:type="spellStart"/>
      <w:proofErr w:type="gramStart"/>
      <w:r w:rsidRPr="00256400">
        <w:rPr>
          <w:rFonts w:ascii="Courier New" w:eastAsia="Times New Roman" w:hAnsi="Courier New" w:cs="Courier New"/>
          <w:color w:val="8B0000"/>
          <w:spacing w:val="0"/>
          <w:kern w:val="0"/>
          <w:sz w:val="20"/>
          <w:szCs w:val="20"/>
          <w:lang w:val="en-US" w:eastAsia="ru-RU"/>
        </w:rPr>
        <w:t>CheckDanger</w:t>
      </w:r>
      <w:proofErr w:type="spellEnd"/>
      <w:r w:rsidRPr="00256400">
        <w:rPr>
          <w:rFonts w:ascii="Courier New" w:eastAsia="Times New Roman" w:hAnsi="Courier New" w:cs="Courier New"/>
          <w:color w:val="8B0000"/>
          <w:spacing w:val="0"/>
          <w:kern w:val="0"/>
          <w:sz w:val="20"/>
          <w:szCs w:val="20"/>
          <w:lang w:val="en-US" w:eastAsia="ru-RU"/>
        </w:rPr>
        <w:t>(</w:t>
      </w:r>
      <w:proofErr w:type="gram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if</w:t>
      </w:r>
      <w:proofErr w:type="gramEnd"/>
      <w:r w:rsidRPr="00256400">
        <w:rPr>
          <w:rFonts w:ascii="Courier New" w:eastAsia="Times New Roman" w:hAnsi="Courier New" w:cs="Courier New"/>
          <w:color w:val="8B0000"/>
          <w:spacing w:val="0"/>
          <w:kern w:val="0"/>
          <w:sz w:val="20"/>
          <w:szCs w:val="20"/>
          <w:lang w:val="en-US" w:eastAsia="ru-RU"/>
        </w:rPr>
        <w:t xml:space="preserve"> (Danger)</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throw</w:t>
      </w:r>
      <w:proofErr w:type="gramEnd"/>
      <w:r w:rsidRPr="00256400">
        <w:rPr>
          <w:rFonts w:ascii="Courier New" w:eastAsia="Times New Roman" w:hAnsi="Courier New" w:cs="Courier New"/>
          <w:color w:val="8B0000"/>
          <w:spacing w:val="0"/>
          <w:kern w:val="0"/>
          <w:sz w:val="20"/>
          <w:szCs w:val="20"/>
          <w:lang w:val="en-US" w:eastAsia="ru-RU"/>
        </w:rPr>
        <w:t xml:space="preserve"> (new </w:t>
      </w:r>
      <w:proofErr w:type="spellStart"/>
      <w:r w:rsidRPr="00256400">
        <w:rPr>
          <w:rFonts w:ascii="Courier New" w:eastAsia="Times New Roman" w:hAnsi="Courier New" w:cs="Courier New"/>
          <w:color w:val="8B0000"/>
          <w:spacing w:val="0"/>
          <w:kern w:val="0"/>
          <w:sz w:val="20"/>
          <w:szCs w:val="20"/>
          <w:lang w:val="en-US" w:eastAsia="ru-RU"/>
        </w:rPr>
        <w:t>MyException</w:t>
      </w:r>
      <w:proofErr w:type="spell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proofErr w:type="gramStart"/>
      <w:r w:rsidRPr="00256400">
        <w:rPr>
          <w:rFonts w:ascii="Courier New" w:eastAsia="Times New Roman" w:hAnsi="Courier New" w:cs="Courier New"/>
          <w:color w:val="8B0000"/>
          <w:spacing w:val="0"/>
          <w:kern w:val="0"/>
          <w:sz w:val="20"/>
          <w:szCs w:val="20"/>
          <w:lang w:val="en-US" w:eastAsia="ru-RU"/>
        </w:rPr>
        <w:t>MakeLastJob</w:t>
      </w:r>
      <w:proofErr w:type="spellEnd"/>
      <w:r w:rsidRPr="00256400">
        <w:rPr>
          <w:rFonts w:ascii="Courier New" w:eastAsia="Times New Roman" w:hAnsi="Courier New" w:cs="Courier New"/>
          <w:color w:val="8B0000"/>
          <w:spacing w:val="0"/>
          <w:kern w:val="0"/>
          <w:sz w:val="20"/>
          <w:szCs w:val="20"/>
          <w:lang w:val="en-US" w:eastAsia="ru-RU"/>
        </w:rPr>
        <w:t>(</w:t>
      </w:r>
      <w:proofErr w:type="gram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catch</w:t>
      </w:r>
      <w:proofErr w:type="gramEnd"/>
      <w:r w:rsidRPr="00256400">
        <w:rPr>
          <w:rFonts w:ascii="Courier New" w:eastAsia="Times New Roman" w:hAnsi="Courier New" w:cs="Courier New"/>
          <w:color w:val="8B0000"/>
          <w:spacing w:val="0"/>
          <w:kern w:val="0"/>
          <w:sz w:val="20"/>
          <w:szCs w:val="20"/>
          <w:lang w:val="en-US" w:eastAsia="ru-RU"/>
        </w:rPr>
        <w:t xml:space="preserve"> (</w:t>
      </w:r>
      <w:proofErr w:type="spellStart"/>
      <w:r w:rsidRPr="00256400">
        <w:rPr>
          <w:rFonts w:ascii="Courier New" w:eastAsia="Times New Roman" w:hAnsi="Courier New" w:cs="Courier New"/>
          <w:color w:val="8B0000"/>
          <w:spacing w:val="0"/>
          <w:kern w:val="0"/>
          <w:sz w:val="20"/>
          <w:szCs w:val="20"/>
          <w:lang w:val="en-US" w:eastAsia="ru-RU"/>
        </w:rPr>
        <w:t>MyException</w:t>
      </w:r>
      <w:proofErr w:type="spellEnd"/>
      <w:r w:rsidRPr="00256400">
        <w:rPr>
          <w:rFonts w:ascii="Courier New" w:eastAsia="Times New Roman" w:hAnsi="Courier New" w:cs="Courier New"/>
          <w:color w:val="8B0000"/>
          <w:spacing w:val="0"/>
          <w:kern w:val="0"/>
          <w:sz w:val="20"/>
          <w:szCs w:val="20"/>
          <w:lang w:val="en-US" w:eastAsia="ru-RU"/>
        </w:rPr>
        <w:t xml:space="preserve"> me)</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lastRenderedPageBreak/>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if(</w:t>
      </w:r>
      <w:proofErr w:type="gramEnd"/>
      <w:r w:rsidRPr="00256400">
        <w:rPr>
          <w:rFonts w:ascii="Courier New" w:eastAsia="Times New Roman" w:hAnsi="Courier New" w:cs="Courier New"/>
          <w:color w:val="8B0000"/>
          <w:spacing w:val="0"/>
          <w:kern w:val="0"/>
          <w:sz w:val="20"/>
          <w:szCs w:val="20"/>
          <w:lang w:val="en-US" w:eastAsia="ru-RU"/>
        </w:rPr>
        <w:t xml:space="preserve">count &gt; </w:t>
      </w:r>
      <w:proofErr w:type="spellStart"/>
      <w:r w:rsidRPr="00256400">
        <w:rPr>
          <w:rFonts w:ascii="Courier New" w:eastAsia="Times New Roman" w:hAnsi="Courier New" w:cs="Courier New"/>
          <w:color w:val="8B0000"/>
          <w:spacing w:val="0"/>
          <w:kern w:val="0"/>
          <w:sz w:val="20"/>
          <w:szCs w:val="20"/>
          <w:lang w:val="en-US" w:eastAsia="ru-RU"/>
        </w:rPr>
        <w:t>maxcount</w:t>
      </w:r>
      <w:proofErr w:type="spell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proofErr w:type="gramStart"/>
      <w:r w:rsidRPr="00256400">
        <w:rPr>
          <w:rFonts w:ascii="Courier New" w:eastAsia="Times New Roman" w:hAnsi="Courier New" w:cs="Courier New"/>
          <w:color w:val="8B0000"/>
          <w:spacing w:val="0"/>
          <w:kern w:val="0"/>
          <w:sz w:val="20"/>
          <w:szCs w:val="20"/>
          <w:lang w:eastAsia="ru-RU"/>
        </w:rPr>
        <w:t>throw</w:t>
      </w:r>
      <w:proofErr w:type="spellEnd"/>
      <w:r w:rsidRPr="00256400">
        <w:rPr>
          <w:rFonts w:ascii="Courier New" w:eastAsia="Times New Roman" w:hAnsi="Courier New" w:cs="Courier New"/>
          <w:color w:val="8B0000"/>
          <w:spacing w:val="0"/>
          <w:kern w:val="0"/>
          <w:sz w:val="20"/>
          <w:szCs w:val="20"/>
          <w:lang w:eastAsia="ru-RU"/>
        </w:rPr>
        <w:t>(</w:t>
      </w:r>
      <w:proofErr w:type="spellStart"/>
      <w:r w:rsidRPr="00256400">
        <w:rPr>
          <w:rFonts w:ascii="Courier New" w:eastAsia="Times New Roman" w:hAnsi="Courier New" w:cs="Courier New"/>
          <w:color w:val="8B0000"/>
          <w:spacing w:val="0"/>
          <w:kern w:val="0"/>
          <w:sz w:val="20"/>
          <w:szCs w:val="20"/>
          <w:lang w:eastAsia="ru-RU"/>
        </w:rPr>
        <w:t>new</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MyException</w:t>
      </w:r>
      <w:proofErr w:type="spellEnd"/>
      <w:r w:rsidRPr="00256400">
        <w:rPr>
          <w:rFonts w:ascii="Courier New" w:eastAsia="Times New Roman" w:hAnsi="Courier New" w:cs="Courier New"/>
          <w:color w:val="8B0000"/>
          <w:spacing w:val="0"/>
          <w:kern w:val="0"/>
          <w:sz w:val="20"/>
          <w:szCs w:val="20"/>
          <w:lang w:eastAsia="ru-RU"/>
        </w:rPr>
        <w:t xml:space="preserve">("Три попытки были </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gramStart"/>
      <w:r w:rsidRPr="00256400">
        <w:rPr>
          <w:rFonts w:ascii="Courier New" w:eastAsia="Times New Roman" w:hAnsi="Courier New" w:cs="Courier New"/>
          <w:color w:val="8B0000"/>
          <w:spacing w:val="0"/>
          <w:kern w:val="0"/>
          <w:sz w:val="20"/>
          <w:szCs w:val="20"/>
          <w:lang w:eastAsia="ru-RU"/>
        </w:rPr>
        <w:t>безуспешны"));</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Success</w:t>
      </w:r>
      <w:proofErr w:type="spellEnd"/>
      <w:r w:rsidRPr="00256400">
        <w:rPr>
          <w:rFonts w:ascii="Courier New" w:eastAsia="Times New Roman" w:hAnsi="Courier New" w:cs="Courier New"/>
          <w:color w:val="8B0000"/>
          <w:spacing w:val="0"/>
          <w:kern w:val="0"/>
          <w:sz w:val="20"/>
          <w:szCs w:val="20"/>
          <w:lang w:eastAsia="ru-RU"/>
        </w:rPr>
        <w:t xml:space="preserve"> = </w:t>
      </w:r>
      <w:proofErr w:type="spellStart"/>
      <w:r w:rsidRPr="00256400">
        <w:rPr>
          <w:rFonts w:ascii="Courier New" w:eastAsia="Times New Roman" w:hAnsi="Courier New" w:cs="Courier New"/>
          <w:color w:val="8B0000"/>
          <w:spacing w:val="0"/>
          <w:kern w:val="0"/>
          <w:sz w:val="20"/>
          <w:szCs w:val="20"/>
          <w:lang w:eastAsia="ru-RU"/>
        </w:rPr>
        <w:t>false</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count</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t>//корректировка ситуации</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Console.WriteLine</w:t>
      </w:r>
      <w:proofErr w:type="spellEnd"/>
      <w:r w:rsidRPr="00256400">
        <w:rPr>
          <w:rFonts w:ascii="Courier New" w:eastAsia="Times New Roman" w:hAnsi="Courier New" w:cs="Courier New"/>
          <w:color w:val="8B0000"/>
          <w:spacing w:val="0"/>
          <w:kern w:val="0"/>
          <w:sz w:val="20"/>
          <w:szCs w:val="20"/>
          <w:lang w:eastAsia="ru-RU"/>
        </w:rPr>
        <w:t>("Попытка исправить ситуацию!");</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level</w:t>
      </w:r>
      <w:proofErr w:type="spellEnd"/>
      <w:r w:rsidRPr="00256400">
        <w:rPr>
          <w:rFonts w:ascii="Courier New" w:eastAsia="Times New Roman" w:hAnsi="Courier New" w:cs="Courier New"/>
          <w:color w:val="8B0000"/>
          <w:spacing w:val="0"/>
          <w:kern w:val="0"/>
          <w:sz w:val="20"/>
          <w:szCs w:val="20"/>
          <w:lang w:eastAsia="ru-RU"/>
        </w:rPr>
        <w:t xml:space="preserve"> +=1;</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proofErr w:type="gramStart"/>
      <w:r w:rsidRPr="00256400">
        <w:rPr>
          <w:rFonts w:ascii="Courier New" w:eastAsia="Times New Roman" w:hAnsi="Courier New" w:cs="Courier New"/>
          <w:color w:val="8B0000"/>
          <w:spacing w:val="0"/>
          <w:kern w:val="0"/>
          <w:sz w:val="20"/>
          <w:szCs w:val="20"/>
          <w:lang w:eastAsia="ru-RU"/>
        </w:rPr>
        <w:t>}</w:t>
      </w:r>
      <w:proofErr w:type="spellStart"/>
      <w:r w:rsidRPr="00256400">
        <w:rPr>
          <w:rFonts w:ascii="Courier New" w:eastAsia="Times New Roman" w:hAnsi="Courier New" w:cs="Courier New"/>
          <w:color w:val="8B0000"/>
          <w:spacing w:val="0"/>
          <w:kern w:val="0"/>
          <w:sz w:val="20"/>
          <w:szCs w:val="20"/>
          <w:lang w:eastAsia="ru-RU"/>
        </w:rPr>
        <w:t>while</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Success</w:t>
      </w:r>
      <w:proofErr w:type="spellEnd"/>
      <w:r w:rsidRPr="00256400">
        <w:rPr>
          <w:rFonts w:ascii="Courier New" w:eastAsia="Times New Roman" w:hAnsi="Courier New" w:cs="Courier New"/>
          <w:color w:val="8B0000"/>
          <w:spacing w:val="0"/>
          <w:kern w:val="0"/>
          <w:sz w:val="20"/>
          <w:szCs w:val="20"/>
          <w:lang w:eastAsia="ru-RU"/>
        </w:rPr>
        <w:t>);</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Приведу краткие комментарии к этой процедуре, которую можно рассматривать как некоторый образец организации обработки </w:t>
      </w:r>
      <w:bookmarkStart w:id="17" w:name="keyword176"/>
      <w:bookmarkEnd w:id="17"/>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w:t>
      </w:r>
    </w:p>
    <w:p w:rsidR="00256400" w:rsidRPr="00256400" w:rsidRDefault="00256400" w:rsidP="00256400">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Конструкция </w:t>
      </w:r>
      <w:proofErr w:type="spellStart"/>
      <w:r w:rsidRPr="00256400">
        <w:rPr>
          <w:rFonts w:ascii="Courier New" w:eastAsia="Times New Roman" w:hAnsi="Courier New" w:cs="Courier New"/>
          <w:color w:val="8B0000"/>
          <w:spacing w:val="0"/>
          <w:kern w:val="0"/>
          <w:sz w:val="18"/>
          <w:szCs w:val="18"/>
          <w:lang w:eastAsia="ru-RU"/>
        </w:rPr>
        <w:t>try-catch</w:t>
      </w:r>
      <w:proofErr w:type="spellEnd"/>
      <w:r w:rsidRPr="00256400">
        <w:rPr>
          <w:rFonts w:ascii="Tahoma" w:eastAsia="Times New Roman" w:hAnsi="Tahoma" w:cs="Tahoma"/>
          <w:color w:val="000000"/>
          <w:spacing w:val="0"/>
          <w:kern w:val="0"/>
          <w:sz w:val="18"/>
          <w:szCs w:val="18"/>
          <w:lang w:eastAsia="ru-RU"/>
        </w:rPr>
        <w:t> блоков помещается в цикл </w:t>
      </w:r>
      <w:proofErr w:type="spellStart"/>
      <w:r w:rsidRPr="00256400">
        <w:rPr>
          <w:rFonts w:ascii="Courier New" w:eastAsia="Times New Roman" w:hAnsi="Courier New" w:cs="Courier New"/>
          <w:color w:val="8B0000"/>
          <w:spacing w:val="0"/>
          <w:kern w:val="0"/>
          <w:sz w:val="18"/>
          <w:szCs w:val="18"/>
          <w:lang w:eastAsia="ru-RU"/>
        </w:rPr>
        <w:t>do-while</w:t>
      </w:r>
      <w:proofErr w:type="spellEnd"/>
      <w:r w:rsidRPr="00256400">
        <w:rPr>
          <w:rFonts w:ascii="Courier New" w:eastAsia="Times New Roman" w:hAnsi="Courier New" w:cs="Courier New"/>
          <w:color w:val="8B0000"/>
          <w:spacing w:val="0"/>
          <w:kern w:val="0"/>
          <w:sz w:val="18"/>
          <w:szCs w:val="18"/>
          <w:lang w:eastAsia="ru-RU"/>
        </w:rPr>
        <w:t>(!</w:t>
      </w:r>
      <w:proofErr w:type="spellStart"/>
      <w:r w:rsidRPr="00256400">
        <w:rPr>
          <w:rFonts w:ascii="Courier New" w:eastAsia="Times New Roman" w:hAnsi="Courier New" w:cs="Courier New"/>
          <w:color w:val="8B0000"/>
          <w:spacing w:val="0"/>
          <w:kern w:val="0"/>
          <w:sz w:val="18"/>
          <w:szCs w:val="18"/>
          <w:lang w:eastAsia="ru-RU"/>
        </w:rPr>
        <w:t>Success</w:t>
      </w:r>
      <w:proofErr w:type="spellEnd"/>
      <w:r w:rsidRPr="00256400">
        <w:rPr>
          <w:rFonts w:ascii="Courier New" w:eastAsia="Times New Roman" w:hAnsi="Courier New" w:cs="Courier New"/>
          <w:color w:val="8B0000"/>
          <w:spacing w:val="0"/>
          <w:kern w:val="0"/>
          <w:sz w:val="18"/>
          <w:szCs w:val="18"/>
          <w:lang w:eastAsia="ru-RU"/>
        </w:rPr>
        <w:t>)</w:t>
      </w:r>
      <w:r w:rsidRPr="00256400">
        <w:rPr>
          <w:rFonts w:ascii="Tahoma" w:eastAsia="Times New Roman" w:hAnsi="Tahoma" w:cs="Tahoma"/>
          <w:color w:val="000000"/>
          <w:spacing w:val="0"/>
          <w:kern w:val="0"/>
          <w:sz w:val="18"/>
          <w:szCs w:val="18"/>
          <w:lang w:eastAsia="ru-RU"/>
        </w:rPr>
        <w:t>, завершаемый в случае успешной работы </w:t>
      </w:r>
      <w:bookmarkStart w:id="18" w:name="keyword177"/>
      <w:bookmarkEnd w:id="18"/>
      <w:r w:rsidRPr="00256400">
        <w:rPr>
          <w:rFonts w:ascii="Tahoma" w:eastAsia="Times New Roman" w:hAnsi="Tahoma" w:cs="Tahoma"/>
          <w:i/>
          <w:iCs/>
          <w:color w:val="000000"/>
          <w:spacing w:val="0"/>
          <w:kern w:val="0"/>
          <w:sz w:val="18"/>
          <w:szCs w:val="18"/>
          <w:lang w:eastAsia="ru-RU"/>
        </w:rPr>
        <w:t>охраняемого блока</w:t>
      </w:r>
      <w:r w:rsidRPr="00256400">
        <w:rPr>
          <w:rFonts w:ascii="Tahoma" w:eastAsia="Times New Roman" w:hAnsi="Tahoma" w:cs="Tahoma"/>
          <w:color w:val="000000"/>
          <w:spacing w:val="0"/>
          <w:kern w:val="0"/>
          <w:sz w:val="18"/>
          <w:szCs w:val="18"/>
          <w:lang w:eastAsia="ru-RU"/>
        </w:rPr>
        <w:t xml:space="preserve">, </w:t>
      </w:r>
      <w:proofErr w:type="gramStart"/>
      <w:r w:rsidRPr="00256400">
        <w:rPr>
          <w:rFonts w:ascii="Tahoma" w:eastAsia="Times New Roman" w:hAnsi="Tahoma" w:cs="Tahoma"/>
          <w:color w:val="000000"/>
          <w:spacing w:val="0"/>
          <w:kern w:val="0"/>
          <w:sz w:val="18"/>
          <w:szCs w:val="18"/>
          <w:lang w:eastAsia="ru-RU"/>
        </w:rPr>
        <w:t>за чем</w:t>
      </w:r>
      <w:proofErr w:type="gramEnd"/>
      <w:r w:rsidRPr="00256400">
        <w:rPr>
          <w:rFonts w:ascii="Tahoma" w:eastAsia="Times New Roman" w:hAnsi="Tahoma" w:cs="Tahoma"/>
          <w:color w:val="000000"/>
          <w:spacing w:val="0"/>
          <w:kern w:val="0"/>
          <w:sz w:val="18"/>
          <w:szCs w:val="18"/>
          <w:lang w:eastAsia="ru-RU"/>
        </w:rPr>
        <w:t xml:space="preserve"> следит булева переменная </w:t>
      </w:r>
      <w:proofErr w:type="spellStart"/>
      <w:r w:rsidRPr="00256400">
        <w:rPr>
          <w:rFonts w:ascii="Tahoma" w:eastAsia="Times New Roman" w:hAnsi="Tahoma" w:cs="Tahoma"/>
          <w:color w:val="000000"/>
          <w:spacing w:val="0"/>
          <w:kern w:val="0"/>
          <w:sz w:val="18"/>
          <w:szCs w:val="18"/>
          <w:lang w:eastAsia="ru-RU"/>
        </w:rPr>
        <w:t>Success</w:t>
      </w:r>
      <w:proofErr w:type="spellEnd"/>
      <w:r w:rsidRPr="00256400">
        <w:rPr>
          <w:rFonts w:ascii="Tahoma" w:eastAsia="Times New Roman" w:hAnsi="Tahoma" w:cs="Tahoma"/>
          <w:color w:val="000000"/>
          <w:spacing w:val="0"/>
          <w:kern w:val="0"/>
          <w:sz w:val="18"/>
          <w:szCs w:val="18"/>
          <w:lang w:eastAsia="ru-RU"/>
        </w:rPr>
        <w:t>.</w:t>
      </w:r>
    </w:p>
    <w:p w:rsidR="00256400" w:rsidRPr="00256400" w:rsidRDefault="00256400" w:rsidP="00256400">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В данном образце предполагается, что в теле </w:t>
      </w:r>
      <w:bookmarkStart w:id="19" w:name="keyword178"/>
      <w:bookmarkEnd w:id="19"/>
      <w:r w:rsidRPr="00256400">
        <w:rPr>
          <w:rFonts w:ascii="Tahoma" w:eastAsia="Times New Roman" w:hAnsi="Tahoma" w:cs="Tahoma"/>
          <w:i/>
          <w:iCs/>
          <w:color w:val="000000"/>
          <w:spacing w:val="0"/>
          <w:kern w:val="0"/>
          <w:sz w:val="18"/>
          <w:szCs w:val="18"/>
          <w:lang w:eastAsia="ru-RU"/>
        </w:rPr>
        <w:t>охраняемого блока</w:t>
      </w:r>
      <w:r w:rsidRPr="00256400">
        <w:rPr>
          <w:rFonts w:ascii="Tahoma" w:eastAsia="Times New Roman" w:hAnsi="Tahoma" w:cs="Tahoma"/>
          <w:color w:val="000000"/>
          <w:spacing w:val="0"/>
          <w:kern w:val="0"/>
          <w:sz w:val="18"/>
          <w:szCs w:val="18"/>
          <w:lang w:eastAsia="ru-RU"/>
        </w:rPr>
        <w:t> анализируется возможность возникновения </w:t>
      </w:r>
      <w:bookmarkStart w:id="20" w:name="keyword179"/>
      <w:bookmarkEnd w:id="20"/>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и, в случае обнаружения опасности, выбрасывается собственное исключение, класс которого задан программно. В соответствии с этим тело </w:t>
      </w:r>
      <w:proofErr w:type="spellStart"/>
      <w:r w:rsidRPr="00256400">
        <w:rPr>
          <w:rFonts w:ascii="Courier New" w:eastAsia="Times New Roman" w:hAnsi="Courier New" w:cs="Courier New"/>
          <w:color w:val="8B0000"/>
          <w:spacing w:val="0"/>
          <w:kern w:val="0"/>
          <w:sz w:val="18"/>
          <w:szCs w:val="18"/>
          <w:lang w:eastAsia="ru-RU"/>
        </w:rPr>
        <w:t>try</w:t>
      </w:r>
      <w:proofErr w:type="spellEnd"/>
      <w:r w:rsidRPr="00256400">
        <w:rPr>
          <w:rFonts w:ascii="Tahoma" w:eastAsia="Times New Roman" w:hAnsi="Tahoma" w:cs="Tahoma"/>
          <w:color w:val="000000"/>
          <w:spacing w:val="0"/>
          <w:kern w:val="0"/>
          <w:sz w:val="18"/>
          <w:szCs w:val="18"/>
          <w:lang w:eastAsia="ru-RU"/>
        </w:rPr>
        <w:t> -блока содержит вызов метода </w:t>
      </w:r>
      <w:proofErr w:type="spellStart"/>
      <w:r w:rsidRPr="00256400">
        <w:rPr>
          <w:rFonts w:ascii="Courier New" w:eastAsia="Times New Roman" w:hAnsi="Courier New" w:cs="Courier New"/>
          <w:color w:val="8B0000"/>
          <w:spacing w:val="0"/>
          <w:kern w:val="0"/>
          <w:sz w:val="18"/>
          <w:szCs w:val="18"/>
          <w:lang w:eastAsia="ru-RU"/>
        </w:rPr>
        <w:t>MakeJob</w:t>
      </w:r>
      <w:proofErr w:type="spellEnd"/>
      <w:r w:rsidRPr="00256400">
        <w:rPr>
          <w:rFonts w:ascii="Tahoma" w:eastAsia="Times New Roman" w:hAnsi="Tahoma" w:cs="Tahoma"/>
          <w:color w:val="000000"/>
          <w:spacing w:val="0"/>
          <w:kern w:val="0"/>
          <w:sz w:val="18"/>
          <w:szCs w:val="18"/>
          <w:lang w:eastAsia="ru-RU"/>
        </w:rPr>
        <w:t>, выполняющего некоторую часть работы, после чего вызывается метод </w:t>
      </w:r>
      <w:proofErr w:type="spellStart"/>
      <w:r w:rsidRPr="00256400">
        <w:rPr>
          <w:rFonts w:ascii="Courier New" w:eastAsia="Times New Roman" w:hAnsi="Courier New" w:cs="Courier New"/>
          <w:color w:val="8B0000"/>
          <w:spacing w:val="0"/>
          <w:kern w:val="0"/>
          <w:sz w:val="18"/>
          <w:szCs w:val="18"/>
          <w:lang w:eastAsia="ru-RU"/>
        </w:rPr>
        <w:t>CheckDanger</w:t>
      </w:r>
      <w:proofErr w:type="spellEnd"/>
      <w:r w:rsidRPr="00256400">
        <w:rPr>
          <w:rFonts w:ascii="Tahoma" w:eastAsia="Times New Roman" w:hAnsi="Tahoma" w:cs="Tahoma"/>
          <w:color w:val="000000"/>
          <w:spacing w:val="0"/>
          <w:kern w:val="0"/>
          <w:sz w:val="18"/>
          <w:szCs w:val="18"/>
          <w:lang w:eastAsia="ru-RU"/>
        </w:rPr>
        <w:t>, выясняющий, не возникла ли опасность нарушения </w:t>
      </w:r>
      <w:bookmarkStart w:id="21" w:name="keyword180"/>
      <w:bookmarkEnd w:id="21"/>
      <w:r w:rsidRPr="00256400">
        <w:rPr>
          <w:rFonts w:ascii="Tahoma" w:eastAsia="Times New Roman" w:hAnsi="Tahoma" w:cs="Tahoma"/>
          <w:i/>
          <w:iCs/>
          <w:color w:val="000000"/>
          <w:spacing w:val="0"/>
          <w:kern w:val="0"/>
          <w:sz w:val="18"/>
          <w:szCs w:val="18"/>
          <w:lang w:eastAsia="ru-RU"/>
        </w:rPr>
        <w:t>спецификации</w:t>
      </w:r>
      <w:r w:rsidRPr="00256400">
        <w:rPr>
          <w:rFonts w:ascii="Tahoma" w:eastAsia="Times New Roman" w:hAnsi="Tahoma" w:cs="Tahoma"/>
          <w:color w:val="000000"/>
          <w:spacing w:val="0"/>
          <w:kern w:val="0"/>
          <w:sz w:val="18"/>
          <w:szCs w:val="18"/>
          <w:lang w:eastAsia="ru-RU"/>
        </w:rPr>
        <w:t> и может ли работа быть продолжена. Если все нормально, то выполняется метод </w:t>
      </w:r>
      <w:proofErr w:type="spellStart"/>
      <w:r w:rsidRPr="00256400">
        <w:rPr>
          <w:rFonts w:ascii="Courier New" w:eastAsia="Times New Roman" w:hAnsi="Courier New" w:cs="Courier New"/>
          <w:color w:val="8B0000"/>
          <w:spacing w:val="0"/>
          <w:kern w:val="0"/>
          <w:sz w:val="18"/>
          <w:szCs w:val="18"/>
          <w:lang w:eastAsia="ru-RU"/>
        </w:rPr>
        <w:t>MakeLastJob</w:t>
      </w:r>
      <w:proofErr w:type="spellEnd"/>
      <w:r w:rsidRPr="00256400">
        <w:rPr>
          <w:rFonts w:ascii="Tahoma" w:eastAsia="Times New Roman" w:hAnsi="Tahoma" w:cs="Tahoma"/>
          <w:color w:val="000000"/>
          <w:spacing w:val="0"/>
          <w:kern w:val="0"/>
          <w:sz w:val="18"/>
          <w:szCs w:val="18"/>
          <w:lang w:eastAsia="ru-RU"/>
        </w:rPr>
        <w:t>, выполняющий заключительную часть работы. Управление вычислением достигает конца </w:t>
      </w:r>
      <w:proofErr w:type="spellStart"/>
      <w:r w:rsidRPr="00256400">
        <w:rPr>
          <w:rFonts w:ascii="Courier New" w:eastAsia="Times New Roman" w:hAnsi="Courier New" w:cs="Courier New"/>
          <w:color w:val="8B0000"/>
          <w:spacing w:val="0"/>
          <w:kern w:val="0"/>
          <w:sz w:val="18"/>
          <w:szCs w:val="18"/>
          <w:lang w:eastAsia="ru-RU"/>
        </w:rPr>
        <w:t>try</w:t>
      </w:r>
      <w:proofErr w:type="spellEnd"/>
      <w:r w:rsidRPr="00256400">
        <w:rPr>
          <w:rFonts w:ascii="Tahoma" w:eastAsia="Times New Roman" w:hAnsi="Tahoma" w:cs="Tahoma"/>
          <w:color w:val="000000"/>
          <w:spacing w:val="0"/>
          <w:kern w:val="0"/>
          <w:sz w:val="18"/>
          <w:szCs w:val="18"/>
          <w:lang w:eastAsia="ru-RU"/>
        </w:rPr>
        <w:t> -блока, он успешно завершается и, поскольку остается истинной переменная </w:t>
      </w:r>
      <w:proofErr w:type="spellStart"/>
      <w:r w:rsidRPr="00256400">
        <w:rPr>
          <w:rFonts w:ascii="Courier New" w:eastAsia="Times New Roman" w:hAnsi="Courier New" w:cs="Courier New"/>
          <w:color w:val="8B0000"/>
          <w:spacing w:val="0"/>
          <w:kern w:val="0"/>
          <w:sz w:val="18"/>
          <w:szCs w:val="18"/>
          <w:lang w:eastAsia="ru-RU"/>
        </w:rPr>
        <w:t>Success</w:t>
      </w:r>
      <w:proofErr w:type="spellEnd"/>
      <w:r w:rsidRPr="00256400">
        <w:rPr>
          <w:rFonts w:ascii="Tahoma" w:eastAsia="Times New Roman" w:hAnsi="Tahoma" w:cs="Tahoma"/>
          <w:color w:val="000000"/>
          <w:spacing w:val="0"/>
          <w:kern w:val="0"/>
          <w:sz w:val="18"/>
          <w:szCs w:val="18"/>
          <w:lang w:eastAsia="ru-RU"/>
        </w:rPr>
        <w:t>, значение </w:t>
      </w:r>
      <w:proofErr w:type="spellStart"/>
      <w:r w:rsidRPr="00256400">
        <w:rPr>
          <w:rFonts w:ascii="Courier New" w:eastAsia="Times New Roman" w:hAnsi="Courier New" w:cs="Courier New"/>
          <w:color w:val="8B0000"/>
          <w:spacing w:val="0"/>
          <w:kern w:val="0"/>
          <w:sz w:val="18"/>
          <w:szCs w:val="18"/>
          <w:lang w:eastAsia="ru-RU"/>
        </w:rPr>
        <w:t>true</w:t>
      </w:r>
      <w:proofErr w:type="spellEnd"/>
      <w:r w:rsidRPr="00256400">
        <w:rPr>
          <w:rFonts w:ascii="Tahoma" w:eastAsia="Times New Roman" w:hAnsi="Tahoma" w:cs="Tahoma"/>
          <w:color w:val="000000"/>
          <w:spacing w:val="0"/>
          <w:kern w:val="0"/>
          <w:sz w:val="18"/>
          <w:szCs w:val="18"/>
          <w:lang w:eastAsia="ru-RU"/>
        </w:rPr>
        <w:t> которой установлено в начале </w:t>
      </w:r>
      <w:proofErr w:type="spellStart"/>
      <w:r w:rsidRPr="00256400">
        <w:rPr>
          <w:rFonts w:ascii="Courier New" w:eastAsia="Times New Roman" w:hAnsi="Courier New" w:cs="Courier New"/>
          <w:color w:val="8B0000"/>
          <w:spacing w:val="0"/>
          <w:kern w:val="0"/>
          <w:sz w:val="18"/>
          <w:szCs w:val="18"/>
          <w:lang w:eastAsia="ru-RU"/>
        </w:rPr>
        <w:t>try</w:t>
      </w:r>
      <w:proofErr w:type="spellEnd"/>
      <w:r w:rsidRPr="00256400">
        <w:rPr>
          <w:rFonts w:ascii="Tahoma" w:eastAsia="Times New Roman" w:hAnsi="Tahoma" w:cs="Tahoma"/>
          <w:color w:val="000000"/>
          <w:spacing w:val="0"/>
          <w:kern w:val="0"/>
          <w:sz w:val="18"/>
          <w:szCs w:val="18"/>
          <w:lang w:eastAsia="ru-RU"/>
        </w:rPr>
        <w:t> -блока, то цикл </w:t>
      </w:r>
      <w:proofErr w:type="spellStart"/>
      <w:r w:rsidRPr="00256400">
        <w:rPr>
          <w:rFonts w:ascii="Courier New" w:eastAsia="Times New Roman" w:hAnsi="Courier New" w:cs="Courier New"/>
          <w:color w:val="8B0000"/>
          <w:spacing w:val="0"/>
          <w:kern w:val="0"/>
          <w:sz w:val="18"/>
          <w:szCs w:val="18"/>
          <w:lang w:eastAsia="ru-RU"/>
        </w:rPr>
        <w:t>while</w:t>
      </w:r>
      <w:proofErr w:type="spellEnd"/>
      <w:r w:rsidRPr="00256400">
        <w:rPr>
          <w:rFonts w:ascii="Tahoma" w:eastAsia="Times New Roman" w:hAnsi="Tahoma" w:cs="Tahoma"/>
          <w:color w:val="000000"/>
          <w:spacing w:val="0"/>
          <w:kern w:val="0"/>
          <w:sz w:val="18"/>
          <w:szCs w:val="18"/>
          <w:lang w:eastAsia="ru-RU"/>
        </w:rPr>
        <w:t>, окаймляющий охраняемый блок и его обработчиков исключений, также успешно завершается.</w:t>
      </w:r>
    </w:p>
    <w:p w:rsidR="00256400" w:rsidRPr="00256400" w:rsidRDefault="00256400" w:rsidP="00256400">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Если в методе </w:t>
      </w:r>
      <w:proofErr w:type="spellStart"/>
      <w:r w:rsidRPr="00256400">
        <w:rPr>
          <w:rFonts w:ascii="Courier New" w:eastAsia="Times New Roman" w:hAnsi="Courier New" w:cs="Courier New"/>
          <w:color w:val="8B0000"/>
          <w:spacing w:val="0"/>
          <w:kern w:val="0"/>
          <w:sz w:val="18"/>
          <w:szCs w:val="18"/>
          <w:lang w:eastAsia="ru-RU"/>
        </w:rPr>
        <w:t>CheckDanger</w:t>
      </w:r>
      <w:proofErr w:type="spellEnd"/>
      <w:r w:rsidRPr="00256400">
        <w:rPr>
          <w:rFonts w:ascii="Tahoma" w:eastAsia="Times New Roman" w:hAnsi="Tahoma" w:cs="Tahoma"/>
          <w:color w:val="000000"/>
          <w:spacing w:val="0"/>
          <w:kern w:val="0"/>
          <w:sz w:val="18"/>
          <w:szCs w:val="18"/>
          <w:lang w:eastAsia="ru-RU"/>
        </w:rPr>
        <w:t> выясняется, что нормальное продолжение вычислений невозможно, то выбрасывается исключение класса </w:t>
      </w:r>
      <w:proofErr w:type="spellStart"/>
      <w:r w:rsidRPr="00256400">
        <w:rPr>
          <w:rFonts w:ascii="Courier New" w:eastAsia="Times New Roman" w:hAnsi="Courier New" w:cs="Courier New"/>
          <w:color w:val="8B0000"/>
          <w:spacing w:val="0"/>
          <w:kern w:val="0"/>
          <w:sz w:val="18"/>
          <w:szCs w:val="18"/>
          <w:lang w:eastAsia="ru-RU"/>
        </w:rPr>
        <w:t>MyException</w:t>
      </w:r>
      <w:proofErr w:type="spellEnd"/>
      <w:r w:rsidRPr="00256400">
        <w:rPr>
          <w:rFonts w:ascii="Tahoma" w:eastAsia="Times New Roman" w:hAnsi="Tahoma" w:cs="Tahoma"/>
          <w:color w:val="000000"/>
          <w:spacing w:val="0"/>
          <w:kern w:val="0"/>
          <w:sz w:val="18"/>
          <w:szCs w:val="18"/>
          <w:lang w:eastAsia="ru-RU"/>
        </w:rPr>
        <w:t>. Оно перехватывается обработчиком исключения, стоящим за </w:t>
      </w:r>
      <w:proofErr w:type="spellStart"/>
      <w:r w:rsidRPr="00256400">
        <w:rPr>
          <w:rFonts w:ascii="Courier New" w:eastAsia="Times New Roman" w:hAnsi="Courier New" w:cs="Courier New"/>
          <w:color w:val="8B0000"/>
          <w:spacing w:val="0"/>
          <w:kern w:val="0"/>
          <w:sz w:val="18"/>
          <w:szCs w:val="18"/>
          <w:lang w:eastAsia="ru-RU"/>
        </w:rPr>
        <w:t>try</w:t>
      </w:r>
      <w:proofErr w:type="spellEnd"/>
      <w:r w:rsidRPr="00256400">
        <w:rPr>
          <w:rFonts w:ascii="Tahoma" w:eastAsia="Times New Roman" w:hAnsi="Tahoma" w:cs="Tahoma"/>
          <w:color w:val="000000"/>
          <w:spacing w:val="0"/>
          <w:kern w:val="0"/>
          <w:sz w:val="18"/>
          <w:szCs w:val="18"/>
          <w:lang w:eastAsia="ru-RU"/>
        </w:rPr>
        <w:t> -блоком, поскольку класс </w:t>
      </w:r>
      <w:proofErr w:type="spellStart"/>
      <w:r w:rsidRPr="00256400">
        <w:rPr>
          <w:rFonts w:ascii="Courier New" w:eastAsia="Times New Roman" w:hAnsi="Courier New" w:cs="Courier New"/>
          <w:color w:val="8B0000"/>
          <w:spacing w:val="0"/>
          <w:kern w:val="0"/>
          <w:sz w:val="18"/>
          <w:szCs w:val="18"/>
          <w:lang w:eastAsia="ru-RU"/>
        </w:rPr>
        <w:t>MyException</w:t>
      </w:r>
      <w:proofErr w:type="spellEnd"/>
      <w:r w:rsidRPr="00256400">
        <w:rPr>
          <w:rFonts w:ascii="Tahoma" w:eastAsia="Times New Roman" w:hAnsi="Tahoma" w:cs="Tahoma"/>
          <w:color w:val="000000"/>
          <w:spacing w:val="0"/>
          <w:kern w:val="0"/>
          <w:sz w:val="18"/>
          <w:szCs w:val="18"/>
          <w:lang w:eastAsia="ru-RU"/>
        </w:rPr>
        <w:t> указан как класс формального аргумента.</w:t>
      </w:r>
    </w:p>
    <w:p w:rsidR="00256400" w:rsidRPr="00256400" w:rsidRDefault="00256400" w:rsidP="00256400">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Для простоты приведен только один </w:t>
      </w:r>
      <w:proofErr w:type="spellStart"/>
      <w:r w:rsidRPr="00256400">
        <w:rPr>
          <w:rFonts w:ascii="Courier New" w:eastAsia="Times New Roman" w:hAnsi="Courier New" w:cs="Courier New"/>
          <w:color w:val="8B0000"/>
          <w:spacing w:val="0"/>
          <w:kern w:val="0"/>
          <w:sz w:val="18"/>
          <w:szCs w:val="18"/>
          <w:lang w:eastAsia="ru-RU"/>
        </w:rPr>
        <w:t>catch</w:t>
      </w:r>
      <w:proofErr w:type="spellEnd"/>
      <w:r w:rsidRPr="00256400">
        <w:rPr>
          <w:rFonts w:ascii="Tahoma" w:eastAsia="Times New Roman" w:hAnsi="Tahoma" w:cs="Tahoma"/>
          <w:color w:val="000000"/>
          <w:spacing w:val="0"/>
          <w:kern w:val="0"/>
          <w:sz w:val="18"/>
          <w:szCs w:val="18"/>
          <w:lang w:eastAsia="ru-RU"/>
        </w:rPr>
        <w:t xml:space="preserve"> -блок. В общем случае их может быть несколько, но все они строятся по единому образцу. Предполагается, что обработчик исключения может сделать несколько попыток исправить ситуацию, после чего повторно выполняется охраняемый блок. Если же число попыток, за которым следит переменная </w:t>
      </w:r>
      <w:proofErr w:type="spellStart"/>
      <w:r w:rsidRPr="00256400">
        <w:rPr>
          <w:rFonts w:ascii="Tahoma" w:eastAsia="Times New Roman" w:hAnsi="Tahoma" w:cs="Tahoma"/>
          <w:color w:val="000000"/>
          <w:spacing w:val="0"/>
          <w:kern w:val="0"/>
          <w:sz w:val="18"/>
          <w:szCs w:val="18"/>
          <w:lang w:eastAsia="ru-RU"/>
        </w:rPr>
        <w:t>count</w:t>
      </w:r>
      <w:proofErr w:type="spellEnd"/>
      <w:r w:rsidRPr="00256400">
        <w:rPr>
          <w:rFonts w:ascii="Tahoma" w:eastAsia="Times New Roman" w:hAnsi="Tahoma" w:cs="Tahoma"/>
          <w:color w:val="000000"/>
          <w:spacing w:val="0"/>
          <w:kern w:val="0"/>
          <w:sz w:val="18"/>
          <w:szCs w:val="18"/>
          <w:lang w:eastAsia="ru-RU"/>
        </w:rPr>
        <w:t>, превосходит максимально допустимое, то обработчик выбрасывает новое исключение, задавая дополнительную информацию и передавая тем самым обработку ошибки на следующий уровень - вызываемой программе.</w:t>
      </w:r>
    </w:p>
    <w:p w:rsidR="00256400" w:rsidRPr="00256400" w:rsidRDefault="00256400" w:rsidP="00256400">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Когда число попыток еще не исчерпано, обработчик исключения переменной </w:t>
      </w:r>
      <w:proofErr w:type="spellStart"/>
      <w:r w:rsidRPr="00256400">
        <w:rPr>
          <w:rFonts w:ascii="Courier New" w:eastAsia="Times New Roman" w:hAnsi="Courier New" w:cs="Courier New"/>
          <w:color w:val="8B0000"/>
          <w:spacing w:val="0"/>
          <w:kern w:val="0"/>
          <w:sz w:val="18"/>
          <w:szCs w:val="18"/>
          <w:lang w:eastAsia="ru-RU"/>
        </w:rPr>
        <w:t>Success</w:t>
      </w:r>
      <w:proofErr w:type="spellEnd"/>
      <w:r w:rsidRPr="00256400">
        <w:rPr>
          <w:rFonts w:ascii="Tahoma" w:eastAsia="Times New Roman" w:hAnsi="Tahoma" w:cs="Tahoma"/>
          <w:color w:val="000000"/>
          <w:spacing w:val="0"/>
          <w:kern w:val="0"/>
          <w:sz w:val="18"/>
          <w:szCs w:val="18"/>
          <w:lang w:eastAsia="ru-RU"/>
        </w:rPr>
        <w:t> дает значение </w:t>
      </w:r>
      <w:proofErr w:type="spellStart"/>
      <w:r w:rsidRPr="00256400">
        <w:rPr>
          <w:rFonts w:ascii="Courier New" w:eastAsia="Times New Roman" w:hAnsi="Courier New" w:cs="Courier New"/>
          <w:color w:val="8B0000"/>
          <w:spacing w:val="0"/>
          <w:kern w:val="0"/>
          <w:sz w:val="18"/>
          <w:szCs w:val="18"/>
          <w:lang w:eastAsia="ru-RU"/>
        </w:rPr>
        <w:t>false</w:t>
      </w:r>
      <w:proofErr w:type="spellEnd"/>
      <w:r w:rsidRPr="00256400">
        <w:rPr>
          <w:rFonts w:ascii="Tahoma" w:eastAsia="Times New Roman" w:hAnsi="Tahoma" w:cs="Tahoma"/>
          <w:color w:val="000000"/>
          <w:spacing w:val="0"/>
          <w:kern w:val="0"/>
          <w:sz w:val="18"/>
          <w:szCs w:val="18"/>
          <w:lang w:eastAsia="ru-RU"/>
        </w:rPr>
        <w:t>, гарантирующее повтор выполнения </w:t>
      </w:r>
      <w:proofErr w:type="spellStart"/>
      <w:r w:rsidRPr="00256400">
        <w:rPr>
          <w:rFonts w:ascii="Courier New" w:eastAsia="Times New Roman" w:hAnsi="Courier New" w:cs="Courier New"/>
          <w:color w:val="8B0000"/>
          <w:spacing w:val="0"/>
          <w:kern w:val="0"/>
          <w:sz w:val="18"/>
          <w:szCs w:val="18"/>
          <w:lang w:eastAsia="ru-RU"/>
        </w:rPr>
        <w:t>try</w:t>
      </w:r>
      <w:proofErr w:type="spellEnd"/>
      <w:r w:rsidRPr="00256400">
        <w:rPr>
          <w:rFonts w:ascii="Tahoma" w:eastAsia="Times New Roman" w:hAnsi="Tahoma" w:cs="Tahoma"/>
          <w:color w:val="000000"/>
          <w:spacing w:val="0"/>
          <w:kern w:val="0"/>
          <w:sz w:val="18"/>
          <w:szCs w:val="18"/>
          <w:lang w:eastAsia="ru-RU"/>
        </w:rPr>
        <w:t> -блока, увеличивает счетчик числа попыток и пытается исправить ситуацию.</w:t>
      </w:r>
    </w:p>
    <w:p w:rsidR="00256400" w:rsidRPr="00256400" w:rsidRDefault="00256400" w:rsidP="00256400">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Как видите, эта схема реализует два </w:t>
      </w:r>
      <w:bookmarkStart w:id="22" w:name="keyword181"/>
      <w:bookmarkEnd w:id="22"/>
      <w:r w:rsidRPr="00256400">
        <w:rPr>
          <w:rFonts w:ascii="Tahoma" w:eastAsia="Times New Roman" w:hAnsi="Tahoma" w:cs="Tahoma"/>
          <w:i/>
          <w:iCs/>
          <w:color w:val="000000"/>
          <w:spacing w:val="0"/>
          <w:kern w:val="0"/>
          <w:sz w:val="18"/>
          <w:szCs w:val="18"/>
          <w:lang w:eastAsia="ru-RU"/>
        </w:rPr>
        <w:t>корректных</w:t>
      </w:r>
      <w:r w:rsidRPr="00256400">
        <w:rPr>
          <w:rFonts w:ascii="Tahoma" w:eastAsia="Times New Roman" w:hAnsi="Tahoma" w:cs="Tahoma"/>
          <w:color w:val="000000"/>
          <w:spacing w:val="0"/>
          <w:kern w:val="0"/>
          <w:sz w:val="18"/>
          <w:szCs w:val="18"/>
          <w:lang w:eastAsia="ru-RU"/>
        </w:rPr>
        <w:t> исхода обработки </w:t>
      </w:r>
      <w:bookmarkStart w:id="23" w:name="keyword182"/>
      <w:bookmarkEnd w:id="23"/>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 </w:t>
      </w:r>
      <w:proofErr w:type="spellStart"/>
      <w:r w:rsidRPr="00256400">
        <w:rPr>
          <w:rFonts w:ascii="Courier New" w:eastAsia="Times New Roman" w:hAnsi="Courier New" w:cs="Courier New"/>
          <w:color w:val="8B0000"/>
          <w:spacing w:val="0"/>
          <w:kern w:val="0"/>
          <w:sz w:val="18"/>
          <w:szCs w:val="18"/>
          <w:lang w:eastAsia="ru-RU"/>
        </w:rPr>
        <w:t>Retry</w:t>
      </w:r>
      <w:proofErr w:type="spellEnd"/>
      <w:r w:rsidRPr="00256400">
        <w:rPr>
          <w:rFonts w:ascii="Tahoma" w:eastAsia="Times New Roman" w:hAnsi="Tahoma" w:cs="Tahoma"/>
          <w:color w:val="000000"/>
          <w:spacing w:val="0"/>
          <w:kern w:val="0"/>
          <w:sz w:val="18"/>
          <w:szCs w:val="18"/>
          <w:lang w:eastAsia="ru-RU"/>
        </w:rPr>
        <w:t> и </w:t>
      </w:r>
      <w:proofErr w:type="spellStart"/>
      <w:r w:rsidRPr="00256400">
        <w:rPr>
          <w:rFonts w:ascii="Courier New" w:eastAsia="Times New Roman" w:hAnsi="Courier New" w:cs="Courier New"/>
          <w:color w:val="8B0000"/>
          <w:spacing w:val="0"/>
          <w:kern w:val="0"/>
          <w:sz w:val="18"/>
          <w:szCs w:val="18"/>
          <w:lang w:eastAsia="ru-RU"/>
        </w:rPr>
        <w:t>Rescue</w:t>
      </w:r>
      <w:proofErr w:type="spellEnd"/>
      <w:r w:rsidRPr="00256400">
        <w:rPr>
          <w:rFonts w:ascii="Tahoma" w:eastAsia="Times New Roman" w:hAnsi="Tahoma" w:cs="Tahoma"/>
          <w:color w:val="000000"/>
          <w:spacing w:val="0"/>
          <w:kern w:val="0"/>
          <w:sz w:val="18"/>
          <w:szCs w:val="18"/>
          <w:lang w:eastAsia="ru-RU"/>
        </w:rPr>
        <w:t> - повтор с надеждой выполнить обязательства и передачи управления вызывающей программе, чтобы она предприняла попытки исправления ситуации, когда вызванная программа не смогла с этим справиться.</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Доведем этот образец до реально работающего кода, где угроза исключения зависит от значения генерируемого случайного числа, а обработчик исключения может изменять границы интервала, повышая вероятность успеха.</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Определим первым делом собственный </w:t>
      </w:r>
      <w:bookmarkStart w:id="24" w:name="keyword183"/>
      <w:bookmarkEnd w:id="24"/>
      <w:r w:rsidRPr="00256400">
        <w:rPr>
          <w:rFonts w:ascii="Tahoma" w:eastAsia="Times New Roman" w:hAnsi="Tahoma" w:cs="Tahoma"/>
          <w:i/>
          <w:iCs/>
          <w:color w:val="000000"/>
          <w:spacing w:val="0"/>
          <w:kern w:val="0"/>
          <w:sz w:val="18"/>
          <w:szCs w:val="18"/>
          <w:lang w:eastAsia="ru-RU"/>
        </w:rPr>
        <w:t>класс исключений</w:t>
      </w:r>
      <w:r w:rsidRPr="00256400">
        <w:rPr>
          <w:rFonts w:ascii="Tahoma" w:eastAsia="Times New Roman" w:hAnsi="Tahoma" w:cs="Tahoma"/>
          <w:color w:val="000000"/>
          <w:spacing w:val="0"/>
          <w:kern w:val="0"/>
          <w:sz w:val="18"/>
          <w:szCs w:val="18"/>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256400">
        <w:rPr>
          <w:rFonts w:ascii="Courier New" w:eastAsia="Times New Roman" w:hAnsi="Courier New" w:cs="Courier New"/>
          <w:color w:val="8B0000"/>
          <w:spacing w:val="0"/>
          <w:kern w:val="0"/>
          <w:sz w:val="20"/>
          <w:szCs w:val="20"/>
          <w:lang w:val="en-US" w:eastAsia="ru-RU"/>
        </w:rPr>
        <w:t>public</w:t>
      </w:r>
      <w:proofErr w:type="gramEnd"/>
      <w:r w:rsidRPr="00256400">
        <w:rPr>
          <w:rFonts w:ascii="Courier New" w:eastAsia="Times New Roman" w:hAnsi="Courier New" w:cs="Courier New"/>
          <w:color w:val="8B0000"/>
          <w:spacing w:val="0"/>
          <w:kern w:val="0"/>
          <w:sz w:val="20"/>
          <w:szCs w:val="20"/>
          <w:lang w:val="en-US" w:eastAsia="ru-RU"/>
        </w:rPr>
        <w:t xml:space="preserve"> class </w:t>
      </w:r>
      <w:proofErr w:type="spellStart"/>
      <w:r w:rsidRPr="00256400">
        <w:rPr>
          <w:rFonts w:ascii="Courier New" w:eastAsia="Times New Roman" w:hAnsi="Courier New" w:cs="Courier New"/>
          <w:color w:val="8B0000"/>
          <w:spacing w:val="0"/>
          <w:kern w:val="0"/>
          <w:sz w:val="20"/>
          <w:szCs w:val="20"/>
          <w:lang w:val="en-US" w:eastAsia="ru-RU"/>
        </w:rPr>
        <w:t>MyException</w:t>
      </w:r>
      <w:proofErr w:type="spellEnd"/>
      <w:r w:rsidRPr="00256400">
        <w:rPr>
          <w:rFonts w:ascii="Courier New" w:eastAsia="Times New Roman" w:hAnsi="Courier New" w:cs="Courier New"/>
          <w:color w:val="8B0000"/>
          <w:spacing w:val="0"/>
          <w:kern w:val="0"/>
          <w:sz w:val="20"/>
          <w:szCs w:val="20"/>
          <w:lang w:val="en-US" w:eastAsia="ru-RU"/>
        </w:rPr>
        <w:t xml:space="preserve"> :Exception</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public</w:t>
      </w:r>
      <w:proofErr w:type="gramEnd"/>
      <w:r w:rsidRPr="00256400">
        <w:rPr>
          <w:rFonts w:ascii="Courier New" w:eastAsia="Times New Roman" w:hAnsi="Courier New" w:cs="Courier New"/>
          <w:color w:val="8B0000"/>
          <w:spacing w:val="0"/>
          <w:kern w:val="0"/>
          <w:sz w:val="20"/>
          <w:szCs w:val="20"/>
          <w:lang w:val="en-US" w:eastAsia="ru-RU"/>
        </w:rPr>
        <w:t xml:space="preserve"> </w:t>
      </w:r>
      <w:proofErr w:type="spellStart"/>
      <w:r w:rsidRPr="00256400">
        <w:rPr>
          <w:rFonts w:ascii="Courier New" w:eastAsia="Times New Roman" w:hAnsi="Courier New" w:cs="Courier New"/>
          <w:color w:val="8B0000"/>
          <w:spacing w:val="0"/>
          <w:kern w:val="0"/>
          <w:sz w:val="20"/>
          <w:szCs w:val="20"/>
          <w:lang w:val="en-US" w:eastAsia="ru-RU"/>
        </w:rPr>
        <w:t>MyException</w:t>
      </w:r>
      <w:proofErr w:type="spell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public</w:t>
      </w:r>
      <w:proofErr w:type="gramEnd"/>
      <w:r w:rsidRPr="00256400">
        <w:rPr>
          <w:rFonts w:ascii="Courier New" w:eastAsia="Times New Roman" w:hAnsi="Courier New" w:cs="Courier New"/>
          <w:color w:val="8B0000"/>
          <w:spacing w:val="0"/>
          <w:kern w:val="0"/>
          <w:sz w:val="20"/>
          <w:szCs w:val="20"/>
          <w:lang w:val="en-US" w:eastAsia="ru-RU"/>
        </w:rPr>
        <w:t xml:space="preserve"> </w:t>
      </w:r>
      <w:proofErr w:type="spellStart"/>
      <w:r w:rsidRPr="00256400">
        <w:rPr>
          <w:rFonts w:ascii="Courier New" w:eastAsia="Times New Roman" w:hAnsi="Courier New" w:cs="Courier New"/>
          <w:color w:val="8B0000"/>
          <w:spacing w:val="0"/>
          <w:kern w:val="0"/>
          <w:sz w:val="20"/>
          <w:szCs w:val="20"/>
          <w:lang w:val="en-US" w:eastAsia="ru-RU"/>
        </w:rPr>
        <w:t>MyException</w:t>
      </w:r>
      <w:proofErr w:type="spellEnd"/>
      <w:r w:rsidRPr="00256400">
        <w:rPr>
          <w:rFonts w:ascii="Courier New" w:eastAsia="Times New Roman" w:hAnsi="Courier New" w:cs="Courier New"/>
          <w:color w:val="8B0000"/>
          <w:spacing w:val="0"/>
          <w:kern w:val="0"/>
          <w:sz w:val="20"/>
          <w:szCs w:val="20"/>
          <w:lang w:val="en-US" w:eastAsia="ru-RU"/>
        </w:rPr>
        <w:t xml:space="preserve"> (string message) : base(message)</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public</w:t>
      </w:r>
      <w:proofErr w:type="gramEnd"/>
      <w:r w:rsidRPr="00256400">
        <w:rPr>
          <w:rFonts w:ascii="Courier New" w:eastAsia="Times New Roman" w:hAnsi="Courier New" w:cs="Courier New"/>
          <w:color w:val="8B0000"/>
          <w:spacing w:val="0"/>
          <w:kern w:val="0"/>
          <w:sz w:val="20"/>
          <w:szCs w:val="20"/>
          <w:lang w:val="en-US" w:eastAsia="ru-RU"/>
        </w:rPr>
        <w:t xml:space="preserve"> </w:t>
      </w:r>
      <w:proofErr w:type="spellStart"/>
      <w:r w:rsidRPr="00256400">
        <w:rPr>
          <w:rFonts w:ascii="Courier New" w:eastAsia="Times New Roman" w:hAnsi="Courier New" w:cs="Courier New"/>
          <w:color w:val="8B0000"/>
          <w:spacing w:val="0"/>
          <w:kern w:val="0"/>
          <w:sz w:val="20"/>
          <w:szCs w:val="20"/>
          <w:lang w:val="en-US" w:eastAsia="ru-RU"/>
        </w:rPr>
        <w:t>MyException</w:t>
      </w:r>
      <w:proofErr w:type="spellEnd"/>
      <w:r w:rsidRPr="00256400">
        <w:rPr>
          <w:rFonts w:ascii="Courier New" w:eastAsia="Times New Roman" w:hAnsi="Courier New" w:cs="Courier New"/>
          <w:color w:val="8B0000"/>
          <w:spacing w:val="0"/>
          <w:kern w:val="0"/>
          <w:sz w:val="20"/>
          <w:szCs w:val="20"/>
          <w:lang w:val="en-US" w:eastAsia="ru-RU"/>
        </w:rPr>
        <w:t xml:space="preserve"> (string message, Exception e) : </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r w:rsidRPr="00256400">
        <w:rPr>
          <w:rFonts w:ascii="Courier New" w:eastAsia="Times New Roman" w:hAnsi="Courier New" w:cs="Courier New"/>
          <w:color w:val="8B0000"/>
          <w:spacing w:val="0"/>
          <w:kern w:val="0"/>
          <w:sz w:val="20"/>
          <w:szCs w:val="20"/>
          <w:lang w:eastAsia="ru-RU"/>
        </w:rPr>
        <w:t>base</w:t>
      </w:r>
      <w:proofErr w:type="spellEnd"/>
      <w:r w:rsidRPr="00256400">
        <w:rPr>
          <w:rFonts w:ascii="Courier New" w:eastAsia="Times New Roman" w:hAnsi="Courier New" w:cs="Courier New"/>
          <w:color w:val="8B0000"/>
          <w:spacing w:val="0"/>
          <w:kern w:val="0"/>
          <w:sz w:val="20"/>
          <w:szCs w:val="20"/>
          <w:lang w:eastAsia="ru-RU"/>
        </w:rPr>
        <w:t>(</w:t>
      </w:r>
      <w:proofErr w:type="spellStart"/>
      <w:r w:rsidRPr="00256400">
        <w:rPr>
          <w:rFonts w:ascii="Courier New" w:eastAsia="Times New Roman" w:hAnsi="Courier New" w:cs="Courier New"/>
          <w:color w:val="8B0000"/>
          <w:spacing w:val="0"/>
          <w:kern w:val="0"/>
          <w:sz w:val="20"/>
          <w:szCs w:val="20"/>
          <w:lang w:eastAsia="ru-RU"/>
        </w:rPr>
        <w:t>message</w:t>
      </w:r>
      <w:proofErr w:type="spellEnd"/>
      <w:r w:rsidRPr="00256400">
        <w:rPr>
          <w:rFonts w:ascii="Courier New" w:eastAsia="Times New Roman" w:hAnsi="Courier New" w:cs="Courier New"/>
          <w:color w:val="8B0000"/>
          <w:spacing w:val="0"/>
          <w:kern w:val="0"/>
          <w:sz w:val="20"/>
          <w:szCs w:val="20"/>
          <w:lang w:eastAsia="ru-RU"/>
        </w:rPr>
        <w:t>, e)</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lastRenderedPageBreak/>
        <w:t>Минимум того, что нужно сделать, определяя свои исключения, - это задать три конструктора класса, вызывающие соответствующие конструкторы базового </w:t>
      </w:r>
      <w:bookmarkStart w:id="25" w:name="keyword184"/>
      <w:bookmarkEnd w:id="25"/>
      <w:r w:rsidRPr="00256400">
        <w:rPr>
          <w:rFonts w:ascii="Tahoma" w:eastAsia="Times New Roman" w:hAnsi="Tahoma" w:cs="Tahoma"/>
          <w:i/>
          <w:iCs/>
          <w:color w:val="000000"/>
          <w:spacing w:val="0"/>
          <w:kern w:val="0"/>
          <w:sz w:val="18"/>
          <w:szCs w:val="18"/>
          <w:lang w:eastAsia="ru-RU"/>
        </w:rPr>
        <w:t xml:space="preserve">класса </w:t>
      </w:r>
      <w:proofErr w:type="spellStart"/>
      <w:r w:rsidRPr="00256400">
        <w:rPr>
          <w:rFonts w:ascii="Tahoma" w:eastAsia="Times New Roman" w:hAnsi="Tahoma" w:cs="Tahoma"/>
          <w:i/>
          <w:iCs/>
          <w:color w:val="000000"/>
          <w:spacing w:val="0"/>
          <w:kern w:val="0"/>
          <w:sz w:val="18"/>
          <w:szCs w:val="18"/>
          <w:lang w:eastAsia="ru-RU"/>
        </w:rPr>
        <w:t>Exception</w:t>
      </w:r>
      <w:proofErr w:type="spellEnd"/>
      <w:r w:rsidRPr="00256400">
        <w:rPr>
          <w:rFonts w:ascii="Tahoma" w:eastAsia="Times New Roman" w:hAnsi="Tahoma" w:cs="Tahoma"/>
          <w:color w:val="000000"/>
          <w:spacing w:val="0"/>
          <w:kern w:val="0"/>
          <w:sz w:val="18"/>
          <w:szCs w:val="18"/>
          <w:lang w:eastAsia="ru-RU"/>
        </w:rPr>
        <w:t>.</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В классе </w:t>
      </w:r>
      <w:proofErr w:type="spellStart"/>
      <w:r w:rsidRPr="00256400">
        <w:rPr>
          <w:rFonts w:ascii="Courier New" w:eastAsia="Times New Roman" w:hAnsi="Courier New" w:cs="Courier New"/>
          <w:color w:val="8B0000"/>
          <w:spacing w:val="0"/>
          <w:kern w:val="0"/>
          <w:sz w:val="18"/>
          <w:szCs w:val="18"/>
          <w:lang w:eastAsia="ru-RU"/>
        </w:rPr>
        <w:t>Excepts</w:t>
      </w:r>
      <w:proofErr w:type="spellEnd"/>
      <w:r w:rsidRPr="00256400">
        <w:rPr>
          <w:rFonts w:ascii="Tahoma" w:eastAsia="Times New Roman" w:hAnsi="Tahoma" w:cs="Tahoma"/>
          <w:color w:val="000000"/>
          <w:spacing w:val="0"/>
          <w:kern w:val="0"/>
          <w:sz w:val="18"/>
          <w:szCs w:val="18"/>
          <w:lang w:eastAsia="ru-RU"/>
        </w:rPr>
        <w:t>, методом которого является наш образец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 определим следующие поля класса:</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 xml:space="preserve">Random </w:t>
      </w:r>
      <w:proofErr w:type="spellStart"/>
      <w:r w:rsidRPr="00256400">
        <w:rPr>
          <w:rFonts w:ascii="Courier New" w:eastAsia="Times New Roman" w:hAnsi="Courier New" w:cs="Courier New"/>
          <w:color w:val="8B0000"/>
          <w:spacing w:val="0"/>
          <w:kern w:val="0"/>
          <w:sz w:val="20"/>
          <w:szCs w:val="20"/>
          <w:lang w:val="en-US" w:eastAsia="ru-RU"/>
        </w:rPr>
        <w:t>rnd</w:t>
      </w:r>
      <w:proofErr w:type="spellEnd"/>
      <w:r w:rsidRPr="00256400">
        <w:rPr>
          <w:rFonts w:ascii="Courier New" w:eastAsia="Times New Roman" w:hAnsi="Courier New" w:cs="Courier New"/>
          <w:color w:val="8B0000"/>
          <w:spacing w:val="0"/>
          <w:kern w:val="0"/>
          <w:sz w:val="20"/>
          <w:szCs w:val="20"/>
          <w:lang w:val="en-US" w:eastAsia="ru-RU"/>
        </w:rPr>
        <w:t xml:space="preserve"> = new </w:t>
      </w:r>
      <w:proofErr w:type="gramStart"/>
      <w:r w:rsidRPr="00256400">
        <w:rPr>
          <w:rFonts w:ascii="Courier New" w:eastAsia="Times New Roman" w:hAnsi="Courier New" w:cs="Courier New"/>
          <w:color w:val="8B0000"/>
          <w:spacing w:val="0"/>
          <w:kern w:val="0"/>
          <w:sz w:val="20"/>
          <w:szCs w:val="20"/>
          <w:lang w:val="en-US" w:eastAsia="ru-RU"/>
        </w:rPr>
        <w:t>Random(</w:t>
      </w:r>
      <w:proofErr w:type="gram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proofErr w:type="gramStart"/>
      <w:r w:rsidRPr="00256400">
        <w:rPr>
          <w:rFonts w:ascii="Courier New" w:eastAsia="Times New Roman" w:hAnsi="Courier New" w:cs="Courier New"/>
          <w:color w:val="8B0000"/>
          <w:spacing w:val="0"/>
          <w:kern w:val="0"/>
          <w:sz w:val="20"/>
          <w:szCs w:val="20"/>
          <w:lang w:val="en-US" w:eastAsia="ru-RU"/>
        </w:rPr>
        <w:t>int</w:t>
      </w:r>
      <w:proofErr w:type="spellEnd"/>
      <w:proofErr w:type="gramEnd"/>
      <w:r w:rsidRPr="00256400">
        <w:rPr>
          <w:rFonts w:ascii="Courier New" w:eastAsia="Times New Roman" w:hAnsi="Courier New" w:cs="Courier New"/>
          <w:color w:val="8B0000"/>
          <w:spacing w:val="0"/>
          <w:kern w:val="0"/>
          <w:sz w:val="20"/>
          <w:szCs w:val="20"/>
          <w:lang w:val="en-US" w:eastAsia="ru-RU"/>
        </w:rPr>
        <w:t xml:space="preserve"> level = -10;</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spellStart"/>
      <w:r w:rsidRPr="00256400">
        <w:rPr>
          <w:rFonts w:ascii="Courier New" w:eastAsia="Times New Roman" w:hAnsi="Courier New" w:cs="Courier New"/>
          <w:color w:val="8B0000"/>
          <w:spacing w:val="0"/>
          <w:kern w:val="0"/>
          <w:sz w:val="20"/>
          <w:szCs w:val="20"/>
          <w:lang w:eastAsia="ru-RU"/>
        </w:rPr>
        <w:t>bool</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Success</w:t>
      </w:r>
      <w:proofErr w:type="spellEnd"/>
      <w:r w:rsidRPr="00256400">
        <w:rPr>
          <w:rFonts w:ascii="Courier New" w:eastAsia="Times New Roman" w:hAnsi="Courier New" w:cs="Courier New"/>
          <w:color w:val="8B0000"/>
          <w:spacing w:val="0"/>
          <w:kern w:val="0"/>
          <w:sz w:val="20"/>
          <w:szCs w:val="20"/>
          <w:lang w:eastAsia="ru-RU"/>
        </w:rPr>
        <w:t>; //</w:t>
      </w:r>
      <w:proofErr w:type="spellStart"/>
      <w:r w:rsidRPr="00256400">
        <w:rPr>
          <w:rFonts w:ascii="Courier New" w:eastAsia="Times New Roman" w:hAnsi="Courier New" w:cs="Courier New"/>
          <w:color w:val="8B0000"/>
          <w:spacing w:val="0"/>
          <w:kern w:val="0"/>
          <w:sz w:val="20"/>
          <w:szCs w:val="20"/>
          <w:lang w:eastAsia="ru-RU"/>
        </w:rPr>
        <w:t>true</w:t>
      </w:r>
      <w:proofErr w:type="spellEnd"/>
      <w:r w:rsidRPr="00256400">
        <w:rPr>
          <w:rFonts w:ascii="Courier New" w:eastAsia="Times New Roman" w:hAnsi="Courier New" w:cs="Courier New"/>
          <w:color w:val="8B0000"/>
          <w:spacing w:val="0"/>
          <w:kern w:val="0"/>
          <w:sz w:val="20"/>
          <w:szCs w:val="20"/>
          <w:lang w:eastAsia="ru-RU"/>
        </w:rPr>
        <w:t xml:space="preserve"> - нормальное завершение</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int</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count</w:t>
      </w:r>
      <w:proofErr w:type="spellEnd"/>
      <w:r w:rsidRPr="00256400">
        <w:rPr>
          <w:rFonts w:ascii="Courier New" w:eastAsia="Times New Roman" w:hAnsi="Courier New" w:cs="Courier New"/>
          <w:color w:val="8B0000"/>
          <w:spacing w:val="0"/>
          <w:kern w:val="0"/>
          <w:sz w:val="20"/>
          <w:szCs w:val="20"/>
          <w:lang w:eastAsia="ru-RU"/>
        </w:rPr>
        <w:t xml:space="preserve"> =1; // число попыток выполнения</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const</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int</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maxcount</w:t>
      </w:r>
      <w:proofErr w:type="spellEnd"/>
      <w:r w:rsidRPr="00256400">
        <w:rPr>
          <w:rFonts w:ascii="Courier New" w:eastAsia="Times New Roman" w:hAnsi="Courier New" w:cs="Courier New"/>
          <w:color w:val="8B0000"/>
          <w:spacing w:val="0"/>
          <w:kern w:val="0"/>
          <w:sz w:val="20"/>
          <w:szCs w:val="20"/>
          <w:lang w:eastAsia="ru-RU"/>
        </w:rPr>
        <w:t xml:space="preserve"> =3;</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Определим теперь методы, вызываемые в теле </w:t>
      </w:r>
      <w:bookmarkStart w:id="26" w:name="keyword185"/>
      <w:bookmarkEnd w:id="26"/>
      <w:r w:rsidRPr="00256400">
        <w:rPr>
          <w:rFonts w:ascii="Tahoma" w:eastAsia="Times New Roman" w:hAnsi="Tahoma" w:cs="Tahoma"/>
          <w:i/>
          <w:iCs/>
          <w:color w:val="000000"/>
          <w:spacing w:val="0"/>
          <w:kern w:val="0"/>
          <w:sz w:val="18"/>
          <w:szCs w:val="18"/>
          <w:lang w:eastAsia="ru-RU"/>
        </w:rPr>
        <w:t>охраняемого блока</w:t>
      </w:r>
      <w:r w:rsidRPr="00256400">
        <w:rPr>
          <w:rFonts w:ascii="Tahoma" w:eastAsia="Times New Roman" w:hAnsi="Tahoma" w:cs="Tahoma"/>
          <w:color w:val="000000"/>
          <w:spacing w:val="0"/>
          <w:kern w:val="0"/>
          <w:sz w:val="18"/>
          <w:szCs w:val="18"/>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256400">
        <w:rPr>
          <w:rFonts w:ascii="Courier New" w:eastAsia="Times New Roman" w:hAnsi="Courier New" w:cs="Courier New"/>
          <w:color w:val="8B0000"/>
          <w:spacing w:val="0"/>
          <w:kern w:val="0"/>
          <w:sz w:val="20"/>
          <w:szCs w:val="20"/>
          <w:lang w:eastAsia="ru-RU"/>
        </w:rPr>
        <w:t>void</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MakeJob</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Console.WriteLine</w:t>
      </w:r>
      <w:proofErr w:type="spellEnd"/>
      <w:r w:rsidRPr="00256400">
        <w:rPr>
          <w:rFonts w:ascii="Courier New" w:eastAsia="Times New Roman" w:hAnsi="Courier New" w:cs="Courier New"/>
          <w:color w:val="8B0000"/>
          <w:spacing w:val="0"/>
          <w:kern w:val="0"/>
          <w:sz w:val="20"/>
          <w:szCs w:val="20"/>
          <w:lang w:eastAsia="ru-RU"/>
        </w:rPr>
        <w:t>("Подготовительные работы завершены");</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256400">
        <w:rPr>
          <w:rFonts w:ascii="Courier New" w:eastAsia="Times New Roman" w:hAnsi="Courier New" w:cs="Courier New"/>
          <w:color w:val="8B0000"/>
          <w:spacing w:val="0"/>
          <w:kern w:val="0"/>
          <w:sz w:val="20"/>
          <w:szCs w:val="20"/>
          <w:lang w:eastAsia="ru-RU"/>
        </w:rPr>
        <w:t>bool</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CheckDanger</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t>//проверка качества и возможности продолжения работ</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eastAsia="ru-RU"/>
        </w:rPr>
        <w:tab/>
      </w:r>
      <w:proofErr w:type="spellStart"/>
      <w:proofErr w:type="gramStart"/>
      <w:r w:rsidRPr="00256400">
        <w:rPr>
          <w:rFonts w:ascii="Courier New" w:eastAsia="Times New Roman" w:hAnsi="Courier New" w:cs="Courier New"/>
          <w:color w:val="8B0000"/>
          <w:spacing w:val="0"/>
          <w:kern w:val="0"/>
          <w:sz w:val="20"/>
          <w:szCs w:val="20"/>
          <w:lang w:val="en-US" w:eastAsia="ru-RU"/>
        </w:rPr>
        <w:t>int</w:t>
      </w:r>
      <w:proofErr w:type="spellEnd"/>
      <w:proofErr w:type="gramEnd"/>
      <w:r w:rsidRPr="00256400">
        <w:rPr>
          <w:rFonts w:ascii="Courier New" w:eastAsia="Times New Roman" w:hAnsi="Courier New" w:cs="Courier New"/>
          <w:color w:val="8B0000"/>
          <w:spacing w:val="0"/>
          <w:kern w:val="0"/>
          <w:sz w:val="20"/>
          <w:szCs w:val="20"/>
          <w:lang w:val="en-US" w:eastAsia="ru-RU"/>
        </w:rPr>
        <w:t xml:space="preserve"> low = </w:t>
      </w:r>
      <w:proofErr w:type="spellStart"/>
      <w:r w:rsidRPr="00256400">
        <w:rPr>
          <w:rFonts w:ascii="Courier New" w:eastAsia="Times New Roman" w:hAnsi="Courier New" w:cs="Courier New"/>
          <w:color w:val="8B0000"/>
          <w:spacing w:val="0"/>
          <w:kern w:val="0"/>
          <w:sz w:val="20"/>
          <w:szCs w:val="20"/>
          <w:lang w:val="en-US" w:eastAsia="ru-RU"/>
        </w:rPr>
        <w:t>rnd.Next</w:t>
      </w:r>
      <w:proofErr w:type="spellEnd"/>
      <w:r w:rsidRPr="00256400">
        <w:rPr>
          <w:rFonts w:ascii="Courier New" w:eastAsia="Times New Roman" w:hAnsi="Courier New" w:cs="Courier New"/>
          <w:color w:val="8B0000"/>
          <w:spacing w:val="0"/>
          <w:kern w:val="0"/>
          <w:sz w:val="20"/>
          <w:szCs w:val="20"/>
          <w:lang w:val="en-US" w:eastAsia="ru-RU"/>
        </w:rPr>
        <w:t>(level,10);</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val="en-US" w:eastAsia="ru-RU"/>
        </w:rPr>
        <w:tab/>
      </w:r>
      <w:proofErr w:type="spellStart"/>
      <w:r w:rsidRPr="00256400">
        <w:rPr>
          <w:rFonts w:ascii="Courier New" w:eastAsia="Times New Roman" w:hAnsi="Courier New" w:cs="Courier New"/>
          <w:color w:val="8B0000"/>
          <w:spacing w:val="0"/>
          <w:kern w:val="0"/>
          <w:sz w:val="20"/>
          <w:szCs w:val="20"/>
          <w:lang w:eastAsia="ru-RU"/>
        </w:rPr>
        <w:t>if</w:t>
      </w:r>
      <w:proofErr w:type="spellEnd"/>
      <w:r w:rsidRPr="00256400">
        <w:rPr>
          <w:rFonts w:ascii="Courier New" w:eastAsia="Times New Roman" w:hAnsi="Courier New" w:cs="Courier New"/>
          <w:color w:val="8B0000"/>
          <w:spacing w:val="0"/>
          <w:kern w:val="0"/>
          <w:sz w:val="20"/>
          <w:szCs w:val="20"/>
          <w:lang w:eastAsia="ru-RU"/>
        </w:rPr>
        <w:t xml:space="preserve"> </w:t>
      </w:r>
      <w:proofErr w:type="gramStart"/>
      <w:r w:rsidRPr="00256400">
        <w:rPr>
          <w:rFonts w:ascii="Courier New" w:eastAsia="Times New Roman" w:hAnsi="Courier New" w:cs="Courier New"/>
          <w:color w:val="8B0000"/>
          <w:spacing w:val="0"/>
          <w:kern w:val="0"/>
          <w:sz w:val="20"/>
          <w:szCs w:val="20"/>
          <w:lang w:eastAsia="ru-RU"/>
        </w:rPr>
        <w:t xml:space="preserve">( </w:t>
      </w:r>
      <w:proofErr w:type="spellStart"/>
      <w:proofErr w:type="gramEnd"/>
      <w:r w:rsidRPr="00256400">
        <w:rPr>
          <w:rFonts w:ascii="Courier New" w:eastAsia="Times New Roman" w:hAnsi="Courier New" w:cs="Courier New"/>
          <w:color w:val="8B0000"/>
          <w:spacing w:val="0"/>
          <w:kern w:val="0"/>
          <w:sz w:val="20"/>
          <w:szCs w:val="20"/>
          <w:lang w:eastAsia="ru-RU"/>
        </w:rPr>
        <w:t>low</w:t>
      </w:r>
      <w:proofErr w:type="spellEnd"/>
      <w:r w:rsidRPr="00256400">
        <w:rPr>
          <w:rFonts w:ascii="Courier New" w:eastAsia="Times New Roman" w:hAnsi="Courier New" w:cs="Courier New"/>
          <w:color w:val="8B0000"/>
          <w:spacing w:val="0"/>
          <w:kern w:val="0"/>
          <w:sz w:val="20"/>
          <w:szCs w:val="20"/>
          <w:lang w:eastAsia="ru-RU"/>
        </w:rPr>
        <w:t xml:space="preserve"> &gt; 6) </w:t>
      </w:r>
      <w:proofErr w:type="spellStart"/>
      <w:r w:rsidRPr="00256400">
        <w:rPr>
          <w:rFonts w:ascii="Courier New" w:eastAsia="Times New Roman" w:hAnsi="Courier New" w:cs="Courier New"/>
          <w:color w:val="8B0000"/>
          <w:spacing w:val="0"/>
          <w:kern w:val="0"/>
          <w:sz w:val="20"/>
          <w:szCs w:val="20"/>
          <w:lang w:eastAsia="ru-RU"/>
        </w:rPr>
        <w:t>return</w:t>
      </w:r>
      <w:proofErr w:type="spellEnd"/>
      <w:r w:rsidRPr="00256400">
        <w:rPr>
          <w:rFonts w:ascii="Courier New" w:eastAsia="Times New Roman" w:hAnsi="Courier New" w:cs="Courier New"/>
          <w:color w:val="8B0000"/>
          <w:spacing w:val="0"/>
          <w:kern w:val="0"/>
          <w:sz w:val="20"/>
          <w:szCs w:val="20"/>
          <w:lang w:eastAsia="ru-RU"/>
        </w:rPr>
        <w:t>(</w:t>
      </w:r>
      <w:proofErr w:type="spellStart"/>
      <w:r w:rsidRPr="00256400">
        <w:rPr>
          <w:rFonts w:ascii="Courier New" w:eastAsia="Times New Roman" w:hAnsi="Courier New" w:cs="Courier New"/>
          <w:color w:val="8B0000"/>
          <w:spacing w:val="0"/>
          <w:kern w:val="0"/>
          <w:sz w:val="20"/>
          <w:szCs w:val="20"/>
          <w:lang w:eastAsia="ru-RU"/>
        </w:rPr>
        <w:t>false</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return</w:t>
      </w:r>
      <w:proofErr w:type="spellEnd"/>
      <w:r w:rsidRPr="00256400">
        <w:rPr>
          <w:rFonts w:ascii="Courier New" w:eastAsia="Times New Roman" w:hAnsi="Courier New" w:cs="Courier New"/>
          <w:color w:val="8B0000"/>
          <w:spacing w:val="0"/>
          <w:kern w:val="0"/>
          <w:sz w:val="20"/>
          <w:szCs w:val="20"/>
          <w:lang w:eastAsia="ru-RU"/>
        </w:rPr>
        <w:t>(</w:t>
      </w:r>
      <w:proofErr w:type="spellStart"/>
      <w:r w:rsidRPr="00256400">
        <w:rPr>
          <w:rFonts w:ascii="Courier New" w:eastAsia="Times New Roman" w:hAnsi="Courier New" w:cs="Courier New"/>
          <w:color w:val="8B0000"/>
          <w:spacing w:val="0"/>
          <w:kern w:val="0"/>
          <w:sz w:val="20"/>
          <w:szCs w:val="20"/>
          <w:lang w:eastAsia="ru-RU"/>
        </w:rPr>
        <w:t>true</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256400">
        <w:rPr>
          <w:rFonts w:ascii="Courier New" w:eastAsia="Times New Roman" w:hAnsi="Courier New" w:cs="Courier New"/>
          <w:color w:val="8B0000"/>
          <w:spacing w:val="0"/>
          <w:kern w:val="0"/>
          <w:sz w:val="20"/>
          <w:szCs w:val="20"/>
          <w:lang w:eastAsia="ru-RU"/>
        </w:rPr>
        <w:t>void</w:t>
      </w:r>
      <w:proofErr w:type="spell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MakeLastJob</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Console.WriteLine</w:t>
      </w:r>
      <w:proofErr w:type="spellEnd"/>
      <w:r w:rsidRPr="00256400">
        <w:rPr>
          <w:rFonts w:ascii="Courier New" w:eastAsia="Times New Roman" w:hAnsi="Courier New" w:cs="Courier New"/>
          <w:color w:val="8B0000"/>
          <w:spacing w:val="0"/>
          <w:kern w:val="0"/>
          <w:sz w:val="20"/>
          <w:szCs w:val="20"/>
          <w:lang w:eastAsia="ru-RU"/>
        </w:rPr>
        <w:t>("Все работы завершены успешно");</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В классе </w:t>
      </w:r>
      <w:proofErr w:type="spellStart"/>
      <w:r w:rsidRPr="00256400">
        <w:rPr>
          <w:rFonts w:ascii="Courier New" w:eastAsia="Times New Roman" w:hAnsi="Courier New" w:cs="Courier New"/>
          <w:color w:val="8B0000"/>
          <w:spacing w:val="0"/>
          <w:kern w:val="0"/>
          <w:sz w:val="18"/>
          <w:szCs w:val="18"/>
          <w:lang w:eastAsia="ru-RU"/>
        </w:rPr>
        <w:t>Testing</w:t>
      </w:r>
      <w:proofErr w:type="spellEnd"/>
      <w:r w:rsidRPr="00256400">
        <w:rPr>
          <w:rFonts w:ascii="Tahoma" w:eastAsia="Times New Roman" w:hAnsi="Tahoma" w:cs="Tahoma"/>
          <w:color w:val="000000"/>
          <w:spacing w:val="0"/>
          <w:kern w:val="0"/>
          <w:sz w:val="18"/>
          <w:szCs w:val="18"/>
          <w:lang w:eastAsia="ru-RU"/>
        </w:rPr>
        <w:t> зададим метод, вызывающий метод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256400">
        <w:rPr>
          <w:rFonts w:ascii="Courier New" w:eastAsia="Times New Roman" w:hAnsi="Courier New" w:cs="Courier New"/>
          <w:color w:val="8B0000"/>
          <w:spacing w:val="0"/>
          <w:kern w:val="0"/>
          <w:sz w:val="20"/>
          <w:szCs w:val="20"/>
          <w:lang w:val="en-US" w:eastAsia="ru-RU"/>
        </w:rPr>
        <w:t>public</w:t>
      </w:r>
      <w:proofErr w:type="gramEnd"/>
      <w:r w:rsidRPr="00256400">
        <w:rPr>
          <w:rFonts w:ascii="Courier New" w:eastAsia="Times New Roman" w:hAnsi="Courier New" w:cs="Courier New"/>
          <w:color w:val="8B0000"/>
          <w:spacing w:val="0"/>
          <w:kern w:val="0"/>
          <w:sz w:val="20"/>
          <w:szCs w:val="20"/>
          <w:lang w:val="en-US" w:eastAsia="ru-RU"/>
        </w:rPr>
        <w:t xml:space="preserve"> void </w:t>
      </w:r>
      <w:proofErr w:type="spellStart"/>
      <w:r w:rsidRPr="00256400">
        <w:rPr>
          <w:rFonts w:ascii="Courier New" w:eastAsia="Times New Roman" w:hAnsi="Courier New" w:cs="Courier New"/>
          <w:color w:val="8B0000"/>
          <w:spacing w:val="0"/>
          <w:kern w:val="0"/>
          <w:sz w:val="20"/>
          <w:szCs w:val="20"/>
          <w:lang w:val="en-US" w:eastAsia="ru-RU"/>
        </w:rPr>
        <w:t>TestPattern</w:t>
      </w:r>
      <w:proofErr w:type="spell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t xml:space="preserve">Excepts ex1 = new </w:t>
      </w:r>
      <w:proofErr w:type="gramStart"/>
      <w:r w:rsidRPr="00256400">
        <w:rPr>
          <w:rFonts w:ascii="Courier New" w:eastAsia="Times New Roman" w:hAnsi="Courier New" w:cs="Courier New"/>
          <w:color w:val="8B0000"/>
          <w:spacing w:val="0"/>
          <w:kern w:val="0"/>
          <w:sz w:val="20"/>
          <w:szCs w:val="20"/>
          <w:lang w:val="en-US" w:eastAsia="ru-RU"/>
        </w:rPr>
        <w:t>Excepts(</w:t>
      </w:r>
      <w:proofErr w:type="gram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try</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ex1.Pattern(</w:t>
      </w:r>
      <w:proofErr w:type="gramEnd"/>
      <w:r w:rsidRPr="00256400">
        <w:rPr>
          <w:rFonts w:ascii="Courier New" w:eastAsia="Times New Roman" w:hAnsi="Courier New" w:cs="Courier New"/>
          <w:color w:val="8B0000"/>
          <w:spacing w:val="0"/>
          <w:kern w:val="0"/>
          <w:sz w:val="20"/>
          <w:szCs w:val="20"/>
          <w:lang w:val="en-US"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256400">
        <w:rPr>
          <w:rFonts w:ascii="Courier New" w:eastAsia="Times New Roman" w:hAnsi="Courier New" w:cs="Courier New"/>
          <w:color w:val="8B0000"/>
          <w:spacing w:val="0"/>
          <w:kern w:val="0"/>
          <w:sz w:val="20"/>
          <w:szCs w:val="20"/>
          <w:lang w:val="en-US" w:eastAsia="ru-RU"/>
        </w:rPr>
        <w:tab/>
      </w:r>
      <w:proofErr w:type="gramStart"/>
      <w:r w:rsidRPr="00256400">
        <w:rPr>
          <w:rFonts w:ascii="Courier New" w:eastAsia="Times New Roman" w:hAnsi="Courier New" w:cs="Courier New"/>
          <w:color w:val="8B0000"/>
          <w:spacing w:val="0"/>
          <w:kern w:val="0"/>
          <w:sz w:val="20"/>
          <w:szCs w:val="20"/>
          <w:lang w:val="en-US" w:eastAsia="ru-RU"/>
        </w:rPr>
        <w:t>catch</w:t>
      </w:r>
      <w:proofErr w:type="gramEnd"/>
      <w:r w:rsidRPr="00256400">
        <w:rPr>
          <w:rFonts w:ascii="Courier New" w:eastAsia="Times New Roman" w:hAnsi="Courier New" w:cs="Courier New"/>
          <w:color w:val="8B0000"/>
          <w:spacing w:val="0"/>
          <w:kern w:val="0"/>
          <w:sz w:val="20"/>
          <w:szCs w:val="20"/>
          <w:lang w:val="en-US" w:eastAsia="ru-RU"/>
        </w:rPr>
        <w:t xml:space="preserve"> (Exception e)</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val="en-US" w:eastAsia="ru-RU"/>
        </w:rPr>
        <w:tab/>
      </w: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proofErr w:type="gramStart"/>
      <w:r w:rsidRPr="00256400">
        <w:rPr>
          <w:rFonts w:ascii="Courier New" w:eastAsia="Times New Roman" w:hAnsi="Courier New" w:cs="Courier New"/>
          <w:color w:val="8B0000"/>
          <w:spacing w:val="0"/>
          <w:kern w:val="0"/>
          <w:sz w:val="20"/>
          <w:szCs w:val="20"/>
          <w:lang w:eastAsia="ru-RU"/>
        </w:rPr>
        <w:t>Console.WriteLine</w:t>
      </w:r>
      <w:proofErr w:type="spellEnd"/>
      <w:r w:rsidRPr="00256400">
        <w:rPr>
          <w:rFonts w:ascii="Courier New" w:eastAsia="Times New Roman" w:hAnsi="Courier New" w:cs="Courier New"/>
          <w:color w:val="8B0000"/>
          <w:spacing w:val="0"/>
          <w:kern w:val="0"/>
          <w:sz w:val="20"/>
          <w:szCs w:val="20"/>
          <w:lang w:eastAsia="ru-RU"/>
        </w:rPr>
        <w:t xml:space="preserve">("исключительная ситуация при </w:t>
      </w:r>
      <w:proofErr w:type="gramEnd"/>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gramStart"/>
      <w:r w:rsidRPr="00256400">
        <w:rPr>
          <w:rFonts w:ascii="Courier New" w:eastAsia="Times New Roman" w:hAnsi="Courier New" w:cs="Courier New"/>
          <w:color w:val="8B0000"/>
          <w:spacing w:val="0"/>
          <w:kern w:val="0"/>
          <w:sz w:val="20"/>
          <w:szCs w:val="20"/>
          <w:lang w:eastAsia="ru-RU"/>
        </w:rPr>
        <w:t>вызове</w:t>
      </w:r>
      <w:proofErr w:type="gramEnd"/>
      <w:r w:rsidRPr="00256400">
        <w:rPr>
          <w:rFonts w:ascii="Courier New" w:eastAsia="Times New Roman" w:hAnsi="Courier New" w:cs="Courier New"/>
          <w:color w:val="8B0000"/>
          <w:spacing w:val="0"/>
          <w:kern w:val="0"/>
          <w:sz w:val="20"/>
          <w:szCs w:val="20"/>
          <w:lang w:eastAsia="ru-RU"/>
        </w:rPr>
        <w:t xml:space="preserve"> </w:t>
      </w:r>
      <w:proofErr w:type="spellStart"/>
      <w:r w:rsidRPr="00256400">
        <w:rPr>
          <w:rFonts w:ascii="Courier New" w:eastAsia="Times New Roman" w:hAnsi="Courier New" w:cs="Courier New"/>
          <w:color w:val="8B0000"/>
          <w:spacing w:val="0"/>
          <w:kern w:val="0"/>
          <w:sz w:val="20"/>
          <w:szCs w:val="20"/>
          <w:lang w:eastAsia="ru-RU"/>
        </w:rPr>
        <w:t>Pattern</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r>
      <w:r w:rsidRPr="00256400">
        <w:rPr>
          <w:rFonts w:ascii="Courier New" w:eastAsia="Times New Roman" w:hAnsi="Courier New" w:cs="Courier New"/>
          <w:color w:val="8B0000"/>
          <w:spacing w:val="0"/>
          <w:kern w:val="0"/>
          <w:sz w:val="20"/>
          <w:szCs w:val="20"/>
          <w:lang w:eastAsia="ru-RU"/>
        </w:rPr>
        <w:tab/>
      </w:r>
      <w:proofErr w:type="spellStart"/>
      <w:r w:rsidRPr="00256400">
        <w:rPr>
          <w:rFonts w:ascii="Courier New" w:eastAsia="Times New Roman" w:hAnsi="Courier New" w:cs="Courier New"/>
          <w:color w:val="8B0000"/>
          <w:spacing w:val="0"/>
          <w:kern w:val="0"/>
          <w:sz w:val="20"/>
          <w:szCs w:val="20"/>
          <w:lang w:eastAsia="ru-RU"/>
        </w:rPr>
        <w:t>Console.WriteLine</w:t>
      </w:r>
      <w:proofErr w:type="spellEnd"/>
      <w:r w:rsidRPr="00256400">
        <w:rPr>
          <w:rFonts w:ascii="Courier New" w:eastAsia="Times New Roman" w:hAnsi="Courier New" w:cs="Courier New"/>
          <w:color w:val="8B0000"/>
          <w:spacing w:val="0"/>
          <w:kern w:val="0"/>
          <w:sz w:val="20"/>
          <w:szCs w:val="20"/>
          <w:lang w:eastAsia="ru-RU"/>
        </w:rPr>
        <w:t>(</w:t>
      </w:r>
      <w:proofErr w:type="spellStart"/>
      <w:r w:rsidRPr="00256400">
        <w:rPr>
          <w:rFonts w:ascii="Courier New" w:eastAsia="Times New Roman" w:hAnsi="Courier New" w:cs="Courier New"/>
          <w:color w:val="8B0000"/>
          <w:spacing w:val="0"/>
          <w:kern w:val="0"/>
          <w:sz w:val="20"/>
          <w:szCs w:val="20"/>
          <w:lang w:eastAsia="ru-RU"/>
        </w:rPr>
        <w:t>e.ToString</w:t>
      </w:r>
      <w:proofErr w:type="spellEnd"/>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ab/>
        <w:t>}</w:t>
      </w:r>
    </w:p>
    <w:p w:rsidR="00256400" w:rsidRPr="00256400" w:rsidRDefault="00256400" w:rsidP="002564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256400">
        <w:rPr>
          <w:rFonts w:ascii="Courier New" w:eastAsia="Times New Roman" w:hAnsi="Courier New" w:cs="Courier New"/>
          <w:color w:val="8B0000"/>
          <w:spacing w:val="0"/>
          <w:kern w:val="0"/>
          <w:sz w:val="20"/>
          <w:szCs w:val="20"/>
          <w:lang w:eastAsia="ru-RU"/>
        </w:rPr>
        <w:t>}</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Обратите внимание, что вызов метода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 находится внутри </w:t>
      </w:r>
      <w:bookmarkStart w:id="27" w:name="keyword186"/>
      <w:bookmarkEnd w:id="27"/>
      <w:r w:rsidRPr="00256400">
        <w:rPr>
          <w:rFonts w:ascii="Tahoma" w:eastAsia="Times New Roman" w:hAnsi="Tahoma" w:cs="Tahoma"/>
          <w:i/>
          <w:iCs/>
          <w:color w:val="000000"/>
          <w:spacing w:val="0"/>
          <w:kern w:val="0"/>
          <w:sz w:val="18"/>
          <w:szCs w:val="18"/>
          <w:lang w:eastAsia="ru-RU"/>
        </w:rPr>
        <w:t>охраняемого блока</w:t>
      </w:r>
      <w:r w:rsidRPr="00256400">
        <w:rPr>
          <w:rFonts w:ascii="Tahoma" w:eastAsia="Times New Roman" w:hAnsi="Tahoma" w:cs="Tahoma"/>
          <w:color w:val="000000"/>
          <w:spacing w:val="0"/>
          <w:kern w:val="0"/>
          <w:sz w:val="18"/>
          <w:szCs w:val="18"/>
          <w:lang w:eastAsia="ru-RU"/>
        </w:rPr>
        <w:t>. Поэтому, когда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 не справится с обработкой </w:t>
      </w:r>
      <w:bookmarkStart w:id="28" w:name="keyword187"/>
      <w:bookmarkEnd w:id="28"/>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ее обработку возьмет на себя </w:t>
      </w:r>
      <w:bookmarkStart w:id="29" w:name="keyword188"/>
      <w:bookmarkEnd w:id="29"/>
      <w:r w:rsidRPr="00256400">
        <w:rPr>
          <w:rFonts w:ascii="Tahoma" w:eastAsia="Times New Roman" w:hAnsi="Tahoma" w:cs="Tahoma"/>
          <w:i/>
          <w:iCs/>
          <w:color w:val="000000"/>
          <w:spacing w:val="0"/>
          <w:kern w:val="0"/>
          <w:sz w:val="18"/>
          <w:szCs w:val="18"/>
          <w:lang w:eastAsia="ru-RU"/>
        </w:rPr>
        <w:t>универсальный обработчик</w:t>
      </w:r>
      <w:r w:rsidRPr="00256400">
        <w:rPr>
          <w:rFonts w:ascii="Tahoma" w:eastAsia="Times New Roman" w:hAnsi="Tahoma" w:cs="Tahoma"/>
          <w:color w:val="000000"/>
          <w:spacing w:val="0"/>
          <w:kern w:val="0"/>
          <w:sz w:val="18"/>
          <w:szCs w:val="18"/>
          <w:lang w:eastAsia="ru-RU"/>
        </w:rPr>
        <w:t>, стоящий за </w:t>
      </w:r>
      <w:proofErr w:type="spellStart"/>
      <w:r w:rsidRPr="00256400">
        <w:rPr>
          <w:rFonts w:ascii="Courier New" w:eastAsia="Times New Roman" w:hAnsi="Courier New" w:cs="Courier New"/>
          <w:color w:val="8B0000"/>
          <w:spacing w:val="0"/>
          <w:kern w:val="0"/>
          <w:sz w:val="18"/>
          <w:szCs w:val="18"/>
          <w:lang w:eastAsia="ru-RU"/>
        </w:rPr>
        <w:t>try</w:t>
      </w:r>
      <w:proofErr w:type="spellEnd"/>
      <w:r w:rsidRPr="00256400">
        <w:rPr>
          <w:rFonts w:ascii="Tahoma" w:eastAsia="Times New Roman" w:hAnsi="Tahoma" w:cs="Tahoma"/>
          <w:color w:val="000000"/>
          <w:spacing w:val="0"/>
          <w:kern w:val="0"/>
          <w:sz w:val="18"/>
          <w:szCs w:val="18"/>
          <w:lang w:eastAsia="ru-RU"/>
        </w:rPr>
        <w:t> -блоком.</w:t>
      </w:r>
    </w:p>
    <w:p w:rsidR="00256400" w:rsidRPr="00256400" w:rsidRDefault="00256400" w:rsidP="00256400">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t xml:space="preserve">На рис. </w:t>
      </w:r>
      <w:r>
        <w:rPr>
          <w:rFonts w:ascii="Tahoma" w:eastAsia="Times New Roman" w:hAnsi="Tahoma" w:cs="Tahoma"/>
          <w:color w:val="000000"/>
          <w:spacing w:val="0"/>
          <w:kern w:val="0"/>
          <w:sz w:val="18"/>
          <w:szCs w:val="18"/>
          <w:lang w:eastAsia="ru-RU"/>
        </w:rPr>
        <w:t>1</w:t>
      </w:r>
      <w:r w:rsidRPr="00256400">
        <w:rPr>
          <w:rFonts w:ascii="Tahoma" w:eastAsia="Times New Roman" w:hAnsi="Tahoma" w:cs="Tahoma"/>
          <w:color w:val="000000"/>
          <w:spacing w:val="0"/>
          <w:kern w:val="0"/>
          <w:sz w:val="18"/>
          <w:szCs w:val="18"/>
          <w:lang w:eastAsia="ru-RU"/>
        </w:rPr>
        <w:t xml:space="preserve"> показаны три варианта запуска метода </w:t>
      </w:r>
      <w:proofErr w:type="spellStart"/>
      <w:r w:rsidRPr="00256400">
        <w:rPr>
          <w:rFonts w:ascii="Courier New" w:eastAsia="Times New Roman" w:hAnsi="Courier New" w:cs="Courier New"/>
          <w:color w:val="8B0000"/>
          <w:spacing w:val="0"/>
          <w:kern w:val="0"/>
          <w:sz w:val="18"/>
          <w:szCs w:val="18"/>
          <w:lang w:eastAsia="ru-RU"/>
        </w:rPr>
        <w:t>TestPattern</w:t>
      </w:r>
      <w:proofErr w:type="spellEnd"/>
      <w:r w:rsidRPr="00256400">
        <w:rPr>
          <w:rFonts w:ascii="Tahoma" w:eastAsia="Times New Roman" w:hAnsi="Tahoma" w:cs="Tahoma"/>
          <w:color w:val="000000"/>
          <w:spacing w:val="0"/>
          <w:kern w:val="0"/>
          <w:sz w:val="18"/>
          <w:szCs w:val="18"/>
          <w:lang w:eastAsia="ru-RU"/>
        </w:rPr>
        <w:t>. В одном из них </w:t>
      </w:r>
      <w:bookmarkStart w:id="30" w:name="keyword189"/>
      <w:bookmarkEnd w:id="30"/>
      <w:r w:rsidRPr="00256400">
        <w:rPr>
          <w:rFonts w:ascii="Tahoma" w:eastAsia="Times New Roman" w:hAnsi="Tahoma" w:cs="Tahoma"/>
          <w:i/>
          <w:iCs/>
          <w:color w:val="000000"/>
          <w:spacing w:val="0"/>
          <w:kern w:val="0"/>
          <w:sz w:val="18"/>
          <w:szCs w:val="18"/>
          <w:lang w:eastAsia="ru-RU"/>
        </w:rPr>
        <w:t>исключительной ситуации</w:t>
      </w:r>
      <w:r w:rsidRPr="00256400">
        <w:rPr>
          <w:rFonts w:ascii="Tahoma" w:eastAsia="Times New Roman" w:hAnsi="Tahoma" w:cs="Tahoma"/>
          <w:color w:val="000000"/>
          <w:spacing w:val="0"/>
          <w:kern w:val="0"/>
          <w:sz w:val="18"/>
          <w:szCs w:val="18"/>
          <w:lang w:eastAsia="ru-RU"/>
        </w:rPr>
        <w:t> при вызове метода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 вообще не возникало, в другом - ситуация возникала, но коррекция обработчика исключения помогла и при повторе выполнения </w:t>
      </w:r>
      <w:bookmarkStart w:id="31" w:name="keyword190"/>
      <w:bookmarkEnd w:id="31"/>
      <w:r w:rsidRPr="00256400">
        <w:rPr>
          <w:rFonts w:ascii="Tahoma" w:eastAsia="Times New Roman" w:hAnsi="Tahoma" w:cs="Tahoma"/>
          <w:i/>
          <w:iCs/>
          <w:color w:val="000000"/>
          <w:spacing w:val="0"/>
          <w:kern w:val="0"/>
          <w:sz w:val="18"/>
          <w:szCs w:val="18"/>
          <w:lang w:eastAsia="ru-RU"/>
        </w:rPr>
        <w:t>охраняемого блока</w:t>
      </w:r>
      <w:r w:rsidRPr="00256400">
        <w:rPr>
          <w:rFonts w:ascii="Tahoma" w:eastAsia="Times New Roman" w:hAnsi="Tahoma" w:cs="Tahoma"/>
          <w:color w:val="000000"/>
          <w:spacing w:val="0"/>
          <w:kern w:val="0"/>
          <w:sz w:val="18"/>
          <w:szCs w:val="18"/>
          <w:lang w:eastAsia="ru-RU"/>
        </w:rPr>
        <w:t> в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 все прошло нормально. В третьем варианте метод </w:t>
      </w:r>
      <w:proofErr w:type="spellStart"/>
      <w:r w:rsidRPr="00256400">
        <w:rPr>
          <w:rFonts w:ascii="Courier New" w:eastAsia="Times New Roman" w:hAnsi="Courier New" w:cs="Courier New"/>
          <w:color w:val="8B0000"/>
          <w:spacing w:val="0"/>
          <w:kern w:val="0"/>
          <w:sz w:val="18"/>
          <w:szCs w:val="18"/>
          <w:lang w:eastAsia="ru-RU"/>
        </w:rPr>
        <w:t>Pattern</w:t>
      </w:r>
      <w:proofErr w:type="spellEnd"/>
      <w:r w:rsidRPr="00256400">
        <w:rPr>
          <w:rFonts w:ascii="Tahoma" w:eastAsia="Times New Roman" w:hAnsi="Tahoma" w:cs="Tahoma"/>
          <w:color w:val="000000"/>
          <w:spacing w:val="0"/>
          <w:kern w:val="0"/>
          <w:sz w:val="18"/>
          <w:szCs w:val="18"/>
          <w:lang w:eastAsia="ru-RU"/>
        </w:rPr>
        <w:t> не смог справиться с </w:t>
      </w:r>
      <w:bookmarkStart w:id="32" w:name="keyword191"/>
      <w:bookmarkEnd w:id="32"/>
      <w:r w:rsidRPr="00256400">
        <w:rPr>
          <w:rFonts w:ascii="Tahoma" w:eastAsia="Times New Roman" w:hAnsi="Tahoma" w:cs="Tahoma"/>
          <w:i/>
          <w:iCs/>
          <w:color w:val="000000"/>
          <w:spacing w:val="0"/>
          <w:kern w:val="0"/>
          <w:sz w:val="18"/>
          <w:szCs w:val="18"/>
          <w:lang w:eastAsia="ru-RU"/>
        </w:rPr>
        <w:t>исключительной ситуацией</w:t>
      </w:r>
      <w:r w:rsidRPr="00256400">
        <w:rPr>
          <w:rFonts w:ascii="Tahoma" w:eastAsia="Times New Roman" w:hAnsi="Tahoma" w:cs="Tahoma"/>
          <w:color w:val="000000"/>
          <w:spacing w:val="0"/>
          <w:kern w:val="0"/>
          <w:sz w:val="18"/>
          <w:szCs w:val="18"/>
          <w:lang w:eastAsia="ru-RU"/>
        </w:rPr>
        <w:t>, и она обрабатывалась в </w:t>
      </w:r>
      <w:proofErr w:type="spellStart"/>
      <w:r w:rsidRPr="00256400">
        <w:rPr>
          <w:rFonts w:ascii="Courier New" w:eastAsia="Times New Roman" w:hAnsi="Courier New" w:cs="Courier New"/>
          <w:color w:val="8B0000"/>
          <w:spacing w:val="0"/>
          <w:kern w:val="0"/>
          <w:sz w:val="18"/>
          <w:szCs w:val="18"/>
          <w:lang w:eastAsia="ru-RU"/>
        </w:rPr>
        <w:t>catch</w:t>
      </w:r>
      <w:proofErr w:type="spellEnd"/>
      <w:r w:rsidRPr="00256400">
        <w:rPr>
          <w:rFonts w:ascii="Tahoma" w:eastAsia="Times New Roman" w:hAnsi="Tahoma" w:cs="Tahoma"/>
          <w:color w:val="000000"/>
          <w:spacing w:val="0"/>
          <w:kern w:val="0"/>
          <w:sz w:val="18"/>
          <w:szCs w:val="18"/>
          <w:lang w:eastAsia="ru-RU"/>
        </w:rPr>
        <w:t> -блоке метода </w:t>
      </w:r>
      <w:proofErr w:type="spellStart"/>
      <w:r w:rsidRPr="00256400">
        <w:rPr>
          <w:rFonts w:ascii="Courier New" w:eastAsia="Times New Roman" w:hAnsi="Courier New" w:cs="Courier New"/>
          <w:color w:val="8B0000"/>
          <w:spacing w:val="0"/>
          <w:kern w:val="0"/>
          <w:sz w:val="18"/>
          <w:szCs w:val="18"/>
          <w:lang w:eastAsia="ru-RU"/>
        </w:rPr>
        <w:t>TestPattern</w:t>
      </w:r>
      <w:proofErr w:type="spellEnd"/>
      <w:r w:rsidRPr="00256400">
        <w:rPr>
          <w:rFonts w:ascii="Tahoma" w:eastAsia="Times New Roman" w:hAnsi="Tahoma" w:cs="Tahoma"/>
          <w:color w:val="000000"/>
          <w:spacing w:val="0"/>
          <w:kern w:val="0"/>
          <w:sz w:val="18"/>
          <w:szCs w:val="18"/>
          <w:lang w:eastAsia="ru-RU"/>
        </w:rPr>
        <w:t>.</w:t>
      </w:r>
    </w:p>
    <w:p w:rsidR="00256400" w:rsidRPr="00256400" w:rsidRDefault="00256400" w:rsidP="00256400">
      <w:pPr>
        <w:shd w:val="clear" w:color="auto" w:fill="FFFFFF"/>
        <w:spacing w:after="0" w:line="240" w:lineRule="auto"/>
        <w:rPr>
          <w:rFonts w:ascii="Tahoma" w:eastAsia="Times New Roman" w:hAnsi="Tahoma" w:cs="Tahoma"/>
          <w:color w:val="000000"/>
          <w:spacing w:val="0"/>
          <w:kern w:val="0"/>
          <w:sz w:val="18"/>
          <w:szCs w:val="18"/>
          <w:lang w:eastAsia="ru-RU"/>
        </w:rPr>
      </w:pPr>
      <w:bookmarkStart w:id="33" w:name="image.23.6"/>
      <w:bookmarkEnd w:id="33"/>
      <w:r>
        <w:rPr>
          <w:rFonts w:ascii="Tahoma" w:eastAsia="Times New Roman" w:hAnsi="Tahoma" w:cs="Tahoma"/>
          <w:noProof/>
          <w:color w:val="000000"/>
          <w:spacing w:val="0"/>
          <w:kern w:val="0"/>
          <w:sz w:val="18"/>
          <w:szCs w:val="18"/>
          <w:lang w:eastAsia="ru-RU"/>
        </w:rPr>
        <w:lastRenderedPageBreak/>
        <mc:AlternateContent>
          <mc:Choice Requires="wps">
            <w:drawing>
              <wp:inline distT="0" distB="0" distL="0" distR="0">
                <wp:extent cx="304800" cy="304800"/>
                <wp:effectExtent l="0" t="0" r="0" b="0"/>
                <wp:docPr id="1" name="Прямоугольник 1" descr="Обработка исключительных ситуаций. Три случа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Обработка исключительных ситуаций. Три случа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7I8ROCUDAAAm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256400">
        <w:rPr>
          <w:noProof/>
          <w:lang w:eastAsia="ru-RU"/>
        </w:rPr>
        <w:t xml:space="preserve"> </w:t>
      </w:r>
      <w:r w:rsidRPr="00256400">
        <w:rPr>
          <w:rFonts w:ascii="Tahoma" w:eastAsia="Times New Roman" w:hAnsi="Tahoma" w:cs="Tahoma"/>
          <w:color w:val="000000"/>
          <w:spacing w:val="0"/>
          <w:kern w:val="0"/>
          <w:sz w:val="18"/>
          <w:szCs w:val="18"/>
          <w:lang w:eastAsia="ru-RU"/>
        </w:rPr>
        <w:drawing>
          <wp:inline distT="0" distB="0" distL="0" distR="0" wp14:anchorId="453D803B" wp14:editId="6E3365AB">
            <wp:extent cx="4505325" cy="2828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05325" cy="2828925"/>
                    </a:xfrm>
                    <a:prstGeom prst="rect">
                      <a:avLst/>
                    </a:prstGeom>
                  </pic:spPr>
                </pic:pic>
              </a:graphicData>
            </a:graphic>
          </wp:inline>
        </w:drawing>
      </w:r>
    </w:p>
    <w:p w:rsidR="00256400" w:rsidRPr="00256400" w:rsidRDefault="00256400" w:rsidP="00256400">
      <w:pPr>
        <w:shd w:val="clear" w:color="auto" w:fill="FFFFFF"/>
        <w:spacing w:after="0" w:line="240" w:lineRule="auto"/>
        <w:rPr>
          <w:rFonts w:ascii="Tahoma" w:eastAsia="Times New Roman" w:hAnsi="Tahoma" w:cs="Tahoma"/>
          <w:color w:val="000000"/>
          <w:spacing w:val="0"/>
          <w:kern w:val="0"/>
          <w:sz w:val="18"/>
          <w:szCs w:val="18"/>
          <w:lang w:eastAsia="ru-RU"/>
        </w:rPr>
      </w:pPr>
      <w:r w:rsidRPr="00256400">
        <w:rPr>
          <w:rFonts w:ascii="Tahoma" w:eastAsia="Times New Roman" w:hAnsi="Tahoma" w:cs="Tahoma"/>
          <w:color w:val="000000"/>
          <w:spacing w:val="0"/>
          <w:kern w:val="0"/>
          <w:sz w:val="18"/>
          <w:szCs w:val="18"/>
          <w:lang w:eastAsia="ru-RU"/>
        </w:rPr>
        <w:br/>
      </w:r>
      <w:r w:rsidRPr="00256400">
        <w:rPr>
          <w:rFonts w:ascii="Tahoma" w:eastAsia="Times New Roman" w:hAnsi="Tahoma" w:cs="Tahoma"/>
          <w:b/>
          <w:bCs/>
          <w:color w:val="000000"/>
          <w:spacing w:val="0"/>
          <w:kern w:val="0"/>
          <w:sz w:val="18"/>
          <w:szCs w:val="18"/>
          <w:lang w:eastAsia="ru-RU"/>
        </w:rPr>
        <w:t xml:space="preserve">Рис. </w:t>
      </w:r>
      <w:r>
        <w:rPr>
          <w:rFonts w:ascii="Tahoma" w:eastAsia="Times New Roman" w:hAnsi="Tahoma" w:cs="Tahoma"/>
          <w:b/>
          <w:bCs/>
          <w:color w:val="000000"/>
          <w:spacing w:val="0"/>
          <w:kern w:val="0"/>
          <w:sz w:val="18"/>
          <w:szCs w:val="18"/>
          <w:lang w:eastAsia="ru-RU"/>
        </w:rPr>
        <w:t>1</w:t>
      </w:r>
      <w:r w:rsidRPr="00256400">
        <w:rPr>
          <w:rFonts w:ascii="Tahoma" w:eastAsia="Times New Roman" w:hAnsi="Tahoma" w:cs="Tahoma"/>
          <w:b/>
          <w:bCs/>
          <w:color w:val="000000"/>
          <w:spacing w:val="0"/>
          <w:kern w:val="0"/>
          <w:sz w:val="18"/>
          <w:szCs w:val="18"/>
          <w:lang w:eastAsia="ru-RU"/>
        </w:rPr>
        <w:t>. </w:t>
      </w:r>
      <w:r w:rsidRPr="00256400">
        <w:rPr>
          <w:rFonts w:ascii="Tahoma" w:eastAsia="Times New Roman" w:hAnsi="Tahoma" w:cs="Tahoma"/>
          <w:color w:val="000000"/>
          <w:spacing w:val="0"/>
          <w:kern w:val="0"/>
          <w:sz w:val="18"/>
          <w:szCs w:val="18"/>
          <w:lang w:eastAsia="ru-RU"/>
        </w:rPr>
        <w:t>Обработка исключительных ситуаций. Три случая</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C01E4"/>
    <w:multiLevelType w:val="multilevel"/>
    <w:tmpl w:val="5340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400"/>
    <w:rsid w:val="00256400"/>
    <w:rsid w:val="003A70BD"/>
    <w:rsid w:val="00CF3EA0"/>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256400"/>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56400"/>
    <w:rPr>
      <w:rFonts w:eastAsia="Times New Roman"/>
      <w:b/>
      <w:bCs/>
      <w:color w:val="auto"/>
      <w:spacing w:val="0"/>
      <w:kern w:val="0"/>
      <w:sz w:val="24"/>
      <w:szCs w:val="24"/>
      <w:lang w:eastAsia="ru-RU"/>
    </w:rPr>
  </w:style>
  <w:style w:type="paragraph" w:styleId="a3">
    <w:name w:val="Normal (Web)"/>
    <w:basedOn w:val="a"/>
    <w:uiPriority w:val="99"/>
    <w:unhideWhenUsed/>
    <w:rsid w:val="00256400"/>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256400"/>
  </w:style>
  <w:style w:type="character" w:customStyle="1" w:styleId="texample">
    <w:name w:val="texample"/>
    <w:basedOn w:val="a0"/>
    <w:rsid w:val="00256400"/>
  </w:style>
  <w:style w:type="paragraph" w:styleId="HTML">
    <w:name w:val="HTML Preformatted"/>
    <w:basedOn w:val="a"/>
    <w:link w:val="HTML0"/>
    <w:uiPriority w:val="99"/>
    <w:semiHidden/>
    <w:unhideWhenUsed/>
    <w:rsid w:val="0025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kern w:val="0"/>
      <w:sz w:val="20"/>
      <w:szCs w:val="20"/>
      <w:lang w:eastAsia="ru-RU"/>
    </w:rPr>
  </w:style>
  <w:style w:type="character" w:customStyle="1" w:styleId="HTML0">
    <w:name w:val="Стандартный HTML Знак"/>
    <w:basedOn w:val="a0"/>
    <w:link w:val="HTML"/>
    <w:uiPriority w:val="99"/>
    <w:semiHidden/>
    <w:rsid w:val="00256400"/>
    <w:rPr>
      <w:rFonts w:ascii="Courier New" w:eastAsia="Times New Roman" w:hAnsi="Courier New" w:cs="Courier New"/>
      <w:color w:val="auto"/>
      <w:spacing w:val="0"/>
      <w:kern w:val="0"/>
      <w:sz w:val="20"/>
      <w:szCs w:val="20"/>
      <w:lang w:eastAsia="ru-RU"/>
    </w:rPr>
  </w:style>
  <w:style w:type="paragraph" w:styleId="a4">
    <w:name w:val="Balloon Text"/>
    <w:basedOn w:val="a"/>
    <w:link w:val="a5"/>
    <w:uiPriority w:val="99"/>
    <w:semiHidden/>
    <w:unhideWhenUsed/>
    <w:rsid w:val="002564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4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256400"/>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56400"/>
    <w:rPr>
      <w:rFonts w:eastAsia="Times New Roman"/>
      <w:b/>
      <w:bCs/>
      <w:color w:val="auto"/>
      <w:spacing w:val="0"/>
      <w:kern w:val="0"/>
      <w:sz w:val="24"/>
      <w:szCs w:val="24"/>
      <w:lang w:eastAsia="ru-RU"/>
    </w:rPr>
  </w:style>
  <w:style w:type="paragraph" w:styleId="a3">
    <w:name w:val="Normal (Web)"/>
    <w:basedOn w:val="a"/>
    <w:uiPriority w:val="99"/>
    <w:unhideWhenUsed/>
    <w:rsid w:val="00256400"/>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256400"/>
  </w:style>
  <w:style w:type="character" w:customStyle="1" w:styleId="texample">
    <w:name w:val="texample"/>
    <w:basedOn w:val="a0"/>
    <w:rsid w:val="00256400"/>
  </w:style>
  <w:style w:type="paragraph" w:styleId="HTML">
    <w:name w:val="HTML Preformatted"/>
    <w:basedOn w:val="a"/>
    <w:link w:val="HTML0"/>
    <w:uiPriority w:val="99"/>
    <w:semiHidden/>
    <w:unhideWhenUsed/>
    <w:rsid w:val="0025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kern w:val="0"/>
      <w:sz w:val="20"/>
      <w:szCs w:val="20"/>
      <w:lang w:eastAsia="ru-RU"/>
    </w:rPr>
  </w:style>
  <w:style w:type="character" w:customStyle="1" w:styleId="HTML0">
    <w:name w:val="Стандартный HTML Знак"/>
    <w:basedOn w:val="a0"/>
    <w:link w:val="HTML"/>
    <w:uiPriority w:val="99"/>
    <w:semiHidden/>
    <w:rsid w:val="00256400"/>
    <w:rPr>
      <w:rFonts w:ascii="Courier New" w:eastAsia="Times New Roman" w:hAnsi="Courier New" w:cs="Courier New"/>
      <w:color w:val="auto"/>
      <w:spacing w:val="0"/>
      <w:kern w:val="0"/>
      <w:sz w:val="20"/>
      <w:szCs w:val="20"/>
      <w:lang w:eastAsia="ru-RU"/>
    </w:rPr>
  </w:style>
  <w:style w:type="paragraph" w:styleId="a4">
    <w:name w:val="Balloon Text"/>
    <w:basedOn w:val="a"/>
    <w:link w:val="a5"/>
    <w:uiPriority w:val="99"/>
    <w:semiHidden/>
    <w:unhideWhenUsed/>
    <w:rsid w:val="002564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204405">
      <w:bodyDiv w:val="1"/>
      <w:marLeft w:val="0"/>
      <w:marRight w:val="0"/>
      <w:marTop w:val="0"/>
      <w:marBottom w:val="0"/>
      <w:divBdr>
        <w:top w:val="none" w:sz="0" w:space="0" w:color="auto"/>
        <w:left w:val="none" w:sz="0" w:space="0" w:color="auto"/>
        <w:bottom w:val="none" w:sz="0" w:space="0" w:color="auto"/>
        <w:right w:val="none" w:sz="0" w:space="0" w:color="auto"/>
      </w:divBdr>
      <w:divsChild>
        <w:div w:id="1489177436">
          <w:marLeft w:val="0"/>
          <w:marRight w:val="0"/>
          <w:marTop w:val="0"/>
          <w:marBottom w:val="0"/>
          <w:divBdr>
            <w:top w:val="none" w:sz="0" w:space="0" w:color="auto"/>
            <w:left w:val="none" w:sz="0" w:space="0" w:color="auto"/>
            <w:bottom w:val="none" w:sz="0" w:space="0" w:color="auto"/>
            <w:right w:val="none" w:sz="0" w:space="0" w:color="auto"/>
          </w:divBdr>
        </w:div>
        <w:div w:id="1297180650">
          <w:marLeft w:val="150"/>
          <w:marRight w:val="0"/>
          <w:marTop w:val="0"/>
          <w:marBottom w:val="0"/>
          <w:divBdr>
            <w:top w:val="none" w:sz="0" w:space="0" w:color="auto"/>
            <w:left w:val="none" w:sz="0" w:space="0" w:color="auto"/>
            <w:bottom w:val="none" w:sz="0" w:space="0" w:color="auto"/>
            <w:right w:val="none" w:sz="0" w:space="0" w:color="auto"/>
          </w:divBdr>
        </w:div>
        <w:div w:id="944195155">
          <w:marLeft w:val="150"/>
          <w:marRight w:val="0"/>
          <w:marTop w:val="0"/>
          <w:marBottom w:val="0"/>
          <w:divBdr>
            <w:top w:val="none" w:sz="0" w:space="0" w:color="auto"/>
            <w:left w:val="none" w:sz="0" w:space="0" w:color="auto"/>
            <w:bottom w:val="none" w:sz="0" w:space="0" w:color="auto"/>
            <w:right w:val="none" w:sz="0" w:space="0" w:color="auto"/>
          </w:divBdr>
        </w:div>
        <w:div w:id="1987314194">
          <w:marLeft w:val="150"/>
          <w:marRight w:val="0"/>
          <w:marTop w:val="0"/>
          <w:marBottom w:val="0"/>
          <w:divBdr>
            <w:top w:val="none" w:sz="0" w:space="0" w:color="auto"/>
            <w:left w:val="none" w:sz="0" w:space="0" w:color="auto"/>
            <w:bottom w:val="none" w:sz="0" w:space="0" w:color="auto"/>
            <w:right w:val="none" w:sz="0" w:space="0" w:color="auto"/>
          </w:divBdr>
        </w:div>
        <w:div w:id="1849636987">
          <w:marLeft w:val="150"/>
          <w:marRight w:val="0"/>
          <w:marTop w:val="0"/>
          <w:marBottom w:val="0"/>
          <w:divBdr>
            <w:top w:val="none" w:sz="0" w:space="0" w:color="auto"/>
            <w:left w:val="none" w:sz="0" w:space="0" w:color="auto"/>
            <w:bottom w:val="none" w:sz="0" w:space="0" w:color="auto"/>
            <w:right w:val="none" w:sz="0" w:space="0" w:color="auto"/>
          </w:divBdr>
        </w:div>
        <w:div w:id="1907688129">
          <w:marLeft w:val="150"/>
          <w:marRight w:val="0"/>
          <w:marTop w:val="0"/>
          <w:marBottom w:val="0"/>
          <w:divBdr>
            <w:top w:val="none" w:sz="0" w:space="0" w:color="auto"/>
            <w:left w:val="none" w:sz="0" w:space="0" w:color="auto"/>
            <w:bottom w:val="none" w:sz="0" w:space="0" w:color="auto"/>
            <w:right w:val="none" w:sz="0" w:space="0" w:color="auto"/>
          </w:divBdr>
        </w:div>
        <w:div w:id="2015835303">
          <w:marLeft w:val="0"/>
          <w:marRight w:val="0"/>
          <w:marTop w:val="0"/>
          <w:marBottom w:val="0"/>
          <w:divBdr>
            <w:top w:val="none" w:sz="0" w:space="0" w:color="auto"/>
            <w:left w:val="none" w:sz="0" w:space="0" w:color="auto"/>
            <w:bottom w:val="none" w:sz="0" w:space="0" w:color="auto"/>
            <w:right w:val="none" w:sz="0" w:space="0" w:color="auto"/>
          </w:divBdr>
          <w:divsChild>
            <w:div w:id="8460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1297</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dcterms:created xsi:type="dcterms:W3CDTF">2023-03-26T18:26:00Z</dcterms:created>
  <dcterms:modified xsi:type="dcterms:W3CDTF">2023-03-26T18:28:00Z</dcterms:modified>
</cp:coreProperties>
</file>