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408" w:rsidRP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b/>
          <w:color w:val="3A3A3A"/>
          <w:sz w:val="23"/>
          <w:szCs w:val="23"/>
        </w:rPr>
      </w:pPr>
      <w:bookmarkStart w:id="0" w:name="_GoBack"/>
      <w:r w:rsidRPr="001C0408">
        <w:rPr>
          <w:rFonts w:ascii="Arial" w:hAnsi="Arial" w:cs="Arial"/>
          <w:b/>
          <w:color w:val="3A3A3A"/>
          <w:sz w:val="23"/>
          <w:szCs w:val="23"/>
        </w:rPr>
        <w:t>Лекция Методы и способы идентификации сбоев и ошибок</w:t>
      </w:r>
    </w:p>
    <w:bookmarkEnd w:id="0"/>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Цель функционального тестирования — обнаружение несоответствий между реальным поведением реализованных функций и ожидаемым поведением в соответствии со спецификацией и исходными требованиями. Функциональные тесты должны охватывать все реализованные функции с учетом наиболее вероятных типов ошибок. Тестовые сценарии, объединяющие отдельные тесты, ориентированы на проверку качества решения функциональных задач.</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Функциональные тесты создаются по внешним спецификациям функций, проектной информации и по тексту на </w:t>
      </w:r>
      <w:proofErr w:type="gramStart"/>
      <w:r>
        <w:rPr>
          <w:rFonts w:ascii="Arial" w:hAnsi="Arial" w:cs="Arial"/>
          <w:color w:val="3A3A3A"/>
          <w:sz w:val="23"/>
          <w:szCs w:val="23"/>
        </w:rPr>
        <w:t>ЯП</w:t>
      </w:r>
      <w:proofErr w:type="gramEnd"/>
      <w:r>
        <w:rPr>
          <w:rFonts w:ascii="Arial" w:hAnsi="Arial" w:cs="Arial"/>
          <w:color w:val="3A3A3A"/>
          <w:sz w:val="23"/>
          <w:szCs w:val="23"/>
        </w:rPr>
        <w:t>, относятся к функциональным его характеристикам и применяются на этапе комплексного тестирования и испытаний для определения полноты реализации функциональных задач и их соответствия исходным требованиям.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В задачи функционального тестирования входят:</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идентификация множества функциональных требований;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идентификация внешних функций и построение последовательностей функций в соответствии с их использованием в ПС;- идентификация множества входных данных каждой функции и определение областей их изменения;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построение тестовых наборов и сценариев тестирования функций;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выявление и представление всех функциональных требований с помощью тестовых наборов и проведение тестирования ошибок в программе и при взаимодействии со средой.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Тесты, создаваемые по проектной информации, связаны со структурами данных, алгоритмами, интерфейсами между отдельными компонентами и применяются для тестирования компонентов и их интерфейсов. Основная цель — обеспечение полноты и согласованности реализованных функций и интерфейсов между ними.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Комбинированный метод «черного ящика» и «прозрачного ящика» основан на разбиении входной области функции на подобласти обнаружения ошибок. Подобласть содержит однородные элементы, которые все обрабатываются корректно либо некорректно. Для тестирования подобласти производится выполнение программы на одном из элементов этой области.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Предпосылки функционального тестирования: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корректное оформление требований и ограничений к качеству ПО;</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корректное описание модели функционирования </w:t>
      </w:r>
      <w:proofErr w:type="gramStart"/>
      <w:r>
        <w:rPr>
          <w:rFonts w:ascii="Arial" w:hAnsi="Arial" w:cs="Arial"/>
          <w:color w:val="3A3A3A"/>
          <w:sz w:val="23"/>
          <w:szCs w:val="23"/>
        </w:rPr>
        <w:t>ПО</w:t>
      </w:r>
      <w:proofErr w:type="gramEnd"/>
      <w:r>
        <w:rPr>
          <w:rFonts w:ascii="Arial" w:hAnsi="Arial" w:cs="Arial"/>
          <w:color w:val="3A3A3A"/>
          <w:sz w:val="23"/>
          <w:szCs w:val="23"/>
        </w:rPr>
        <w:t xml:space="preserve"> </w:t>
      </w:r>
      <w:proofErr w:type="gramStart"/>
      <w:r>
        <w:rPr>
          <w:rFonts w:ascii="Arial" w:hAnsi="Arial" w:cs="Arial"/>
          <w:color w:val="3A3A3A"/>
          <w:sz w:val="23"/>
          <w:szCs w:val="23"/>
        </w:rPr>
        <w:t>в</w:t>
      </w:r>
      <w:proofErr w:type="gramEnd"/>
      <w:r>
        <w:rPr>
          <w:rFonts w:ascii="Arial" w:hAnsi="Arial" w:cs="Arial"/>
          <w:color w:val="3A3A3A"/>
          <w:sz w:val="23"/>
          <w:szCs w:val="23"/>
        </w:rPr>
        <w:t xml:space="preserve"> среде эксплуатации у заказчика;</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адекватность модели ПО заданному классу.</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Под инфраструктурой процесса тестирования понимается: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выделение объектов тестирования;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проведение классификации ошибок для рассматриваемого класса тестируемых программ;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подготовка тестов, их выполнение и поиск разного рода ошибок и отказов в компонентах и в системе в целом;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служба проведения и управление процессом тестирования;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анализ результатов тестирования.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Объекты тестирования — компоненты, группы компонентов, подсистемы и система. Для каждого из них формируется стратегия проведения тестирования. Если объект тестирования относится к «белому ящику» или «черному ящику», состав компонентов которого неизвестный, то тестирование проводится посредством ввода </w:t>
      </w:r>
      <w:proofErr w:type="spellStart"/>
      <w:r>
        <w:rPr>
          <w:rFonts w:ascii="Arial" w:hAnsi="Arial" w:cs="Arial"/>
          <w:color w:val="3A3A3A"/>
          <w:sz w:val="23"/>
          <w:szCs w:val="23"/>
        </w:rPr>
        <w:t>внего</w:t>
      </w:r>
      <w:proofErr w:type="spellEnd"/>
      <w:r>
        <w:rPr>
          <w:rFonts w:ascii="Arial" w:hAnsi="Arial" w:cs="Arial"/>
          <w:color w:val="3A3A3A"/>
          <w:sz w:val="23"/>
          <w:szCs w:val="23"/>
        </w:rPr>
        <w:t xml:space="preserve"> входных тестовых данных для получения выходных данных. Стратегическая цель тестирования состоит в том, чтобы убедиться, что каждый рассматриваемый входной набор данных соответствует ожидаемым выходным выходных данным. При таком подходе к тестированию не требуется знания внутренней структуры и логики объекта тестирования.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lastRenderedPageBreak/>
        <w:t>Проектировщик тестов должен заглянуть внутрь «черного ящика» и исследовать детали процессов обработки данных, вопросы обеспечения защиты и восстановления данных, а также интерфейсы с другими программами и системами. Это способствует подготовке тестовых данных для проведения тестирования.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Для некоторых типов объектов группа тестирования не может сгенерировать представительное множество тестовых наборов, которые демонстрировали бы функциональную правильность работы компоненты при всех возможных наборах тестов.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Поэтому предпочтительным является метод «белого ящика», при котором можно использовать структуру объекта для организации тестирования по различным ветвям. Например, можно выполнить тестовые наборы, которые проходят через все операторы или все контрольные точки компонента для того, чтобы убедиться в правильности их работы.</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Международный стандарт ANSI/IEEE-729-83 разделяет все ошибки в разработке программ на следующие типы.</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Ошибка (</w:t>
      </w:r>
      <w:proofErr w:type="spellStart"/>
      <w:r>
        <w:rPr>
          <w:rFonts w:ascii="Arial" w:hAnsi="Arial" w:cs="Arial"/>
          <w:color w:val="3A3A3A"/>
          <w:sz w:val="23"/>
          <w:szCs w:val="23"/>
        </w:rPr>
        <w:t>error</w:t>
      </w:r>
      <w:proofErr w:type="spellEnd"/>
      <w:r>
        <w:rPr>
          <w:rFonts w:ascii="Arial" w:hAnsi="Arial" w:cs="Arial"/>
          <w:color w:val="3A3A3A"/>
          <w:sz w:val="23"/>
          <w:szCs w:val="23"/>
        </w:rPr>
        <w:t>) — состояние программы, при котором выдаются неправильные результаты, причиной которых являются изъяны (</w:t>
      </w:r>
      <w:proofErr w:type="spellStart"/>
      <w:r>
        <w:rPr>
          <w:rFonts w:ascii="Arial" w:hAnsi="Arial" w:cs="Arial"/>
          <w:color w:val="3A3A3A"/>
          <w:sz w:val="23"/>
          <w:szCs w:val="23"/>
        </w:rPr>
        <w:t>flaw</w:t>
      </w:r>
      <w:proofErr w:type="spellEnd"/>
      <w:r>
        <w:rPr>
          <w:rFonts w:ascii="Arial" w:hAnsi="Arial" w:cs="Arial"/>
          <w:color w:val="3A3A3A"/>
          <w:sz w:val="23"/>
          <w:szCs w:val="23"/>
        </w:rPr>
        <w:t>) в операторах программы или в технологическом процессе ее разработки, что приводит к неправильной интерпретации исходной информации, следовательно, и к неверному решению.</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Дефект (</w:t>
      </w:r>
      <w:proofErr w:type="spellStart"/>
      <w:r>
        <w:rPr>
          <w:rFonts w:ascii="Arial" w:hAnsi="Arial" w:cs="Arial"/>
          <w:color w:val="3A3A3A"/>
          <w:sz w:val="23"/>
          <w:szCs w:val="23"/>
        </w:rPr>
        <w:t>fault</w:t>
      </w:r>
      <w:proofErr w:type="spellEnd"/>
      <w:r>
        <w:rPr>
          <w:rFonts w:ascii="Arial" w:hAnsi="Arial" w:cs="Arial"/>
          <w:color w:val="3A3A3A"/>
          <w:sz w:val="23"/>
          <w:szCs w:val="23"/>
        </w:rPr>
        <w:t>) в программе — следствие ошибок разработчика на любом из этапов разработки, которая может содержаться в исходных или проектных спецификациях, текстах кодов программ, эксплуатационной документация и т.п. В процессе выполнения программы может быть обнаружен дефект или сбой.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Отказ (</w:t>
      </w:r>
      <w:proofErr w:type="spellStart"/>
      <w:r>
        <w:rPr>
          <w:rFonts w:ascii="Arial" w:hAnsi="Arial" w:cs="Arial"/>
          <w:color w:val="3A3A3A"/>
          <w:sz w:val="23"/>
          <w:szCs w:val="23"/>
        </w:rPr>
        <w:t>failure</w:t>
      </w:r>
      <w:proofErr w:type="spellEnd"/>
      <w:r>
        <w:rPr>
          <w:rFonts w:ascii="Arial" w:hAnsi="Arial" w:cs="Arial"/>
          <w:color w:val="3A3A3A"/>
          <w:sz w:val="23"/>
          <w:szCs w:val="23"/>
        </w:rPr>
        <w:t>) — это отклонение программы от функционирования или невозможность программы выполнять функции, определенные требованиями и ограничениями, что рассматривается как событие, способствующее переходу программы в неработоспособное состояние из-за ошибок, скрытых в ней дефектов или сбоев в среде функционирования. Отказ может быть результатом следующих причин:</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ошибочная спецификация или пропущенное требование, означающее, что спецификация точно не отражает того, что предполагал пользователь;</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спецификация может содержать требование, которое невозможно выполнить на данной аппаратуре и программном обеспечении;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проект программы может содержать ошибки (например, база данных спроектирована без средств защиты от несанкционированного доступа пользователя, а требуется защита);</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программа может быть неправильной, т.е. она выполняет несвойственный алгоритм или он реализован не полностью.</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Таким образом, отказы, как правило, являются результатами одной или более ошибок в программе, а также наличия разного рода дефектов.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Ошибки на этапах процесса тестирования. Приведенные типы ошибок распределяются по этапам ЖЦ и им соответствуют такие источники их возникновения: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непреднамеренное отклонение разработчиков от рабочих стандартов или планов реализации;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спецификации функциональных и интерфейсных требований выполнены без соблюдения стандартов разработки, что приводит к нарушению функционирования программ;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организации процесса разработки — </w:t>
      </w:r>
      <w:proofErr w:type="gramStart"/>
      <w:r>
        <w:rPr>
          <w:rFonts w:ascii="Arial" w:hAnsi="Arial" w:cs="Arial"/>
          <w:color w:val="3A3A3A"/>
          <w:sz w:val="23"/>
          <w:szCs w:val="23"/>
        </w:rPr>
        <w:t>несовершенная</w:t>
      </w:r>
      <w:proofErr w:type="gramEnd"/>
      <w:r>
        <w:rPr>
          <w:rFonts w:ascii="Arial" w:hAnsi="Arial" w:cs="Arial"/>
          <w:color w:val="3A3A3A"/>
          <w:sz w:val="23"/>
          <w:szCs w:val="23"/>
        </w:rPr>
        <w:t xml:space="preserve"> или недостаточное управление руководителем проекта ресурсами (человеческими, техническими, программными и т.д.) и вопросами тестирования и интеграции элементов проекта.</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Рассмотрим процесс тестирования, исходя из рекомендаций стандарта ISO/IEC 12207, и приведем типы ошибок, которые обнаруживаются на каждом процессе ЖЦ.</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Процесс разработки требований. При определении исходной концепции системы и исходных требований к системе возникают ошибки аналитиков при спецификации верхнего уровня системы и построении концептуальной модели предметной области.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lastRenderedPageBreak/>
        <w:t>Характерными ошибками этого процесса являются: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неадекватность спецификации требований конечным пользователям;- некорректность спецификации взаимодействия </w:t>
      </w:r>
      <w:proofErr w:type="gramStart"/>
      <w:r>
        <w:rPr>
          <w:rFonts w:ascii="Arial" w:hAnsi="Arial" w:cs="Arial"/>
          <w:color w:val="3A3A3A"/>
          <w:sz w:val="23"/>
          <w:szCs w:val="23"/>
        </w:rPr>
        <w:t>ПО</w:t>
      </w:r>
      <w:proofErr w:type="gramEnd"/>
      <w:r>
        <w:rPr>
          <w:rFonts w:ascii="Arial" w:hAnsi="Arial" w:cs="Arial"/>
          <w:color w:val="3A3A3A"/>
          <w:sz w:val="23"/>
          <w:szCs w:val="23"/>
        </w:rPr>
        <w:t xml:space="preserve"> </w:t>
      </w:r>
      <w:proofErr w:type="gramStart"/>
      <w:r>
        <w:rPr>
          <w:rFonts w:ascii="Arial" w:hAnsi="Arial" w:cs="Arial"/>
          <w:color w:val="3A3A3A"/>
          <w:sz w:val="23"/>
          <w:szCs w:val="23"/>
        </w:rPr>
        <w:t>со</w:t>
      </w:r>
      <w:proofErr w:type="gramEnd"/>
      <w:r>
        <w:rPr>
          <w:rFonts w:ascii="Arial" w:hAnsi="Arial" w:cs="Arial"/>
          <w:color w:val="3A3A3A"/>
          <w:sz w:val="23"/>
          <w:szCs w:val="23"/>
        </w:rPr>
        <w:t xml:space="preserve"> средой функционирования или с пользователями;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несоответствие требований заказчика к отдельным и общим свойствам </w:t>
      </w:r>
      <w:proofErr w:type="gramStart"/>
      <w:r>
        <w:rPr>
          <w:rFonts w:ascii="Arial" w:hAnsi="Arial" w:cs="Arial"/>
          <w:color w:val="3A3A3A"/>
          <w:sz w:val="23"/>
          <w:szCs w:val="23"/>
        </w:rPr>
        <w:t>ПО</w:t>
      </w:r>
      <w:proofErr w:type="gramEnd"/>
      <w:r>
        <w:rPr>
          <w:rFonts w:ascii="Arial" w:hAnsi="Arial" w:cs="Arial"/>
          <w:color w:val="3A3A3A"/>
          <w:sz w:val="23"/>
          <w:szCs w:val="23"/>
        </w:rPr>
        <w:t>;</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некорректность описания функциональных характеристик;</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необеспеченность инструментальными средствами всех аспектов реализации требований заказчика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Процесс проектирования. Ошибки при проектировании компонентов могут возникать при описании алгоритмов, логики управления, структур данных, интерфейсов, логики моделирования потоков данных, форматов ввода-вывода и др. В основе этих ошибок лежат дефекты спецификаций аналитиков и недоработки проектировщиков. К ним относятся ошибки, связанные:</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определением интерфейса пользователя со средой;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описанием функций (неадекватность целей и задач компонентов, которые обнаруживаются при проверке комплекса компонентов);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определением процесса обработки информации и взаимодействия между процессами (результат некорректного определения взаимосвязей компонентов и процессов);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некорректным заданием данных и их структур при описании отдельных компонентов и ПС в целом;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некорректным описанием алгоритмов модулей;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определением условий возникновения возможных ошибок в программе;</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с нарушением принятых для проекта стандартов и технологий.</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Этап кодирования. На данном этапе возникают ошибки, которые являются результатом дефектов проектирования, ошибок программистов и менеджеров в процессе разработки и отладки системы. Причиной ошибок являются: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бесконтрольность значений входных параметров, индексов массивов, параметров циклов, выходных результатов, деления на 0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неправильная обработка нерегулярных ситуаций при анализе кодов возврата от вызываемых подпрограмм, функций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нарушение стандартов кодирования (плохие комментарии, нерациональное выделение модулей и компонент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использование одного имени для обозначения разных объектов или разных имен одного объекта, плохая мнемоника имен;- несогласованное внесение изменений в программу разными разработчиками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Процесс тестирования. На этом процессе ошибки допускаются программистами и </w:t>
      </w:r>
      <w:proofErr w:type="spellStart"/>
      <w:r>
        <w:rPr>
          <w:rFonts w:ascii="Arial" w:hAnsi="Arial" w:cs="Arial"/>
          <w:color w:val="3A3A3A"/>
          <w:sz w:val="23"/>
          <w:szCs w:val="23"/>
        </w:rPr>
        <w:t>тестировщиками</w:t>
      </w:r>
      <w:proofErr w:type="spellEnd"/>
      <w:r>
        <w:rPr>
          <w:rFonts w:ascii="Arial" w:hAnsi="Arial" w:cs="Arial"/>
          <w:color w:val="3A3A3A"/>
          <w:sz w:val="23"/>
          <w:szCs w:val="23"/>
        </w:rPr>
        <w:t xml:space="preserve"> при выполнении технологии сборки и тестирования, выбора тестовых наборов и сценариев тестирования и др. Отказы в программном обеспечении, вызванные такого рода ошибками, должны выявляться, устраняться и не отражаться на статистике ошибок компонент и программного обеспечения в целом.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Процесс сопровождения. На процессе сопровождения обнаруживаются ошибки, причиной которых являются недоработки и дефекты эксплуатационной документации, недостаточные показатели модифицируемости и удобочитаемости, а также некомпетентность лиц, ответственных за сопровождение и/или усовершенствование </w:t>
      </w:r>
      <w:proofErr w:type="gramStart"/>
      <w:r>
        <w:rPr>
          <w:rFonts w:ascii="Arial" w:hAnsi="Arial" w:cs="Arial"/>
          <w:color w:val="3A3A3A"/>
          <w:sz w:val="23"/>
          <w:szCs w:val="23"/>
        </w:rPr>
        <w:t>ПО</w:t>
      </w:r>
      <w:proofErr w:type="gramEnd"/>
      <w:r>
        <w:rPr>
          <w:rFonts w:ascii="Arial" w:hAnsi="Arial" w:cs="Arial"/>
          <w:color w:val="3A3A3A"/>
          <w:sz w:val="23"/>
          <w:szCs w:val="23"/>
        </w:rPr>
        <w:t>. В зависимости от сущности вносимых изменений на этом этапе могут возникать практически любые ошибки, аналогичные ранее перечисленным ошибкам на предыдущих этапах.</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Все ошибки, которые возникают в программах, принято подразделять на следующие классы:</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логические и функциональные ошибки;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ошибки вычислений и времени выполнения;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ошибки ввода-вывода и манипулирования данными;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lastRenderedPageBreak/>
        <w:t>· ошибки интерфейсов;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ошибки объема данных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Логические ошибки являются причиной нарушения логики алгоритма, внутренней несогласованности переменных и операторов, а также правил программирования. Функциональные ошибки — следствие неправильно определенных функций, нарушения порядка их применения или отсутствия полноты их реализации и т.д.</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Ошибки вычислений возникают по причине неточности исходных данных и реализованных формул, погрешностей методов, неправильного применения операций вычислений или операндов. Ошибки времени выполнения связаны с не обеспечением требуемой скорости обработки запросов или времени восстановления программы.</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Ошибки ввода-вывода и манипулирования данными являются следствием некачественной подготовки данных для выполнения программы, сбоев при занесении их в базы данных или при выборке из нее.</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Ошибки интерфейса относятся к ошибкам взаимосвязи отдельных элементов друг с другом, что проявляется при передаче данных между ними, а также при взаимодействии со средой функционирования.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Ошибки объема относятся к данным и являются следствием того, что реализованные методы доступа и размеры баз данных не удовлетворяют реальным объемам информации системы или интенсивности их обработки.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Приведенные основные классы ошибок свойственны разным типам компонентов ПО и проявляются они в программах </w:t>
      </w:r>
      <w:proofErr w:type="gramStart"/>
      <w:r>
        <w:rPr>
          <w:rFonts w:ascii="Arial" w:hAnsi="Arial" w:cs="Arial"/>
          <w:color w:val="3A3A3A"/>
          <w:sz w:val="23"/>
          <w:szCs w:val="23"/>
        </w:rPr>
        <w:t>по разному</w:t>
      </w:r>
      <w:proofErr w:type="gramEnd"/>
      <w:r>
        <w:rPr>
          <w:rFonts w:ascii="Arial" w:hAnsi="Arial" w:cs="Arial"/>
          <w:color w:val="3A3A3A"/>
          <w:sz w:val="23"/>
          <w:szCs w:val="23"/>
        </w:rPr>
        <w:t xml:space="preserve">. Так, при работе с БД возникают ошибки представления и манипулирования данными, логические ошибки в задании прикладных процедур обработки данных и др. В программах вычислительного характера преобладают ошибки вычислений, а в программах управления и обработки — логические и функциональные ошибки. В ПО, </w:t>
      </w:r>
      <w:proofErr w:type="gramStart"/>
      <w:r>
        <w:rPr>
          <w:rFonts w:ascii="Arial" w:hAnsi="Arial" w:cs="Arial"/>
          <w:color w:val="3A3A3A"/>
          <w:sz w:val="23"/>
          <w:szCs w:val="23"/>
        </w:rPr>
        <w:t>которое</w:t>
      </w:r>
      <w:proofErr w:type="gramEnd"/>
      <w:r>
        <w:rPr>
          <w:rFonts w:ascii="Arial" w:hAnsi="Arial" w:cs="Arial"/>
          <w:color w:val="3A3A3A"/>
          <w:sz w:val="23"/>
          <w:szCs w:val="23"/>
        </w:rPr>
        <w:t xml:space="preserve"> состоит из множества разноплановых программ, реализующих разные функции, могут содержаться ошибки разных типов. Ошибки интерфейсов и нарушение объема характерны для любого типа систем.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Анализ типов ошибок в программах является необходимым условием создания планов тестирования и методов тестирования для обеспечения правильности </w:t>
      </w:r>
      <w:proofErr w:type="gramStart"/>
      <w:r>
        <w:rPr>
          <w:rFonts w:ascii="Arial" w:hAnsi="Arial" w:cs="Arial"/>
          <w:color w:val="3A3A3A"/>
          <w:sz w:val="23"/>
          <w:szCs w:val="23"/>
        </w:rPr>
        <w:t>ПО</w:t>
      </w:r>
      <w:proofErr w:type="gramEnd"/>
      <w:r>
        <w:rPr>
          <w:rFonts w:ascii="Arial" w:hAnsi="Arial" w:cs="Arial"/>
          <w:color w:val="3A3A3A"/>
          <w:sz w:val="23"/>
          <w:szCs w:val="23"/>
        </w:rPr>
        <w:t>.</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На современном этапе развития средств поддержки разработки ПО (CASE-технологии, объектно-ориентированные методы и средства проектирования моделей и программ) проводится такое проектирование, при котором </w:t>
      </w:r>
      <w:proofErr w:type="gramStart"/>
      <w:r>
        <w:rPr>
          <w:rFonts w:ascii="Arial" w:hAnsi="Arial" w:cs="Arial"/>
          <w:color w:val="3A3A3A"/>
          <w:sz w:val="23"/>
          <w:szCs w:val="23"/>
        </w:rPr>
        <w:t>ПО</w:t>
      </w:r>
      <w:proofErr w:type="gramEnd"/>
      <w:r>
        <w:rPr>
          <w:rFonts w:ascii="Arial" w:hAnsi="Arial" w:cs="Arial"/>
          <w:color w:val="3A3A3A"/>
          <w:sz w:val="23"/>
          <w:szCs w:val="23"/>
        </w:rPr>
        <w:t xml:space="preserve"> защищается </w:t>
      </w:r>
      <w:proofErr w:type="gramStart"/>
      <w:r>
        <w:rPr>
          <w:rFonts w:ascii="Arial" w:hAnsi="Arial" w:cs="Arial"/>
          <w:color w:val="3A3A3A"/>
          <w:sz w:val="23"/>
          <w:szCs w:val="23"/>
        </w:rPr>
        <w:t>от</w:t>
      </w:r>
      <w:proofErr w:type="gramEnd"/>
      <w:r>
        <w:rPr>
          <w:rFonts w:ascii="Arial" w:hAnsi="Arial" w:cs="Arial"/>
          <w:color w:val="3A3A3A"/>
          <w:sz w:val="23"/>
          <w:szCs w:val="23"/>
        </w:rPr>
        <w:t xml:space="preserve"> наиболее типичных ошибок и тем самым предотвращается появление программных дефектов.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Связь ошибки с отказом. Наличие ошибки в программе, как правило, приводит к отказу </w:t>
      </w:r>
      <w:proofErr w:type="gramStart"/>
      <w:r>
        <w:rPr>
          <w:rFonts w:ascii="Arial" w:hAnsi="Arial" w:cs="Arial"/>
          <w:color w:val="3A3A3A"/>
          <w:sz w:val="23"/>
          <w:szCs w:val="23"/>
        </w:rPr>
        <w:t>ПО</w:t>
      </w:r>
      <w:proofErr w:type="gramEnd"/>
      <w:r>
        <w:rPr>
          <w:rFonts w:ascii="Arial" w:hAnsi="Arial" w:cs="Arial"/>
          <w:color w:val="3A3A3A"/>
          <w:sz w:val="23"/>
          <w:szCs w:val="23"/>
        </w:rPr>
        <w:t xml:space="preserve"> при его функционировании. Для анализа причинно-следственных связей «ошибка отказ» выполняются следующие действия: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идентификация изъянов в технологиях проектирования и программирования;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взаимосвязь изъянов процесса проектирования и допускаемых человеком ошибок;</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классификация отказов, изъянов и возможных ошибок, а также дефектов на каждом этапе разработки;- сопоставление ошибок человека, допускаемых на определенном процессе разработки, и дефектов в объекте, как следствий ошибок спецификации проекта, моделей программ;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проверка и защита от ошибок на всех этапах ЖЦ, а также обнаружение дефектов на каждом этапе разработки;</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сопоставление дефектов и отказов </w:t>
      </w:r>
      <w:proofErr w:type="gramStart"/>
      <w:r>
        <w:rPr>
          <w:rFonts w:ascii="Arial" w:hAnsi="Arial" w:cs="Arial"/>
          <w:color w:val="3A3A3A"/>
          <w:sz w:val="23"/>
          <w:szCs w:val="23"/>
        </w:rPr>
        <w:t>в</w:t>
      </w:r>
      <w:proofErr w:type="gramEnd"/>
      <w:r>
        <w:rPr>
          <w:rFonts w:ascii="Arial" w:hAnsi="Arial" w:cs="Arial"/>
          <w:color w:val="3A3A3A"/>
          <w:sz w:val="23"/>
          <w:szCs w:val="23"/>
        </w:rPr>
        <w:t xml:space="preserve"> </w:t>
      </w:r>
      <w:proofErr w:type="gramStart"/>
      <w:r>
        <w:rPr>
          <w:rFonts w:ascii="Arial" w:hAnsi="Arial" w:cs="Arial"/>
          <w:color w:val="3A3A3A"/>
          <w:sz w:val="23"/>
          <w:szCs w:val="23"/>
        </w:rPr>
        <w:t>ПО</w:t>
      </w:r>
      <w:proofErr w:type="gramEnd"/>
      <w:r>
        <w:rPr>
          <w:rFonts w:ascii="Arial" w:hAnsi="Arial" w:cs="Arial"/>
          <w:color w:val="3A3A3A"/>
          <w:sz w:val="23"/>
          <w:szCs w:val="23"/>
        </w:rPr>
        <w:t xml:space="preserve"> для разработки системы взаимосвязей и методики локализации, сбора и анализа информации об отказах и дефектах;</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разработка подходов к процессам документирования и испытания </w:t>
      </w:r>
      <w:proofErr w:type="gramStart"/>
      <w:r>
        <w:rPr>
          <w:rFonts w:ascii="Arial" w:hAnsi="Arial" w:cs="Arial"/>
          <w:color w:val="3A3A3A"/>
          <w:sz w:val="23"/>
          <w:szCs w:val="23"/>
        </w:rPr>
        <w:t>ПО</w:t>
      </w:r>
      <w:proofErr w:type="gramEnd"/>
      <w:r>
        <w:rPr>
          <w:rFonts w:ascii="Arial" w:hAnsi="Arial" w:cs="Arial"/>
          <w:color w:val="3A3A3A"/>
          <w:sz w:val="23"/>
          <w:szCs w:val="23"/>
        </w:rPr>
        <w:t>.</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Конечная цель причинно-следственных связей «ошибка отказ» заключается в определении методов и средств тестирования и обнаружения ошибок определенных классов, а также критериев завершения тестирования на множестве наборов данных; в </w:t>
      </w:r>
      <w:r>
        <w:rPr>
          <w:rFonts w:ascii="Arial" w:hAnsi="Arial" w:cs="Arial"/>
          <w:color w:val="3A3A3A"/>
          <w:sz w:val="23"/>
          <w:szCs w:val="23"/>
        </w:rPr>
        <w:lastRenderedPageBreak/>
        <w:t xml:space="preserve">определении путей совершенствования организации процесса разработки, тестирования и сопровождения </w:t>
      </w:r>
      <w:proofErr w:type="gramStart"/>
      <w:r>
        <w:rPr>
          <w:rFonts w:ascii="Arial" w:hAnsi="Arial" w:cs="Arial"/>
          <w:color w:val="3A3A3A"/>
          <w:sz w:val="23"/>
          <w:szCs w:val="23"/>
        </w:rPr>
        <w:t>ПО</w:t>
      </w:r>
      <w:proofErr w:type="gramEnd"/>
      <w:r>
        <w:rPr>
          <w:rFonts w:ascii="Arial" w:hAnsi="Arial" w:cs="Arial"/>
          <w:color w:val="3A3A3A"/>
          <w:sz w:val="23"/>
          <w:szCs w:val="23"/>
        </w:rPr>
        <w:t>.</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Приведем следующую классификацию типов отказов: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аппаратный, при котором общесистемное ПО не работоспособно;</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w:t>
      </w:r>
      <w:proofErr w:type="gramStart"/>
      <w:r>
        <w:rPr>
          <w:rFonts w:ascii="Arial" w:hAnsi="Arial" w:cs="Arial"/>
          <w:color w:val="3A3A3A"/>
          <w:sz w:val="23"/>
          <w:szCs w:val="23"/>
        </w:rPr>
        <w:t>информационный</w:t>
      </w:r>
      <w:proofErr w:type="gramEnd"/>
      <w:r>
        <w:rPr>
          <w:rFonts w:ascii="Arial" w:hAnsi="Arial" w:cs="Arial"/>
          <w:color w:val="3A3A3A"/>
          <w:sz w:val="23"/>
          <w:szCs w:val="23"/>
        </w:rPr>
        <w:t>, вызванный ошибками во входных данных и передаче данных по каналам связи, а также при сбое устройств ввода (следствие аппаратных отказов);</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эргономический, вызванный ошибками оператора при его взаимодействии с машиной (этот отказ — вторичный отказ, может привести к информационному или функциональному отказам);</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 </w:t>
      </w:r>
      <w:proofErr w:type="gramStart"/>
      <w:r>
        <w:rPr>
          <w:rFonts w:ascii="Arial" w:hAnsi="Arial" w:cs="Arial"/>
          <w:color w:val="3A3A3A"/>
          <w:sz w:val="23"/>
          <w:szCs w:val="23"/>
        </w:rPr>
        <w:t>программный</w:t>
      </w:r>
      <w:proofErr w:type="gramEnd"/>
      <w:r>
        <w:rPr>
          <w:rFonts w:ascii="Arial" w:hAnsi="Arial" w:cs="Arial"/>
          <w:color w:val="3A3A3A"/>
          <w:sz w:val="23"/>
          <w:szCs w:val="23"/>
        </w:rPr>
        <w:t>, при наличии ошибок в компонентах и др.</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Некоторые ошибки могут быть следствием недоработок при определении требований, проекта, генерации выходного кода или документации. С другой стороны, они порождаются в процессе разработки программы или при разработке интерфейсов отдельных элементов программы (нарушение порядка параметров, меньше или больше параметров и т.п.).</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Источники ошибок. Ошибки могут быть порождены в процессе разработки проекта, компонентов, кода и документации. Как правило, они обнаруживаются при выполнении или сопровождении программного обеспечения в самых неожиданных и разных ее точках.</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Некоторые ошибки в программе могут быть следствием недоработок при определении требований, проекта, генерации кода или документации. С другой стороны, ошибки порождаются в процессе разработки программы или интерфейсов ее элементов (например, при нарушении порядка задания параметров связи — меньше или больше, чем требуется и т.п.).</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Причиной появления ошибок — непонимание требований заказчика; неточная спецификация требований в документах проекта и др. Это приводит к тому, что реализуются некоторые функции системы, которые будут работать не так, как предлагает</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заказчик. В связи с этим проводится совместное обсуждение заказчиком и разработчиком некоторых деталей требований для их уточнения.</w:t>
      </w:r>
    </w:p>
    <w:p w:rsidR="001C0408" w:rsidRDefault="001C0408" w:rsidP="001C0408">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Команда разработчиков системы может также изменить синтаксис и семантику описания системы. Однако некоторые ошибки могут быть не обнаружены (например, неправильно заданы индексы или значения переменных этих операторов).</w:t>
      </w:r>
    </w:p>
    <w:p w:rsidR="00F4184A" w:rsidRDefault="00F4184A" w:rsidP="001C0408">
      <w:pPr>
        <w:spacing w:after="0" w:line="264" w:lineRule="auto"/>
        <w:ind w:firstLine="709"/>
        <w:jc w:val="both"/>
      </w:pPr>
    </w:p>
    <w:sectPr w:rsidR="00F4184A" w:rsidSect="001C0408">
      <w:pgSz w:w="11906" w:h="16838"/>
      <w:pgMar w:top="709"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408"/>
    <w:rsid w:val="001C0408"/>
    <w:rsid w:val="003A70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408"/>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408"/>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7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2305</Words>
  <Characters>13141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2023-03-26T18:18:00Z</dcterms:created>
  <dcterms:modified xsi:type="dcterms:W3CDTF">2023-03-26T18:19:00Z</dcterms:modified>
</cp:coreProperties>
</file>