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594D" w:rsidRPr="00A1594D" w:rsidRDefault="00A1594D" w:rsidP="00A1594D">
      <w:pPr>
        <w:jc w:val="center"/>
        <w:rPr>
          <w:b/>
        </w:rPr>
      </w:pPr>
      <w:r>
        <w:rPr>
          <w:b/>
        </w:rPr>
        <w:t>Комплектация</w:t>
      </w:r>
      <w:bookmarkStart w:id="0" w:name="_GoBack"/>
      <w:bookmarkEnd w:id="0"/>
      <w:r w:rsidRPr="00A1594D">
        <w:rPr>
          <w:b/>
        </w:rPr>
        <w:t xml:space="preserve"> компьютерного рабочего места в соответствии с целями его использования</w:t>
      </w:r>
    </w:p>
    <w:p w:rsidR="00A1594D" w:rsidRPr="00A1594D" w:rsidRDefault="00A1594D" w:rsidP="00A1594D">
      <w:pPr>
        <w:ind w:firstLine="708"/>
      </w:pPr>
      <w:r w:rsidRPr="00A1594D">
        <w:t>Первичным звеном производственной структуры предприятия является </w:t>
      </w:r>
      <w:r w:rsidRPr="00A1594D">
        <w:rPr>
          <w:b/>
          <w:bCs/>
        </w:rPr>
        <w:t>рабочее место </w:t>
      </w:r>
      <w:r w:rsidRPr="00A1594D">
        <w:t>— часть территории цеха (участка), на которой исполнитель (исполнители) выполняет определенный круг работ по изготовлению продукции или обслуживанию технологического процесса. Другими словами, рабочее место — это некоторый ограниченный участок территории, где работник находится и работает. Он определяется на основе технических и эргономических нормативов и оснащается техническими и прочими средствами, необходимыми для решения поставленной перед работником задачи.</w:t>
      </w:r>
    </w:p>
    <w:p w:rsidR="00A1594D" w:rsidRPr="00A1594D" w:rsidRDefault="00A1594D" w:rsidP="00A1594D">
      <w:pPr>
        <w:ind w:firstLine="708"/>
      </w:pPr>
      <w:r w:rsidRPr="00A1594D">
        <w:rPr>
          <w:b/>
          <w:bCs/>
        </w:rPr>
        <w:t>Комплектацию компьютерного рабочего места </w:t>
      </w:r>
      <w:r w:rsidRPr="00A1594D">
        <w:t>рассмотрим на примере организации рабочего места техника-программиста. В целом </w:t>
      </w:r>
      <w:r w:rsidRPr="00A1594D">
        <w:rPr>
          <w:b/>
          <w:bCs/>
        </w:rPr>
        <w:t>организация рабочего места </w:t>
      </w:r>
      <w:r w:rsidRPr="00A1594D">
        <w:t>представляет собой комплекс мероприятий, направленных на создание всех необходимых условий для высокопроизводительного труда, повышения его содержательности и охраны здоровья человека.</w:t>
      </w:r>
    </w:p>
    <w:p w:rsidR="00A1594D" w:rsidRPr="00A1594D" w:rsidRDefault="00A1594D" w:rsidP="00A1594D">
      <w:pPr>
        <w:ind w:firstLine="708"/>
      </w:pPr>
      <w:r w:rsidRPr="00A1594D">
        <w:t>Прежде всего, рабочее место должно быть спрофилировано под определенный вид работ и способствовать повышению производственных навыков, приводить к росту производительности труда. Должно быть обеспечено рациональное и экономное размещение всех материальных элементов производства на рабочем месте (компьютера, внешних устройств), что приведет к экономному использованию производственной площади и обеспечит безопасный труд техника.</w:t>
      </w:r>
    </w:p>
    <w:p w:rsidR="00A1594D" w:rsidRPr="00A1594D" w:rsidRDefault="00A1594D" w:rsidP="00A1594D">
      <w:r w:rsidRPr="00A1594D">
        <w:t>Типичная </w:t>
      </w:r>
      <w:r w:rsidRPr="00A1594D">
        <w:rPr>
          <w:b/>
          <w:bCs/>
        </w:rPr>
        <w:t>комплектация компьютерного рабочего места </w:t>
      </w:r>
      <w:r w:rsidRPr="00A1594D">
        <w:t>техника- программиста включает:</w:t>
      </w:r>
    </w:p>
    <w:p w:rsidR="00A1594D" w:rsidRPr="00A1594D" w:rsidRDefault="00A1594D" w:rsidP="00A1594D">
      <w:pPr>
        <w:numPr>
          <w:ilvl w:val="0"/>
          <w:numId w:val="1"/>
        </w:numPr>
      </w:pPr>
      <w:r w:rsidRPr="00A1594D">
        <w:t>- основное оборудование (системный блок, монитор, клавиатура, мышь);</w:t>
      </w:r>
    </w:p>
    <w:p w:rsidR="00A1594D" w:rsidRPr="00A1594D" w:rsidRDefault="00A1594D" w:rsidP="00A1594D">
      <w:pPr>
        <w:numPr>
          <w:ilvl w:val="0"/>
          <w:numId w:val="1"/>
        </w:numPr>
      </w:pPr>
      <w:r w:rsidRPr="00A1594D">
        <w:t xml:space="preserve">- вспомогательное оборудование (принтер, сканер, </w:t>
      </w:r>
      <w:proofErr w:type="spellStart"/>
      <w:r w:rsidRPr="00A1594D">
        <w:t>web</w:t>
      </w:r>
      <w:proofErr w:type="spellEnd"/>
      <w:r w:rsidRPr="00A1594D">
        <w:t>-камера, модем, проектор, плоттер, факс);</w:t>
      </w:r>
    </w:p>
    <w:p w:rsidR="00A1594D" w:rsidRPr="00A1594D" w:rsidRDefault="00A1594D" w:rsidP="00A1594D">
      <w:pPr>
        <w:numPr>
          <w:ilvl w:val="0"/>
          <w:numId w:val="1"/>
        </w:numPr>
      </w:pPr>
      <w:r w:rsidRPr="00A1594D">
        <w:t>- инвентарь (презентационная доска, шкафы, тумбочки, полки, стеллажи и т.п.);</w:t>
      </w:r>
    </w:p>
    <w:p w:rsidR="00A1594D" w:rsidRPr="00A1594D" w:rsidRDefault="00A1594D" w:rsidP="00A1594D">
      <w:pPr>
        <w:numPr>
          <w:ilvl w:val="0"/>
          <w:numId w:val="1"/>
        </w:numPr>
      </w:pPr>
      <w:r w:rsidRPr="00A1594D">
        <w:t>- офисные принадлежности (ящики, поддоны, штативы, контейнеры для дисков);</w:t>
      </w:r>
    </w:p>
    <w:p w:rsidR="00A1594D" w:rsidRPr="00A1594D" w:rsidRDefault="00A1594D" w:rsidP="00A1594D">
      <w:pPr>
        <w:numPr>
          <w:ilvl w:val="0"/>
          <w:numId w:val="1"/>
        </w:numPr>
      </w:pPr>
      <w:r w:rsidRPr="00A1594D">
        <w:t>- технологическую оснастку и инструмент (соединяющие кабели, отвертки, шнуры, кабели);</w:t>
      </w:r>
    </w:p>
    <w:p w:rsidR="00A1594D" w:rsidRPr="00A1594D" w:rsidRDefault="00A1594D" w:rsidP="00A1594D">
      <w:pPr>
        <w:numPr>
          <w:ilvl w:val="0"/>
          <w:numId w:val="1"/>
        </w:numPr>
      </w:pPr>
      <w:r w:rsidRPr="00A1594D">
        <w:t>- организационную оснастку (устройства связи и сигнализации, планшеты для документации, программное обеспечение общего и профессионального назначения, комплект учебно-методической документации);</w:t>
      </w:r>
    </w:p>
    <w:p w:rsidR="00A1594D" w:rsidRPr="00A1594D" w:rsidRDefault="00A1594D" w:rsidP="00A1594D">
      <w:pPr>
        <w:numPr>
          <w:ilvl w:val="0"/>
          <w:numId w:val="1"/>
        </w:numPr>
      </w:pPr>
      <w:r w:rsidRPr="00A1594D">
        <w:t>- устройства охраны труда, санитарно-гигиенические и культурно-бытовые устройства (ограждения, защитные экраны, промышленная вентиляция и освещение, устройства сбора отходов, предметы интерьера).</w:t>
      </w:r>
    </w:p>
    <w:p w:rsidR="00A1594D" w:rsidRPr="00A1594D" w:rsidRDefault="00A1594D" w:rsidP="00A1594D">
      <w:pPr>
        <w:ind w:firstLine="360"/>
      </w:pPr>
      <w:r w:rsidRPr="00A1594D">
        <w:t>Главным требованием при выборе </w:t>
      </w:r>
      <w:r w:rsidRPr="00A1594D">
        <w:rPr>
          <w:b/>
          <w:bCs/>
        </w:rPr>
        <w:t>основного оборудования </w:t>
      </w:r>
      <w:r w:rsidRPr="00A1594D">
        <w:t>является обеспечение на рабочем месте необходимой производительности труда при соблюдении норм трудового законодательства. Оборудование должно соответствовать требованиям эргономики и эстетики, а технику должны быть обеспечены комфортные и безопасные условия труда. Для обеспечения должного уровня качества работы основное оборудование должно быть обеспечено подключением к сети Интернет, документацией, бесперебойным обеспечением рабочего места источниками бесперебойного питания и т.п.</w:t>
      </w:r>
    </w:p>
    <w:p w:rsidR="00A1594D" w:rsidRPr="00A1594D" w:rsidRDefault="00A1594D" w:rsidP="00A1594D">
      <w:pPr>
        <w:ind w:firstLine="360"/>
      </w:pPr>
      <w:r w:rsidRPr="00A1594D">
        <w:t>Кроме того, важнейшим фактором является установка на компьютер лицензионного программного обеспечения: операционной системы, современных программных интегрированных сред, упрощающих создание, отладку и развертывание приложений.</w:t>
      </w:r>
    </w:p>
    <w:p w:rsidR="00A1594D" w:rsidRPr="00A1594D" w:rsidRDefault="00A1594D" w:rsidP="00A1594D">
      <w:pPr>
        <w:ind w:firstLine="360"/>
      </w:pPr>
      <w:r w:rsidRPr="00A1594D">
        <w:rPr>
          <w:b/>
          <w:bCs/>
        </w:rPr>
        <w:lastRenderedPageBreak/>
        <w:t>Вспомогательное оборудование </w:t>
      </w:r>
      <w:r w:rsidRPr="00A1594D">
        <w:t>рабочего места должно быть удобным и безопасным в эксплуатации, соответствовать антропометрическим характеристикам работников, быть оформленным в соответствии с требованиями производственной эстетики. Оснащение вспомогательным оборудованием в дополнение к основным устройствам осуществляется с учетом профиля рабочего места, анализа трудовых и технологических процессов.</w:t>
      </w:r>
    </w:p>
    <w:p w:rsidR="00A1594D" w:rsidRPr="00A1594D" w:rsidRDefault="00A1594D" w:rsidP="00A1594D">
      <w:pPr>
        <w:ind w:firstLine="360"/>
      </w:pPr>
      <w:r w:rsidRPr="00A1594D">
        <w:t>Немаловажной задачей является обеспечение техника-программиста информацией, которой ему будет достаточно для создания программного продукта. В частности, такой информацией может служить руководство программиста, которое должно отвечать на следующие вопросы:</w:t>
      </w:r>
    </w:p>
    <w:p w:rsidR="00A1594D" w:rsidRPr="00A1594D" w:rsidRDefault="00A1594D" w:rsidP="00A1594D">
      <w:pPr>
        <w:numPr>
          <w:ilvl w:val="0"/>
          <w:numId w:val="2"/>
        </w:numPr>
      </w:pPr>
      <w:r w:rsidRPr="00A1594D">
        <w:t>- с какими объектами программист имеет дело, где они находятся, сколько времени существуют и как они взаимодействуют между собой? Какие из них он создает сам, а какие предоставлены ему изначально средой программирования, библиотеками?</w:t>
      </w:r>
    </w:p>
    <w:p w:rsidR="00A1594D" w:rsidRPr="00A1594D" w:rsidRDefault="00A1594D" w:rsidP="00A1594D">
      <w:pPr>
        <w:numPr>
          <w:ilvl w:val="0"/>
          <w:numId w:val="2"/>
        </w:numPr>
      </w:pPr>
      <w:r w:rsidRPr="00A1594D">
        <w:t>- какие средства разработки необходимы для того, чтобы создать приложение или систему?</w:t>
      </w:r>
    </w:p>
    <w:p w:rsidR="00A1594D" w:rsidRPr="00A1594D" w:rsidRDefault="00A1594D" w:rsidP="00A1594D">
      <w:pPr>
        <w:numPr>
          <w:ilvl w:val="0"/>
          <w:numId w:val="2"/>
        </w:numPr>
      </w:pPr>
      <w:r w:rsidRPr="00A1594D">
        <w:t>- какими будут минимальные требования к системе? Понадобятся ли для запуска будущего приложения какие-либо дополнительные программные средства?</w:t>
      </w:r>
    </w:p>
    <w:p w:rsidR="00A1594D" w:rsidRPr="00A1594D" w:rsidRDefault="00A1594D" w:rsidP="00A1594D">
      <w:pPr>
        <w:numPr>
          <w:ilvl w:val="0"/>
          <w:numId w:val="2"/>
        </w:numPr>
      </w:pPr>
      <w:r w:rsidRPr="00A1594D">
        <w:t>- на какой аппаратной платформе будет функционировать разрабатываемое приложение?</w:t>
      </w:r>
    </w:p>
    <w:p w:rsidR="00A1594D" w:rsidRPr="00A1594D" w:rsidRDefault="00A1594D" w:rsidP="00A1594D">
      <w:pPr>
        <w:numPr>
          <w:ilvl w:val="0"/>
          <w:numId w:val="2"/>
        </w:numPr>
      </w:pPr>
      <w:r w:rsidRPr="00A1594D">
        <w:t>- как создать установочный (</w:t>
      </w:r>
      <w:proofErr w:type="spellStart"/>
      <w:r w:rsidRPr="00A1594D">
        <w:t>setup</w:t>
      </w:r>
      <w:proofErr w:type="spellEnd"/>
      <w:r w:rsidRPr="00A1594D">
        <w:t>) файл для развертывания программы?</w:t>
      </w:r>
    </w:p>
    <w:p w:rsidR="00A1594D" w:rsidRPr="00A1594D" w:rsidRDefault="00A1594D" w:rsidP="00A1594D">
      <w:pPr>
        <w:ind w:firstLine="360"/>
      </w:pPr>
      <w:r w:rsidRPr="00A1594D">
        <w:t>Это основные вопросы, без ответов на которые программист не сможет нормально работать. Если не сообщить их ему в явном виде, он будет вынужден заняться исследованиями, что приведет к потере времени. В табл. 30 представлены стандарты, на которые в первую очередь должна «опираться» работа техника- программиста.</w:t>
      </w:r>
    </w:p>
    <w:p w:rsidR="00E01AA2" w:rsidRDefault="00A1594D" w:rsidP="00A1594D">
      <w:pPr>
        <w:ind w:firstLine="360"/>
      </w:pPr>
      <w:r w:rsidRPr="00A1594D">
        <w:t>Таким образом, мы приходим к выводу о том, что, несмотря на то, что в комплектации компьютерного рабочего места немаловажная роль отводится основному и вспомогательному оборудованию, квалификация специалиста, основанная на знаниях описаний и руководств, имеет приоритетное значение.</w:t>
      </w:r>
    </w:p>
    <w:sectPr w:rsidR="00E01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8102B4"/>
    <w:multiLevelType w:val="multilevel"/>
    <w:tmpl w:val="E0AEF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3C5D39"/>
    <w:multiLevelType w:val="multilevel"/>
    <w:tmpl w:val="3AD0B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94D"/>
    <w:rsid w:val="00A1594D"/>
    <w:rsid w:val="00E01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6A680"/>
  <w15:chartTrackingRefBased/>
  <w15:docId w15:val="{38AF33A2-B534-4C79-B047-C915FFD54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61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732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2023-03-15T10:29:00Z</dcterms:created>
  <dcterms:modified xsi:type="dcterms:W3CDTF">2023-03-15T10:30:00Z</dcterms:modified>
</cp:coreProperties>
</file>