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87D" w:rsidRPr="0080587D" w:rsidRDefault="0080587D" w:rsidP="0080587D">
      <w:pPr>
        <w:shd w:val="clear" w:color="auto" w:fill="FFFFFF"/>
        <w:spacing w:before="150" w:after="180" w:line="240" w:lineRule="auto"/>
        <w:jc w:val="center"/>
        <w:rPr>
          <w:rFonts w:ascii="Times New Roman" w:eastAsia="Times New Roman" w:hAnsi="Times New Roman" w:cs="Times New Roman"/>
          <w:color w:val="7030A0"/>
          <w:sz w:val="32"/>
          <w:szCs w:val="32"/>
          <w:u w:val="single"/>
          <w:lang w:eastAsia="ru-RU"/>
        </w:rPr>
      </w:pPr>
      <w:r w:rsidRPr="0080587D">
        <w:rPr>
          <w:rFonts w:ascii="Times New Roman" w:eastAsia="Times New Roman" w:hAnsi="Times New Roman" w:cs="Times New Roman"/>
          <w:b/>
          <w:bCs/>
          <w:color w:val="7030A0"/>
          <w:sz w:val="32"/>
          <w:szCs w:val="32"/>
          <w:u w:val="single"/>
          <w:lang w:eastAsia="ru-RU"/>
        </w:rPr>
        <w:t xml:space="preserve">ПАМЯТКА ДЛЯ </w:t>
      </w:r>
      <w:proofErr w:type="gramStart"/>
      <w:r w:rsidRPr="0080587D">
        <w:rPr>
          <w:rFonts w:ascii="Times New Roman" w:eastAsia="Times New Roman" w:hAnsi="Times New Roman" w:cs="Times New Roman"/>
          <w:b/>
          <w:bCs/>
          <w:color w:val="7030A0"/>
          <w:sz w:val="32"/>
          <w:szCs w:val="32"/>
          <w:u w:val="single"/>
          <w:lang w:eastAsia="ru-RU"/>
        </w:rPr>
        <w:t>ОБУЧАЮЩИХСЯ</w:t>
      </w:r>
      <w:proofErr w:type="gramEnd"/>
      <w:r w:rsidRPr="0080587D">
        <w:rPr>
          <w:rFonts w:ascii="Times New Roman" w:eastAsia="Times New Roman" w:hAnsi="Times New Roman" w:cs="Times New Roman"/>
          <w:color w:val="7030A0"/>
          <w:sz w:val="32"/>
          <w:szCs w:val="32"/>
          <w:u w:val="single"/>
          <w:lang w:eastAsia="ru-RU"/>
        </w:rPr>
        <w:t xml:space="preserve">  </w:t>
      </w:r>
      <w:r w:rsidRPr="0080587D">
        <w:rPr>
          <w:rFonts w:ascii="Times New Roman" w:eastAsia="Times New Roman" w:hAnsi="Times New Roman" w:cs="Times New Roman"/>
          <w:b/>
          <w:bCs/>
          <w:color w:val="7030A0"/>
          <w:sz w:val="32"/>
          <w:szCs w:val="32"/>
          <w:u w:val="single"/>
          <w:lang w:eastAsia="ru-RU"/>
        </w:rPr>
        <w:t>«ВРЕД АЛКОГОЛЯ»</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О вреде алкоголя для подростков</w:t>
      </w:r>
      <w:r w:rsidRPr="0080587D">
        <w:rPr>
          <w:rFonts w:ascii="Times New Roman" w:eastAsia="Times New Roman" w:hAnsi="Times New Roman" w:cs="Times New Roman"/>
          <w:color w:val="111111"/>
          <w:sz w:val="28"/>
          <w:szCs w:val="28"/>
          <w:lang w:eastAsia="ru-RU"/>
        </w:rPr>
        <w:t> сказано так много, что порой бывает просто нечего добавить. Но мы все же попробуем.</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Потребление алкоголя ещё более страшная привычка, чем курение.</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color w:val="111111"/>
          <w:sz w:val="28"/>
          <w:szCs w:val="28"/>
          <w:lang w:eastAsia="ru-RU"/>
        </w:rPr>
        <w:t>Ещё в древности люди заметили, что многие напитки под действием времени изменяют свойства. Выпив такой напиток, человек становился рискованнее, веселее, появилось ощущение праздника, чувство того, что всё дозволено, доступно. Однако спустя некоторое время после выпивки настроение становилось скверным, мучала головная боль, появлялись тяжёлые мысли.</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АЛКОГОЛЬ, ПОСТУПАЯ В ОРГАНИЗМ ЧЕРЕЗ ЖЕЛУДОК И КИШЕЧНИК, ВСАСЫВАЕТСЯ В КРОВЬ УЖЕ ЧЕРЕЗ 5-7 МИНУТ И ДОСТИГАЕТ ПОВЫШЕННОЙ КОНЦЕНТРАЦИИ В КРОВИ ЧЕРЕЗ 1,5-2 ЧАСА. ПОЭТОМУ ОЧЕНЬ ОБМАНЧИВО СОСТОЯНИЕ ТРЕЗВОСТИ СРАЗУ ПОСЛЕ ПРИЁМА СПИРТНЫХ НАПИТКОВ.</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i/>
          <w:iCs/>
          <w:color w:val="111111"/>
          <w:sz w:val="28"/>
          <w:szCs w:val="28"/>
          <w:lang w:eastAsia="ru-RU"/>
        </w:rPr>
        <w:t>В организме нет ни одного органа, который бы не подвергался разрушительному действию алкоголя.</w:t>
      </w:r>
      <w:r w:rsidRPr="0080587D">
        <w:rPr>
          <w:rFonts w:ascii="Times New Roman" w:eastAsia="Times New Roman" w:hAnsi="Times New Roman" w:cs="Times New Roman"/>
          <w:color w:val="111111"/>
          <w:sz w:val="28"/>
          <w:szCs w:val="28"/>
          <w:lang w:eastAsia="ru-RU"/>
        </w:rPr>
        <w:t> Но особенно ужасны последствия выпивок для подростка, даже если алкоголь поступает в организм в минимальных дозах. Алкоголь, поступая в кровь, изменяет её состав, отрицательно действуя на лейкоциты, и они перестают бороться с различными микробами. Поэтому выпивающие подростки часто болеют, тяжело переносят заболевание. Кроме того, вызывая воспалительный процесс в желудочно-кишечном тракте, алкоголь нарушает всасывание витаминов. Это ведёт к авитаминозу организма и, как следствие, отставанию в росте, потере веса. Очень чувствительны к алкоголю печень, поджелудочная железа, почки. Алкоголь также очень отрицательно действует на половые железы.</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i/>
          <w:iCs/>
          <w:color w:val="111111"/>
          <w:sz w:val="28"/>
          <w:szCs w:val="28"/>
          <w:lang w:eastAsia="ru-RU"/>
        </w:rPr>
        <w:t>Кроме этого</w:t>
      </w:r>
      <w:r w:rsidRPr="0080587D">
        <w:rPr>
          <w:rFonts w:ascii="Times New Roman" w:eastAsia="Times New Roman" w:hAnsi="Times New Roman" w:cs="Times New Roman"/>
          <w:color w:val="111111"/>
          <w:sz w:val="28"/>
          <w:szCs w:val="28"/>
          <w:lang w:eastAsia="ru-RU"/>
        </w:rPr>
        <w:t> </w:t>
      </w:r>
      <w:r w:rsidRPr="0080587D">
        <w:rPr>
          <w:rFonts w:ascii="Times New Roman" w:eastAsia="Times New Roman" w:hAnsi="Times New Roman" w:cs="Times New Roman"/>
          <w:bCs/>
          <w:i/>
          <w:iCs/>
          <w:color w:val="111111"/>
          <w:sz w:val="28"/>
          <w:szCs w:val="28"/>
          <w:lang w:eastAsia="ru-RU"/>
        </w:rPr>
        <w:t>под прицел спиртных напитков попадает еще не до конца сформировавшийся головной мозг юношей и девушек. И основные последствия опьянения – забывчивость, повышенное сексуальное влечение, потеря девственности в таком состоянии и последующая ранняя нежелательная беременность в сочетании с венерическими заболеваниями.</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color w:val="111111"/>
          <w:sz w:val="28"/>
          <w:szCs w:val="28"/>
          <w:lang w:eastAsia="ru-RU"/>
        </w:rPr>
        <w:t xml:space="preserve">Но и это не предел. В мозге подростка нарушается метаболизм </w:t>
      </w:r>
      <w:proofErr w:type="spellStart"/>
      <w:r w:rsidRPr="0080587D">
        <w:rPr>
          <w:rFonts w:ascii="Times New Roman" w:eastAsia="Times New Roman" w:hAnsi="Times New Roman" w:cs="Times New Roman"/>
          <w:color w:val="111111"/>
          <w:sz w:val="28"/>
          <w:szCs w:val="28"/>
          <w:lang w:eastAsia="ru-RU"/>
        </w:rPr>
        <w:t>нейромедиаторов</w:t>
      </w:r>
      <w:proofErr w:type="spellEnd"/>
      <w:r w:rsidRPr="0080587D">
        <w:rPr>
          <w:rFonts w:ascii="Times New Roman" w:eastAsia="Times New Roman" w:hAnsi="Times New Roman" w:cs="Times New Roman"/>
          <w:color w:val="111111"/>
          <w:sz w:val="28"/>
          <w:szCs w:val="28"/>
          <w:lang w:eastAsia="ru-RU"/>
        </w:rPr>
        <w:t>, приводящий к буквальному «отупению», которое при постоянном злоупотреблении спиртными напитками, особенно пивом и коктейлями, переходит в </w:t>
      </w:r>
      <w:r w:rsidRPr="0080587D">
        <w:rPr>
          <w:rFonts w:ascii="Times New Roman" w:eastAsia="Times New Roman" w:hAnsi="Times New Roman" w:cs="Times New Roman"/>
          <w:bCs/>
          <w:color w:val="111111"/>
          <w:sz w:val="28"/>
          <w:szCs w:val="28"/>
          <w:lang w:eastAsia="ru-RU"/>
        </w:rPr>
        <w:t>интеллектуальное и эмоциональное оскудение</w:t>
      </w:r>
      <w:r w:rsidRPr="0080587D">
        <w:rPr>
          <w:rFonts w:ascii="Times New Roman" w:eastAsia="Times New Roman" w:hAnsi="Times New Roman" w:cs="Times New Roman"/>
          <w:color w:val="111111"/>
          <w:sz w:val="28"/>
          <w:szCs w:val="28"/>
          <w:lang w:eastAsia="ru-RU"/>
        </w:rPr>
        <w:t>.</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bCs/>
          <w:color w:val="111111"/>
          <w:sz w:val="28"/>
          <w:szCs w:val="28"/>
          <w:lang w:eastAsia="ru-RU"/>
        </w:rPr>
      </w:pPr>
      <w:r w:rsidRPr="0080587D">
        <w:rPr>
          <w:rFonts w:ascii="Times New Roman" w:eastAsia="Times New Roman" w:hAnsi="Times New Roman" w:cs="Times New Roman"/>
          <w:bCs/>
          <w:color w:val="111111"/>
          <w:sz w:val="28"/>
          <w:szCs w:val="28"/>
          <w:lang w:eastAsia="ru-RU"/>
        </w:rPr>
        <w:t xml:space="preserve">Алкоголь действует на женский организм сильнее, зависимость от него возникает достаточно быстро. Под действием спиртного можно совершить то, о чём потом придётся жалеть всю жизнь. В пьяном виде девушка становится несдержанной, теряет достоинство и гордость, легко соглашается на случайную половую связь. Последствия этого очевидны. Это и </w:t>
      </w:r>
      <w:r w:rsidRPr="0080587D">
        <w:rPr>
          <w:rFonts w:ascii="Times New Roman" w:eastAsia="Times New Roman" w:hAnsi="Times New Roman" w:cs="Times New Roman"/>
          <w:bCs/>
          <w:color w:val="111111"/>
          <w:sz w:val="28"/>
          <w:szCs w:val="28"/>
          <w:lang w:eastAsia="ru-RU"/>
        </w:rPr>
        <w:lastRenderedPageBreak/>
        <w:t>неполноценные дети, рождённые без любви, зачатые в пьяном угаре, и венерические болезни, и преждевременное увядание организма.</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p>
    <w:p w:rsidR="0080587D" w:rsidRPr="0080587D" w:rsidRDefault="00033CBE" w:rsidP="0080587D">
      <w:pPr>
        <w:shd w:val="clear" w:color="auto" w:fill="FFFFFF"/>
        <w:spacing w:before="150" w:after="180" w:line="240" w:lineRule="auto"/>
        <w:jc w:val="center"/>
        <w:rPr>
          <w:rFonts w:ascii="Times New Roman" w:eastAsia="Times New Roman" w:hAnsi="Times New Roman" w:cs="Times New Roman"/>
          <w:b/>
          <w:color w:val="7030A0"/>
          <w:sz w:val="36"/>
          <w:szCs w:val="36"/>
          <w:lang w:eastAsia="ru-RU"/>
        </w:rPr>
      </w:pPr>
      <w:hyperlink r:id="rId6" w:history="1">
        <w:r w:rsidR="0080587D" w:rsidRPr="0080587D">
          <w:rPr>
            <w:rFonts w:ascii="Times New Roman" w:eastAsia="Times New Roman" w:hAnsi="Times New Roman" w:cs="Times New Roman"/>
            <w:b/>
            <w:bCs/>
            <w:color w:val="7030A0"/>
            <w:sz w:val="36"/>
            <w:szCs w:val="36"/>
            <w:u w:val="single"/>
            <w:lang w:eastAsia="ru-RU"/>
          </w:rPr>
          <w:t>Памятка для родителей.</w:t>
        </w:r>
      </w:hyperlink>
    </w:p>
    <w:p w:rsidR="0080587D" w:rsidRPr="0080587D" w:rsidRDefault="00033CBE" w:rsidP="0080587D">
      <w:pPr>
        <w:shd w:val="clear" w:color="auto" w:fill="FFFFFF"/>
        <w:spacing w:before="150" w:after="180" w:line="240" w:lineRule="auto"/>
        <w:jc w:val="center"/>
        <w:rPr>
          <w:rFonts w:ascii="Times New Roman" w:eastAsia="Times New Roman" w:hAnsi="Times New Roman" w:cs="Times New Roman"/>
          <w:b/>
          <w:color w:val="7030A0"/>
          <w:sz w:val="36"/>
          <w:szCs w:val="36"/>
          <w:lang w:eastAsia="ru-RU"/>
        </w:rPr>
      </w:pPr>
      <w:hyperlink r:id="rId7" w:history="1">
        <w:r w:rsidR="0080587D" w:rsidRPr="0080587D">
          <w:rPr>
            <w:rFonts w:ascii="Times New Roman" w:eastAsia="Times New Roman" w:hAnsi="Times New Roman" w:cs="Times New Roman"/>
            <w:b/>
            <w:bCs/>
            <w:color w:val="7030A0"/>
            <w:sz w:val="36"/>
            <w:szCs w:val="36"/>
            <w:u w:val="single"/>
            <w:lang w:eastAsia="ru-RU"/>
          </w:rPr>
          <w:t>Как уберечь детей от употребления алкоголя</w:t>
        </w:r>
      </w:hyperlink>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Ни для кого не секрет, что в настоящее время подростку совсем не сложно купить спиртные напитки, ровно, как и сигареты. В каждом районе каждого города страны есть небольшие магазины, продавцы которых не обращают внимания на возраст покупателя. Да и сами подростки, предпочитающие употреблять алкоголь в компании, отправляют в магазин того, кто выглядит старше других, и потому административными мерами решить вопрос потребления алкоголя подростками сложно.</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xml:space="preserve">И потому следует смотреть, каким образом можно изменить эту ситуацию, воздействуя </w:t>
      </w:r>
      <w:proofErr w:type="gramStart"/>
      <w:r w:rsidRPr="0080587D">
        <w:rPr>
          <w:rFonts w:ascii="Times New Roman" w:eastAsia="Times New Roman" w:hAnsi="Times New Roman" w:cs="Times New Roman"/>
          <w:bCs/>
          <w:color w:val="111111"/>
          <w:sz w:val="28"/>
          <w:szCs w:val="28"/>
          <w:lang w:eastAsia="ru-RU"/>
        </w:rPr>
        <w:t>на</w:t>
      </w:r>
      <w:proofErr w:type="gramEnd"/>
      <w:r w:rsidRPr="0080587D">
        <w:rPr>
          <w:rFonts w:ascii="Times New Roman" w:eastAsia="Times New Roman" w:hAnsi="Times New Roman" w:cs="Times New Roman"/>
          <w:bCs/>
          <w:color w:val="111111"/>
          <w:sz w:val="28"/>
          <w:szCs w:val="28"/>
          <w:lang w:eastAsia="ru-RU"/>
        </w:rPr>
        <w:t xml:space="preserve"> </w:t>
      </w:r>
      <w:proofErr w:type="gramStart"/>
      <w:r w:rsidRPr="0080587D">
        <w:rPr>
          <w:rFonts w:ascii="Times New Roman" w:eastAsia="Times New Roman" w:hAnsi="Times New Roman" w:cs="Times New Roman"/>
          <w:bCs/>
          <w:color w:val="111111"/>
          <w:sz w:val="28"/>
          <w:szCs w:val="28"/>
          <w:lang w:eastAsia="ru-RU"/>
        </w:rPr>
        <w:t>обучающимися</w:t>
      </w:r>
      <w:proofErr w:type="gramEnd"/>
      <w:r w:rsidRPr="0080587D">
        <w:rPr>
          <w:rFonts w:ascii="Times New Roman" w:eastAsia="Times New Roman" w:hAnsi="Times New Roman" w:cs="Times New Roman"/>
          <w:bCs/>
          <w:color w:val="111111"/>
          <w:sz w:val="28"/>
          <w:szCs w:val="28"/>
          <w:lang w:eastAsia="ru-RU"/>
        </w:rPr>
        <w:t xml:space="preserve"> социальными методами в семье или учебном заведении.</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Почему подросток покупает пиво? Родителям, которые сами регулярно употребляют дома спиртное, и делают это на глазах у ребенка, вообще не стоит задавать такой вопрос. Возможно, в первый раз он попробовал спиртное даже дома. Такой случай можно назвать одним из самых сложных, поскольку избавить подростка от пагубного пристрастия будет крайне сложно. В первую очередь, работать над собой здесь придется его родителям. Им придется раз и навсегда отказаться от привычки употреблять спиртное дома, при ребенке. Для ребенка поведение родителей является примером, и все их пагубные привычки будут приниматься им как должное. Одним словом: не желаете проблем с ребенком — не показывайте ему дурной пример.</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xml:space="preserve">Как показывает практика, дурные привычки становятся отрадными и ряду вполне благополучных ребят. Происходит это в том случае, если родители имели неосторожность слишком настойчиво оберегать детей, и в итоге все их наставления стали восприниматься ребенком </w:t>
      </w:r>
      <w:proofErr w:type="gramStart"/>
      <w:r w:rsidRPr="0080587D">
        <w:rPr>
          <w:rFonts w:ascii="Times New Roman" w:eastAsia="Times New Roman" w:hAnsi="Times New Roman" w:cs="Times New Roman"/>
          <w:bCs/>
          <w:color w:val="111111"/>
          <w:sz w:val="28"/>
          <w:szCs w:val="28"/>
          <w:lang w:eastAsia="ru-RU"/>
        </w:rPr>
        <w:t>от</w:t>
      </w:r>
      <w:proofErr w:type="gramEnd"/>
      <w:r w:rsidRPr="0080587D">
        <w:rPr>
          <w:rFonts w:ascii="Times New Roman" w:eastAsia="Times New Roman" w:hAnsi="Times New Roman" w:cs="Times New Roman"/>
          <w:bCs/>
          <w:color w:val="111111"/>
          <w:sz w:val="28"/>
          <w:szCs w:val="28"/>
          <w:lang w:eastAsia="ru-RU"/>
        </w:rPr>
        <w:t xml:space="preserve"> обратного. Чтобы не спровоцировать своего ребенка на нездоровый интерес к спиртному, не стоит настойчиво и ежедневно объяснять ему о вреде таких увлечений. Ребенок не глуп: ему достаточно объяснить всего один-два раза, чтобы он понял вашу точку зрения. Ежедневные же нравоучения станут насилием над мозгом подростка и будут провоцировать его на нарушение норм, о которых шла речь.</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xml:space="preserve">Если ребенок попадает в компанию такого рода, где употребление спиртного считается нормой, оградить его от этого становится весьма сложно. Единственный выход здесь заключается в смене компании ребенка за счет привития ему новых интересов. Можно предложить ему заняться спортом, </w:t>
      </w:r>
      <w:r w:rsidRPr="0080587D">
        <w:rPr>
          <w:rFonts w:ascii="Times New Roman" w:eastAsia="Times New Roman" w:hAnsi="Times New Roman" w:cs="Times New Roman"/>
          <w:bCs/>
          <w:color w:val="111111"/>
          <w:sz w:val="28"/>
          <w:szCs w:val="28"/>
          <w:lang w:eastAsia="ru-RU"/>
        </w:rPr>
        <w:lastRenderedPageBreak/>
        <w:t>теми же боевыми искусствами, и в ходе тренировок он найдет себе новых друзей. Можно направить его в один из патриотических клубов или лагерей, где он так же найдет для себя новые жизненные принципы и откажется от старой компании. Но все же главная работа по предупреждению раннего употребления алкоголя подростком должна проводиться дома. С детских лет сын или дочь должны знать о вреде употребления алкоголя, а равно и о том, что такие действия считаются аморальными и антиобщественные.</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Как распознать, что подросток начал употреблять алкоголь?</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Необходимо обратить внимание на резкое изменение в поведении ребенка.</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Если появились такие черты как грубость, агрессия, раздражительность.</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Ребенок стал замкнутым, скрытным.</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В доме пропадают деньги, вещи.</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У ребенка резко снизилась успеваемость.</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Приходит поздно домой с запахом алкоголя.</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Что делать, если подросток пришел домой пьяным?</w:t>
      </w:r>
    </w:p>
    <w:p w:rsidR="0080587D" w:rsidRPr="0080587D" w:rsidRDefault="0080587D" w:rsidP="0080587D">
      <w:pPr>
        <w:shd w:val="clear" w:color="auto" w:fill="FFFFFF"/>
        <w:spacing w:before="150" w:after="18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С подростком необходимо поговорить. Но разговор лучше отложить до утра, в состоянии алкогольного опьянения подросток не станет слушать никакие доводы.</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В разговоре с подростком необходимо выяснить причины, по которым он решил попробовать алкоголь и найти способ достигнуть тех же целей, но без спиртного. Научить подростка отстаивать свое мнение, говорить «Нет». Это поможет подростку завоевать авторитет среди сверстников, без выпивки.</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Если ребенок всерьез интересуется спиртным, необходимо обратиться за помощью к врачу или психологу, специалисты дадут соответствующие рекомендации и при необходимости проведут анонимное лечение алкоголизма.</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Как уберечь детей и подростков от алкоголизма?</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Подросток должен чувствовать себя комфортно в своей семье, чувствовать, что его понимают. Воспринимать своих родителей в качестве самых умных наставников в жизненных вопросах.</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Проявляйте уважение к подростку. Не манипулируйте своим опытом и возрастом. Не показывайте свое превосходство.</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Найдите общее увлечение. Оно позволит с большим удовольствием проводить совместно свободное время.</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r w:rsidRPr="0080587D">
        <w:rPr>
          <w:rFonts w:ascii="Times New Roman" w:eastAsia="Times New Roman" w:hAnsi="Times New Roman" w:cs="Times New Roman"/>
          <w:bCs/>
          <w:color w:val="111111"/>
          <w:sz w:val="28"/>
          <w:szCs w:val="28"/>
          <w:lang w:eastAsia="ru-RU"/>
        </w:rPr>
        <w:t>• Помогите подростку стать личностью, достойным взрослым человеком.</w:t>
      </w:r>
    </w:p>
    <w:p w:rsidR="0080587D" w:rsidRPr="0080587D" w:rsidRDefault="0080587D" w:rsidP="0080587D">
      <w:pPr>
        <w:shd w:val="clear" w:color="auto" w:fill="FFFFFF"/>
        <w:spacing w:after="0" w:line="240" w:lineRule="auto"/>
        <w:jc w:val="both"/>
        <w:rPr>
          <w:rFonts w:ascii="Times New Roman" w:eastAsia="Times New Roman" w:hAnsi="Times New Roman" w:cs="Times New Roman"/>
          <w:bCs/>
          <w:color w:val="111111"/>
          <w:sz w:val="28"/>
          <w:szCs w:val="28"/>
          <w:lang w:eastAsia="ru-RU"/>
        </w:rPr>
      </w:pPr>
      <w:r w:rsidRPr="0080587D">
        <w:rPr>
          <w:rFonts w:ascii="Times New Roman" w:eastAsia="Times New Roman" w:hAnsi="Times New Roman" w:cs="Times New Roman"/>
          <w:bCs/>
          <w:color w:val="111111"/>
          <w:sz w:val="28"/>
          <w:szCs w:val="28"/>
          <w:lang w:eastAsia="ru-RU"/>
        </w:rPr>
        <w:t>• Будьте всегда авторитетны, а для этого всегда ведите себе достойно в любых ситуациях.</w:t>
      </w: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0587D" w:rsidRPr="0080587D" w:rsidRDefault="0080587D" w:rsidP="0080587D">
      <w:pPr>
        <w:shd w:val="clear" w:color="auto" w:fill="FFFFFF"/>
        <w:spacing w:after="0" w:line="240" w:lineRule="auto"/>
        <w:jc w:val="both"/>
        <w:rPr>
          <w:rFonts w:ascii="Times New Roman" w:eastAsia="Times New Roman" w:hAnsi="Times New Roman" w:cs="Times New Roman"/>
          <w:color w:val="111111"/>
          <w:sz w:val="28"/>
          <w:szCs w:val="28"/>
          <w:lang w:eastAsia="ru-RU"/>
        </w:rPr>
      </w:pPr>
    </w:p>
    <w:p w:rsidR="0080587D" w:rsidRPr="0080587D" w:rsidRDefault="0080587D" w:rsidP="0080587D">
      <w:pPr>
        <w:pBdr>
          <w:bottom w:val="single" w:sz="36" w:space="0" w:color="EFEFEF"/>
        </w:pBdr>
        <w:spacing w:after="48" w:line="240" w:lineRule="auto"/>
        <w:jc w:val="center"/>
        <w:textAlignment w:val="baseline"/>
        <w:outlineLvl w:val="0"/>
        <w:rPr>
          <w:rFonts w:ascii="Times New Roman" w:eastAsia="Times New Roman" w:hAnsi="Times New Roman" w:cs="Times New Roman"/>
          <w:b/>
          <w:bCs/>
          <w:color w:val="7030A0"/>
          <w:kern w:val="36"/>
          <w:sz w:val="36"/>
          <w:szCs w:val="36"/>
          <w:u w:val="single"/>
          <w:lang w:eastAsia="ru-RU"/>
        </w:rPr>
      </w:pPr>
      <w:r w:rsidRPr="0080587D">
        <w:rPr>
          <w:rFonts w:ascii="Times New Roman" w:eastAsia="Times New Roman" w:hAnsi="Times New Roman" w:cs="Times New Roman"/>
          <w:b/>
          <w:bCs/>
          <w:color w:val="7030A0"/>
          <w:kern w:val="36"/>
          <w:sz w:val="36"/>
          <w:szCs w:val="36"/>
          <w:u w:val="single"/>
          <w:lang w:eastAsia="ru-RU"/>
        </w:rPr>
        <w:lastRenderedPageBreak/>
        <w:t>Памятка о вреде алкоголя</w:t>
      </w:r>
    </w:p>
    <w:p w:rsidR="0080587D" w:rsidRPr="0080587D" w:rsidRDefault="0080587D" w:rsidP="0080587D">
      <w:pPr>
        <w:pBdr>
          <w:bottom w:val="single" w:sz="36" w:space="0" w:color="EFEFEF"/>
        </w:pBdr>
        <w:spacing w:after="48" w:line="240" w:lineRule="auto"/>
        <w:jc w:val="center"/>
        <w:textAlignment w:val="baseline"/>
        <w:outlineLvl w:val="0"/>
        <w:rPr>
          <w:rFonts w:ascii="Times New Roman" w:eastAsia="Times New Roman" w:hAnsi="Times New Roman" w:cs="Times New Roman"/>
          <w:b/>
          <w:bCs/>
          <w:color w:val="7030A0"/>
          <w:kern w:val="36"/>
          <w:sz w:val="36"/>
          <w:szCs w:val="36"/>
          <w:lang w:eastAsia="ru-RU"/>
        </w:rPr>
      </w:pP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Бесконтрольный прием спиртных напитков пагубно влияет на организм человека. Это известно всем, но лишь немногие осознанно ограничивают себя в употреблении алкоголя. О вреде алкоголя говорят врачи и ученые повсеместно, читают специальные лекции в школах, проводят диагностику среди взрослого населения, но проблема от этого не решается. Вред алкоголя настолько силен, что может привести к необратимым последствиям.</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Токсическое действие алкоголя на организм человека приводит к необратимым изменениям в печени, сердце и в мозгу. Причин для пьянства множество, поводов остановиться тоже много. Почему же люди этого не делают? Почему не употребляют спиртные напитки лишь в малых дозах?</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Ответ кроется в химии работы организма. Этанол очень быстро встраивается во все обменные процессы организма, как и никотин, и без этой посторонней добавки часто возникают некомфортные ощущения в виде нездоровой потребности. Это и есть первые признаки зависимости, которую надо лечить и купировать. Вредные привычки способны очень быстро разрушить жизнь. Бич алкоголизма известен по всему миру.</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От него страдают и обеспеченные слои населения, и дети состоятельных родителей, и бедняки, и несправедливо обиженные, и успешные. Спиртные напитки не дадут ответов на вопросы, но, благодаря им, человек на время забывает сами вопросы.</w:t>
      </w:r>
    </w:p>
    <w:tbl>
      <w:tblPr>
        <w:tblW w:w="10071" w:type="dxa"/>
        <w:tblCellSpacing w:w="15" w:type="dxa"/>
        <w:tblBorders>
          <w:top w:val="single" w:sz="6" w:space="0" w:color="D9D9D9"/>
          <w:left w:val="single" w:sz="2" w:space="0" w:color="D9D9D9"/>
          <w:bottom w:val="single" w:sz="6" w:space="0" w:color="D9D9D9"/>
          <w:right w:val="single" w:sz="6" w:space="0" w:color="D9D9D9"/>
        </w:tblBorders>
        <w:tblCellMar>
          <w:left w:w="0" w:type="dxa"/>
          <w:right w:w="0" w:type="dxa"/>
        </w:tblCellMar>
        <w:tblLook w:val="04A0" w:firstRow="1" w:lastRow="0" w:firstColumn="1" w:lastColumn="0" w:noHBand="0" w:noVBand="1"/>
      </w:tblPr>
      <w:tblGrid>
        <w:gridCol w:w="2451"/>
        <w:gridCol w:w="7620"/>
      </w:tblGrid>
      <w:tr w:rsidR="0080587D" w:rsidRPr="0080587D" w:rsidTr="00816CE1">
        <w:trPr>
          <w:tblCellSpacing w:w="15" w:type="dxa"/>
        </w:trPr>
        <w:tc>
          <w:tcPr>
            <w:tcW w:w="0" w:type="auto"/>
            <w:gridSpan w:val="2"/>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Вредность алкоголя для систем организма и органов</w:t>
            </w:r>
          </w:p>
        </w:tc>
      </w:tr>
      <w:tr w:rsidR="0080587D" w:rsidRPr="0080587D" w:rsidTr="00816CE1">
        <w:trPr>
          <w:tblCellSpacing w:w="15" w:type="dxa"/>
        </w:trPr>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Желудочно-кишечный тракт</w:t>
            </w:r>
          </w:p>
        </w:tc>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Разрушаются стенки тонкого кишечника. Часто встречаются ожоги гортани и желудка. В желудке развиваются язвы. Система не может правильно функционировать. Пища залеживается и начинает гнить, разлагаясь</w:t>
            </w:r>
          </w:p>
        </w:tc>
      </w:tr>
      <w:tr w:rsidR="0080587D" w:rsidRPr="0080587D" w:rsidTr="00816CE1">
        <w:trPr>
          <w:tblCellSpacing w:w="15" w:type="dxa"/>
        </w:trPr>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Сердце и сосуды</w:t>
            </w:r>
          </w:p>
        </w:tc>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Стенки сосудов истончаются. Сердечная мышца ослабевает. Появляются аритмии, болезни сердца, увеличивается риск инфарктов и инсультов у людей</w:t>
            </w:r>
          </w:p>
        </w:tc>
      </w:tr>
      <w:tr w:rsidR="0080587D" w:rsidRPr="0080587D" w:rsidTr="00816CE1">
        <w:trPr>
          <w:tblCellSpacing w:w="15" w:type="dxa"/>
        </w:trPr>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Нервная система</w:t>
            </w:r>
          </w:p>
        </w:tc>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xml:space="preserve">Больше всего страдают клетки головного мозга. Этанол разрушает жировую ткань оболочек нервных волокон. Появляется заторможенность, реакции снижаются. Человек теряет память и концентрацию, не может здраво и логично мыслить. Сила воли падает до нуля. Человек инертен, подчиняется чужой воле. Развиваются </w:t>
            </w:r>
            <w:r w:rsidRPr="0080587D">
              <w:rPr>
                <w:rFonts w:ascii="Times New Roman" w:eastAsia="Times New Roman" w:hAnsi="Times New Roman" w:cs="Times New Roman"/>
                <w:sz w:val="28"/>
                <w:szCs w:val="28"/>
                <w:lang w:eastAsia="ru-RU"/>
              </w:rPr>
              <w:lastRenderedPageBreak/>
              <w:t>невропатии, приводящие к необратимым последствиям</w:t>
            </w:r>
          </w:p>
        </w:tc>
      </w:tr>
      <w:tr w:rsidR="0080587D" w:rsidRPr="0080587D" w:rsidTr="00816CE1">
        <w:trPr>
          <w:tblCellSpacing w:w="15" w:type="dxa"/>
        </w:trPr>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lastRenderedPageBreak/>
              <w:t>Печень</w:t>
            </w:r>
          </w:p>
        </w:tc>
        <w:tc>
          <w:tcPr>
            <w:tcW w:w="0" w:type="auto"/>
            <w:tcBorders>
              <w:top w:val="single" w:sz="6" w:space="0" w:color="D9D9D9"/>
              <w:left w:val="single" w:sz="6" w:space="0" w:color="D9D9D9"/>
              <w:bottom w:val="single" w:sz="2" w:space="0" w:color="D9D9D9"/>
              <w:right w:val="single" w:sz="2" w:space="0" w:color="D9D9D9"/>
            </w:tcBorders>
            <w:tcMar>
              <w:top w:w="120" w:type="dxa"/>
              <w:left w:w="300" w:type="dxa"/>
              <w:bottom w:w="120" w:type="dxa"/>
              <w:right w:w="300" w:type="dxa"/>
            </w:tcMar>
            <w:vAlign w:val="bottom"/>
            <w:hideMark/>
          </w:tcPr>
          <w:p w:rsidR="0080587D" w:rsidRPr="0080587D" w:rsidRDefault="0080587D" w:rsidP="0080587D">
            <w:pPr>
              <w:spacing w:after="0" w:line="240" w:lineRule="auto"/>
              <w:jc w:val="both"/>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Цирроз и ожирение печени наиболее часто встречаются среди прочих осложнений. Орган уже не может правильно выполнять свои функции. Укорачивается срок жизни</w:t>
            </w:r>
          </w:p>
        </w:tc>
      </w:tr>
    </w:tbl>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Почему вреден алкоголь? Этанол легко проникает через оболочку любой клетки. Расщепиться он может только в соединении с водой. Поэтому утром с похмелья всегда так хочется пи</w:t>
      </w:r>
      <w:bookmarkStart w:id="0" w:name="_GoBack"/>
      <w:bookmarkEnd w:id="0"/>
      <w:r w:rsidRPr="0080587D">
        <w:rPr>
          <w:rFonts w:ascii="Times New Roman" w:eastAsia="Times New Roman" w:hAnsi="Times New Roman" w:cs="Times New Roman"/>
          <w:sz w:val="28"/>
          <w:szCs w:val="28"/>
          <w:lang w:eastAsia="ru-RU"/>
        </w:rPr>
        <w:t>ть. Алкоголь буквально высасывает из клеток жизненную силу в виде жидкости, которая необходима для обменных процессов. Развивается обезвоживание.</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Как алкоголь влияет на организм? Частое употребление спиртного приводит к патологической зависимости, с которой человек не в состоянии бороться самостоятельно. Требуется помощь врача, медикаментозное лечение и психологические консультации. Этанол встраивается в обменные процессы очень легко и быстро, после чего организм испытывает потребность в нем. Алкоголизм – болезнь, которая носит безответственный характер жертвы.</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О вреде алкоголя говорят еще в школе, но подростки с упорством продолжают поддаваться пагубной привычке. Несомненно, что и семья должна сыграть свою роль. Часто дети копируют поведение своих родителей. И если взрослые ежедневно употребляют пиво, то и подросток с ранних лет будет следовать их примеру.</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Алкоголь убивает медленно, но верно. Часто, когда люди осознают проблему, становится уже слишком поздно что-то менять. Этанол наносит такой вред организму, с которым невозможно бороться. Половину печени приходится удалять, как и часть кишечника и желудка. Не говоря уже о высоком риске онкологических заболеваний.</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b/>
          <w:color w:val="7030A0"/>
          <w:sz w:val="28"/>
          <w:szCs w:val="28"/>
          <w:u w:val="single"/>
          <w:lang w:eastAsia="ru-RU"/>
        </w:rPr>
      </w:pPr>
      <w:r w:rsidRPr="0080587D">
        <w:rPr>
          <w:rFonts w:ascii="Times New Roman" w:eastAsia="Times New Roman" w:hAnsi="Times New Roman" w:cs="Times New Roman"/>
          <w:b/>
          <w:color w:val="7030A0"/>
          <w:sz w:val="28"/>
          <w:szCs w:val="28"/>
          <w:u w:val="single"/>
          <w:lang w:eastAsia="ru-RU"/>
        </w:rPr>
        <w:t>Статистика и факты</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Тяга к спиртному имеет страшные последствия. В алкоголизме страшен неосознанный подход жертвы к собственным действиям. Человек не способен себя сдерживать и контролировать свои желания и поступки.</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bdr w:val="none" w:sz="0" w:space="0" w:color="auto" w:frame="1"/>
          <w:lang w:eastAsia="ru-RU"/>
        </w:rPr>
        <w:t>Чем опасен алкоголь:</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92 % всех случаев насилия приходятся на состояние опьянения.</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85 % всех первых сексуальных опытов для подростков выпадают на состояние алкогольного опьянения.</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73 % незапланированных беременностей случаются по вине спиртных напитков.</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Половина ДТП совершается по вине пьяных водителей.</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Половина семей распадаются по причине того, что один из супругов страдает алкоголизмом.</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Половина всех убийств совершается в состоянии алкогольного опьянения.</w:t>
      </w:r>
    </w:p>
    <w:p w:rsidR="0080587D" w:rsidRPr="0080587D" w:rsidRDefault="0080587D" w:rsidP="0080587D">
      <w:pPr>
        <w:numPr>
          <w:ilvl w:val="0"/>
          <w:numId w:val="1"/>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lastRenderedPageBreak/>
        <w:t>Четверть суицидальных случаев также приходится на этот страшный недуг.</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Статистика устрашает. Вреднее и страшнее алкоголизма нет иной вредной привычки. Наркотики действуют быстро и являются незаконными. Никотиновая зависимость поддается более легкому лечению. Именно алкоголизм приносит наибольший разрушительный вред.</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 данным ВОЗ, именно пивной алкоголизм наиболее распространен в мире</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Считается, что легкий алкогольный напиток – пиво – менее вреден для организма. Но это не так. Маленький процент этанола в этом напитке сглаживает дурное впечатление. Но именно пивной алкоголизм, по данным ВОЗ, наиболее распространён в мире, особенно среди подростков. Разум туманится постепенно. Действие спиртного не ощущается так явно. И только утром человек осознает, что вчера был не совсем адекватен.</w:t>
      </w:r>
      <w:r w:rsidRPr="0080587D">
        <w:rPr>
          <w:rFonts w:ascii="Times New Roman" w:eastAsia="Times New Roman" w:hAnsi="Times New Roman" w:cs="Times New Roman"/>
          <w:sz w:val="28"/>
          <w:szCs w:val="28"/>
          <w:bdr w:val="none" w:sz="0" w:space="0" w:color="auto" w:frame="1"/>
          <w:lang w:eastAsia="ru-RU"/>
        </w:rPr>
        <w:br/>
      </w:r>
    </w:p>
    <w:p w:rsidR="0080587D" w:rsidRPr="0080587D" w:rsidRDefault="0080587D" w:rsidP="0080587D">
      <w:pPr>
        <w:shd w:val="clear" w:color="auto" w:fill="FFFFFF"/>
        <w:spacing w:before="144" w:after="144" w:line="240" w:lineRule="auto"/>
        <w:jc w:val="both"/>
        <w:textAlignment w:val="baseline"/>
        <w:outlineLvl w:val="1"/>
        <w:rPr>
          <w:rFonts w:ascii="Times New Roman" w:eastAsia="Times New Roman" w:hAnsi="Times New Roman" w:cs="Times New Roman"/>
          <w:b/>
          <w:bCs/>
          <w:sz w:val="28"/>
          <w:szCs w:val="28"/>
          <w:lang w:eastAsia="ru-RU"/>
        </w:rPr>
      </w:pPr>
      <w:r w:rsidRPr="0080587D">
        <w:rPr>
          <w:rFonts w:ascii="Times New Roman" w:eastAsia="Times New Roman" w:hAnsi="Times New Roman" w:cs="Times New Roman"/>
          <w:b/>
          <w:bCs/>
          <w:sz w:val="28"/>
          <w:szCs w:val="28"/>
          <w:lang w:eastAsia="ru-RU"/>
        </w:rPr>
        <w:t>Влияние на организм подростка</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Юный развивающийся организм нуждается в витаминах и хорошем питании, соблюдении режима дня. Вместо этого подростки изыскивают способы заполучить пиво или другие спиртные напитки. Употребляют алкоголь на мероприятиях, что совершенно недопустимо. Прием спиртных напитков в подростковом возрасте особенно опасен. Юный организм только начинает созревать и формироваться. Гормоны вырабатываются неравномерно, что вызывает эмоциональные всплески или подавленность. Усугубление ситуации алкоголем может привести к гормональному сбою.</w:t>
      </w:r>
    </w:p>
    <w:p w:rsidR="0080587D" w:rsidRPr="0080587D" w:rsidRDefault="0080587D" w:rsidP="0080587D">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bdr w:val="none" w:sz="0" w:space="0" w:color="auto" w:frame="1"/>
          <w:lang w:eastAsia="ru-RU"/>
        </w:rPr>
        <w:t>Чем вреден алкоголь для подростков:</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Тормозит процессы роста.</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Замедляется рост нейронной сети в головном мозге.</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Половое созревание проходит некорректно, что в дальнейшем может стать причиной бесплодия.</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Гормональные дисфункции.</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Закладываются ложные привычки и пристрастия.</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Формирование окружения, которое ведет к деградации.</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Отсутствие здорового интереса к спорту и достижениям.</w:t>
      </w:r>
    </w:p>
    <w:p w:rsidR="0080587D" w:rsidRPr="0080587D" w:rsidRDefault="0080587D" w:rsidP="0080587D">
      <w:pPr>
        <w:numPr>
          <w:ilvl w:val="0"/>
          <w:numId w:val="2"/>
        </w:numPr>
        <w:shd w:val="clear" w:color="auto" w:fill="FFFFFF"/>
        <w:spacing w:after="0" w:line="240" w:lineRule="auto"/>
        <w:ind w:left="120"/>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Повреждение внутренних органов.</w:t>
      </w:r>
    </w:p>
    <w:p w:rsidR="0080587D" w:rsidRPr="0080587D" w:rsidRDefault="0080587D" w:rsidP="0080587D">
      <w:pPr>
        <w:shd w:val="clear" w:color="auto" w:fill="FFFFFF"/>
        <w:spacing w:after="36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Вреден ли алкоголь для подростка и насколько? Последствия могут быть катастрофическими. Неверно сформированная привычка в юности может привести к череде ошибок во взрослом возрасте.</w:t>
      </w:r>
      <w:r w:rsidRPr="0080587D">
        <w:rPr>
          <w:rFonts w:ascii="Times New Roman" w:eastAsia="Times New Roman" w:hAnsi="Times New Roman" w:cs="Times New Roman"/>
          <w:sz w:val="28"/>
          <w:szCs w:val="28"/>
          <w:lang w:eastAsia="ru-RU"/>
        </w:rPr>
        <w:br/>
        <w:t>Подростки не способны рационально оценивать ситуацию и нести ответственность за свои поступки. Под действием алкоголя подросток становится неуправляемым. Учащаются случаи драк и травм, ранений. Девушки обращаются к врачам с просьбой провести аборт.</w:t>
      </w:r>
    </w:p>
    <w:p w:rsidR="0080587D" w:rsidRPr="0080587D" w:rsidRDefault="0080587D" w:rsidP="0080587D">
      <w:pPr>
        <w:jc w:val="both"/>
        <w:rPr>
          <w:rFonts w:ascii="Times New Roman" w:hAnsi="Times New Roman" w:cs="Times New Roman"/>
          <w:sz w:val="28"/>
          <w:szCs w:val="28"/>
        </w:rPr>
      </w:pPr>
    </w:p>
    <w:sectPr w:rsidR="0080587D" w:rsidRPr="008058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32393"/>
    <w:multiLevelType w:val="multilevel"/>
    <w:tmpl w:val="08B8B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D323E8"/>
    <w:multiLevelType w:val="multilevel"/>
    <w:tmpl w:val="8CF6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912E8D"/>
    <w:multiLevelType w:val="multilevel"/>
    <w:tmpl w:val="2D94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9D15A3"/>
    <w:multiLevelType w:val="multilevel"/>
    <w:tmpl w:val="A3162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A3717C"/>
    <w:multiLevelType w:val="multilevel"/>
    <w:tmpl w:val="D9B48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920A20"/>
    <w:multiLevelType w:val="multilevel"/>
    <w:tmpl w:val="36780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A26410"/>
    <w:multiLevelType w:val="multilevel"/>
    <w:tmpl w:val="00D67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9F06FCB"/>
    <w:multiLevelType w:val="multilevel"/>
    <w:tmpl w:val="1CE4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E3E0BC2"/>
    <w:multiLevelType w:val="multilevel"/>
    <w:tmpl w:val="AB4A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5832F6"/>
    <w:multiLevelType w:val="multilevel"/>
    <w:tmpl w:val="6DF4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86B6F76"/>
    <w:multiLevelType w:val="multilevel"/>
    <w:tmpl w:val="97CE3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D004E95"/>
    <w:multiLevelType w:val="multilevel"/>
    <w:tmpl w:val="F4E82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0C147E5"/>
    <w:multiLevelType w:val="multilevel"/>
    <w:tmpl w:val="A65C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47568C"/>
    <w:multiLevelType w:val="multilevel"/>
    <w:tmpl w:val="0B1EB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5EA46ED"/>
    <w:multiLevelType w:val="multilevel"/>
    <w:tmpl w:val="5394E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6C47398"/>
    <w:multiLevelType w:val="multilevel"/>
    <w:tmpl w:val="DF4E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AE37E8B"/>
    <w:multiLevelType w:val="multilevel"/>
    <w:tmpl w:val="EC16A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BE10BEB"/>
    <w:multiLevelType w:val="multilevel"/>
    <w:tmpl w:val="F2264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004702"/>
    <w:multiLevelType w:val="multilevel"/>
    <w:tmpl w:val="90660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F07B4F"/>
    <w:multiLevelType w:val="multilevel"/>
    <w:tmpl w:val="A8649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B87509"/>
    <w:multiLevelType w:val="multilevel"/>
    <w:tmpl w:val="4D02D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DC79EB"/>
    <w:multiLevelType w:val="multilevel"/>
    <w:tmpl w:val="01A2F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F05A03"/>
    <w:multiLevelType w:val="multilevel"/>
    <w:tmpl w:val="BE1A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B166A89"/>
    <w:multiLevelType w:val="multilevel"/>
    <w:tmpl w:val="BE02EC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D372E07"/>
    <w:multiLevelType w:val="multilevel"/>
    <w:tmpl w:val="200E4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D441373"/>
    <w:multiLevelType w:val="multilevel"/>
    <w:tmpl w:val="A3D47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9C1E7D"/>
    <w:multiLevelType w:val="multilevel"/>
    <w:tmpl w:val="BBFC4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15C2AE6"/>
    <w:multiLevelType w:val="multilevel"/>
    <w:tmpl w:val="F97CA0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F975DB"/>
    <w:multiLevelType w:val="multilevel"/>
    <w:tmpl w:val="2EF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3B4533"/>
    <w:multiLevelType w:val="multilevel"/>
    <w:tmpl w:val="09E63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0907365"/>
    <w:multiLevelType w:val="multilevel"/>
    <w:tmpl w:val="6862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22105"/>
    <w:multiLevelType w:val="multilevel"/>
    <w:tmpl w:val="C7B2B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51239C"/>
    <w:multiLevelType w:val="multilevel"/>
    <w:tmpl w:val="89AE7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1A82B66"/>
    <w:multiLevelType w:val="multilevel"/>
    <w:tmpl w:val="554CA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68C462E"/>
    <w:multiLevelType w:val="multilevel"/>
    <w:tmpl w:val="39E6A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7656B2E"/>
    <w:multiLevelType w:val="multilevel"/>
    <w:tmpl w:val="2DF69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A3148F"/>
    <w:multiLevelType w:val="multilevel"/>
    <w:tmpl w:val="EE6C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7A909EB"/>
    <w:multiLevelType w:val="multilevel"/>
    <w:tmpl w:val="6DB2A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7DB145E"/>
    <w:multiLevelType w:val="multilevel"/>
    <w:tmpl w:val="05E6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8AC5941"/>
    <w:multiLevelType w:val="multilevel"/>
    <w:tmpl w:val="A1A6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6C8A2C3D"/>
    <w:multiLevelType w:val="multilevel"/>
    <w:tmpl w:val="AE84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E626A9E"/>
    <w:multiLevelType w:val="multilevel"/>
    <w:tmpl w:val="165C3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3C812B4"/>
    <w:multiLevelType w:val="multilevel"/>
    <w:tmpl w:val="7296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2140B7"/>
    <w:multiLevelType w:val="multilevel"/>
    <w:tmpl w:val="FBAA3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B8E4A3B"/>
    <w:multiLevelType w:val="multilevel"/>
    <w:tmpl w:val="F4864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7DAC0ACF"/>
    <w:multiLevelType w:val="multilevel"/>
    <w:tmpl w:val="D35E7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F9C56C7"/>
    <w:multiLevelType w:val="multilevel"/>
    <w:tmpl w:val="BB648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
  </w:num>
  <w:num w:numId="3">
    <w:abstractNumId w:val="28"/>
  </w:num>
  <w:num w:numId="4">
    <w:abstractNumId w:val="41"/>
  </w:num>
  <w:num w:numId="5">
    <w:abstractNumId w:val="18"/>
  </w:num>
  <w:num w:numId="6">
    <w:abstractNumId w:val="46"/>
  </w:num>
  <w:num w:numId="7">
    <w:abstractNumId w:val="26"/>
  </w:num>
  <w:num w:numId="8">
    <w:abstractNumId w:val="21"/>
  </w:num>
  <w:num w:numId="9">
    <w:abstractNumId w:val="25"/>
  </w:num>
  <w:num w:numId="10">
    <w:abstractNumId w:val="9"/>
  </w:num>
  <w:num w:numId="11">
    <w:abstractNumId w:val="5"/>
  </w:num>
  <w:num w:numId="12">
    <w:abstractNumId w:val="12"/>
  </w:num>
  <w:num w:numId="13">
    <w:abstractNumId w:val="29"/>
  </w:num>
  <w:num w:numId="14">
    <w:abstractNumId w:val="2"/>
  </w:num>
  <w:num w:numId="15">
    <w:abstractNumId w:val="38"/>
  </w:num>
  <w:num w:numId="16">
    <w:abstractNumId w:val="15"/>
  </w:num>
  <w:num w:numId="17">
    <w:abstractNumId w:val="10"/>
  </w:num>
  <w:num w:numId="18">
    <w:abstractNumId w:val="20"/>
  </w:num>
  <w:num w:numId="19">
    <w:abstractNumId w:val="40"/>
  </w:num>
  <w:num w:numId="20">
    <w:abstractNumId w:val="43"/>
  </w:num>
  <w:num w:numId="21">
    <w:abstractNumId w:val="35"/>
  </w:num>
  <w:num w:numId="22">
    <w:abstractNumId w:val="30"/>
  </w:num>
  <w:num w:numId="23">
    <w:abstractNumId w:val="22"/>
  </w:num>
  <w:num w:numId="24">
    <w:abstractNumId w:val="33"/>
  </w:num>
  <w:num w:numId="25">
    <w:abstractNumId w:val="45"/>
  </w:num>
  <w:num w:numId="26">
    <w:abstractNumId w:val="4"/>
  </w:num>
  <w:num w:numId="27">
    <w:abstractNumId w:val="32"/>
  </w:num>
  <w:num w:numId="28">
    <w:abstractNumId w:val="19"/>
  </w:num>
  <w:num w:numId="29">
    <w:abstractNumId w:val="42"/>
  </w:num>
  <w:num w:numId="30">
    <w:abstractNumId w:val="23"/>
  </w:num>
  <w:num w:numId="31">
    <w:abstractNumId w:val="27"/>
  </w:num>
  <w:num w:numId="32">
    <w:abstractNumId w:val="3"/>
  </w:num>
  <w:num w:numId="33">
    <w:abstractNumId w:val="13"/>
  </w:num>
  <w:num w:numId="34">
    <w:abstractNumId w:val="24"/>
  </w:num>
  <w:num w:numId="35">
    <w:abstractNumId w:val="11"/>
  </w:num>
  <w:num w:numId="36">
    <w:abstractNumId w:val="16"/>
  </w:num>
  <w:num w:numId="37">
    <w:abstractNumId w:val="31"/>
  </w:num>
  <w:num w:numId="38">
    <w:abstractNumId w:val="6"/>
  </w:num>
  <w:num w:numId="39">
    <w:abstractNumId w:val="37"/>
  </w:num>
  <w:num w:numId="40">
    <w:abstractNumId w:val="0"/>
  </w:num>
  <w:num w:numId="41">
    <w:abstractNumId w:val="8"/>
  </w:num>
  <w:num w:numId="42">
    <w:abstractNumId w:val="7"/>
  </w:num>
  <w:num w:numId="43">
    <w:abstractNumId w:val="36"/>
  </w:num>
  <w:num w:numId="44">
    <w:abstractNumId w:val="34"/>
  </w:num>
  <w:num w:numId="45">
    <w:abstractNumId w:val="14"/>
  </w:num>
  <w:num w:numId="46">
    <w:abstractNumId w:val="44"/>
  </w:num>
  <w:num w:numId="47">
    <w:abstractNumId w:val="39"/>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3AE"/>
    <w:rsid w:val="00033CBE"/>
    <w:rsid w:val="001B4FB4"/>
    <w:rsid w:val="003E53AE"/>
    <w:rsid w:val="0080587D"/>
    <w:rsid w:val="009479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58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058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58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8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058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0587D"/>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805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587D"/>
    <w:rPr>
      <w:b/>
      <w:bCs/>
    </w:rPr>
  </w:style>
  <w:style w:type="character" w:styleId="a5">
    <w:name w:val="Emphasis"/>
    <w:basedOn w:val="a0"/>
    <w:uiPriority w:val="20"/>
    <w:qFormat/>
    <w:rsid w:val="0080587D"/>
    <w:rPr>
      <w:i/>
      <w:iCs/>
    </w:rPr>
  </w:style>
  <w:style w:type="character" w:styleId="a6">
    <w:name w:val="Hyperlink"/>
    <w:basedOn w:val="a0"/>
    <w:uiPriority w:val="99"/>
    <w:semiHidden/>
    <w:unhideWhenUsed/>
    <w:rsid w:val="0080587D"/>
    <w:rPr>
      <w:color w:val="0000FF"/>
      <w:u w:val="single"/>
    </w:rPr>
  </w:style>
  <w:style w:type="paragraph" w:styleId="a7">
    <w:name w:val="Balloon Text"/>
    <w:basedOn w:val="a"/>
    <w:link w:val="a8"/>
    <w:uiPriority w:val="99"/>
    <w:semiHidden/>
    <w:unhideWhenUsed/>
    <w:rsid w:val="008058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587D"/>
    <w:rPr>
      <w:rFonts w:ascii="Tahoma" w:hAnsi="Tahoma" w:cs="Tahoma"/>
      <w:sz w:val="16"/>
      <w:szCs w:val="16"/>
    </w:rPr>
  </w:style>
  <w:style w:type="paragraph" w:styleId="a9">
    <w:name w:val="No Spacing"/>
    <w:basedOn w:val="a"/>
    <w:uiPriority w:val="1"/>
    <w:qFormat/>
    <w:rsid w:val="00805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587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058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587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587D"/>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0587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80587D"/>
    <w:rPr>
      <w:rFonts w:asciiTheme="majorHAnsi" w:eastAsiaTheme="majorEastAsia" w:hAnsiTheme="majorHAnsi" w:cstheme="majorBidi"/>
      <w:b/>
      <w:bCs/>
      <w:color w:val="4F81BD" w:themeColor="accent1"/>
    </w:rPr>
  </w:style>
  <w:style w:type="paragraph" w:styleId="a3">
    <w:name w:val="Normal (Web)"/>
    <w:basedOn w:val="a"/>
    <w:uiPriority w:val="99"/>
    <w:semiHidden/>
    <w:unhideWhenUsed/>
    <w:rsid w:val="008058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0587D"/>
    <w:rPr>
      <w:b/>
      <w:bCs/>
    </w:rPr>
  </w:style>
  <w:style w:type="character" w:styleId="a5">
    <w:name w:val="Emphasis"/>
    <w:basedOn w:val="a0"/>
    <w:uiPriority w:val="20"/>
    <w:qFormat/>
    <w:rsid w:val="0080587D"/>
    <w:rPr>
      <w:i/>
      <w:iCs/>
    </w:rPr>
  </w:style>
  <w:style w:type="character" w:styleId="a6">
    <w:name w:val="Hyperlink"/>
    <w:basedOn w:val="a0"/>
    <w:uiPriority w:val="99"/>
    <w:semiHidden/>
    <w:unhideWhenUsed/>
    <w:rsid w:val="0080587D"/>
    <w:rPr>
      <w:color w:val="0000FF"/>
      <w:u w:val="single"/>
    </w:rPr>
  </w:style>
  <w:style w:type="paragraph" w:styleId="a7">
    <w:name w:val="Balloon Text"/>
    <w:basedOn w:val="a"/>
    <w:link w:val="a8"/>
    <w:uiPriority w:val="99"/>
    <w:semiHidden/>
    <w:unhideWhenUsed/>
    <w:rsid w:val="0080587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0587D"/>
    <w:rPr>
      <w:rFonts w:ascii="Tahoma" w:hAnsi="Tahoma" w:cs="Tahoma"/>
      <w:sz w:val="16"/>
      <w:szCs w:val="16"/>
    </w:rPr>
  </w:style>
  <w:style w:type="paragraph" w:styleId="a9">
    <w:name w:val="No Spacing"/>
    <w:basedOn w:val="a"/>
    <w:uiPriority w:val="1"/>
    <w:qFormat/>
    <w:rsid w:val="008058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sh22.mogilev.by/pamyatka-dlya-roditelej-kak-uberech-detej-ot-upotrebleniya-alkogol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h22.mogilev.by/pamyatka-dlya-roditelej-kak-uberech-detej-ot-upotrebleniya-alkogoly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2056</Words>
  <Characters>11722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Владимировна</dc:creator>
  <cp:lastModifiedBy>Admin</cp:lastModifiedBy>
  <cp:revision>2</cp:revision>
  <dcterms:created xsi:type="dcterms:W3CDTF">2022-11-11T08:49:00Z</dcterms:created>
  <dcterms:modified xsi:type="dcterms:W3CDTF">2022-11-11T08:49:00Z</dcterms:modified>
</cp:coreProperties>
</file>