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79" w:rsidRDefault="004C6479" w:rsidP="004C647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Интегральное исчисление функции одной действительной переменной.</w:t>
      </w:r>
    </w:p>
    <w:p w:rsidR="00BA6425" w:rsidRPr="00BA6425" w:rsidRDefault="00BA6425" w:rsidP="00BA6425">
      <w:pPr>
        <w:pStyle w:val="a4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Понятие интегралов. </w:t>
      </w:r>
    </w:p>
    <w:p w:rsidR="00BA6425" w:rsidRPr="005902C3" w:rsidRDefault="00BA6425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02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Интеграл</w:t>
      </w:r>
      <w:r w:rsidRPr="005902C3">
        <w:rPr>
          <w:rFonts w:ascii="Times New Roman" w:hAnsi="Times New Roman" w:cs="Times New Roman"/>
          <w:sz w:val="24"/>
          <w:szCs w:val="24"/>
          <w:shd w:val="clear" w:color="auto" w:fill="FFFFFF"/>
        </w:rPr>
        <w:t> — одно из важнейших понятий математического анализа, которое возникает при решении задач о нахождении площади под кривой, пройденного пути при неравномерном движении, массы неоднородного тела, и тому подобных, а также в задаче о восстановлении функции по её производной (неопределённый </w:t>
      </w:r>
      <w:r w:rsidRPr="005902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интеграл</w:t>
      </w:r>
      <w:r w:rsidRPr="005902C3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BA6425" w:rsidRDefault="00BA6425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Интегральное исчисление решает 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обратную задачу — нахождение самой функции по ее производной или дифференциалу.</w:t>
      </w:r>
    </w:p>
    <w:p w:rsidR="00BA6425" w:rsidRDefault="00BA6425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 </w:t>
      </w:r>
      <w:r>
        <w:rPr>
          <w:noProof/>
          <w:lang w:eastAsia="ru-RU"/>
        </w:rPr>
        <w:drawing>
          <wp:inline distT="0" distB="0" distL="0" distR="0">
            <wp:extent cx="285750" cy="163286"/>
            <wp:effectExtent l="0" t="0" r="0" b="8255"/>
            <wp:docPr id="47" name="Рисунок 47" descr="https://pandia.ru/text/78/184/images/image001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pandia.ru/text/78/184/images/image001_4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2" cy="16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 </w:t>
      </w:r>
      <w:r w:rsidRPr="00BA64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первообразной функцией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функции </w:t>
      </w:r>
      <w:r w:rsidR="0020275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r>
      <w:r w:rsidR="0020275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45" o:spid="_x0000_s1026" alt="https://pandia.ru/text/78/184/images/image002_32.png" style="width:31.5pt;height:1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" filled="f" stroked="f">
            <o:lock v:ext="edit" aspectratio="t"/>
            <v:textbox>
              <w:txbxContent>
                <w:p w:rsidR="00BA6425" w:rsidRDefault="00BA6425" w:rsidP="00BA642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170" cy="124097"/>
                        <wp:effectExtent l="0" t="0" r="0" b="9525"/>
                        <wp:docPr id="48" name="Рисунок 48" descr="https://pandia.ru/text/78/184/images/image002_3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https://pandia.ru/text/78/184/images/image002_3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" cy="1240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rect>
        </w:pic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промежутке </w:t>
      </w:r>
      <w:r>
        <w:rPr>
          <w:noProof/>
          <w:lang w:eastAsia="ru-RU"/>
        </w:rPr>
        <w:drawing>
          <wp:inline distT="0" distB="0" distL="0" distR="0">
            <wp:extent cx="142875" cy="118027"/>
            <wp:effectExtent l="0" t="0" r="0" b="0"/>
            <wp:docPr id="50" name="Рисунок 50" descr="https://pandia.ru/text/78/184/images/image003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pandia.ru/text/78/184/images/image003_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1" cy="11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в каждой точке </w:t>
      </w:r>
      <w:r>
        <w:rPr>
          <w:noProof/>
          <w:lang w:eastAsia="ru-RU"/>
        </w:rPr>
        <w:drawing>
          <wp:inline distT="0" distB="0" distL="0" distR="0">
            <wp:extent cx="133350" cy="142240"/>
            <wp:effectExtent l="0" t="0" r="0" b="0"/>
            <wp:docPr id="51" name="Рисунок 51" descr="https://pandia.ru/text/78/184/images/image004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pandia.ru/text/78/184/images/image004_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этого промежутка </w:t>
      </w:r>
      <w:r>
        <w:rPr>
          <w:noProof/>
          <w:lang w:eastAsia="ru-RU"/>
        </w:rPr>
        <w:drawing>
          <wp:inline distT="0" distB="0" distL="0" distR="0">
            <wp:extent cx="742950" cy="181947"/>
            <wp:effectExtent l="0" t="0" r="0" b="8890"/>
            <wp:docPr id="52" name="Рисунок 52" descr="https://pandia.ru/text/78/184/images/image005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pandia.ru/text/78/184/images/image005_1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4" cy="1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6425" w:rsidRPr="00BA6425" w:rsidRDefault="00BA6425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етить, что для заданной функции</w:t>
      </w:r>
      <w:r>
        <w:rPr>
          <w:noProof/>
          <w:lang w:eastAsia="ru-RU"/>
        </w:rPr>
        <w:drawing>
          <wp:inline distT="0" distB="0" distL="0" distR="0">
            <wp:extent cx="285750" cy="163286"/>
            <wp:effectExtent l="0" t="0" r="0" b="8255"/>
            <wp:docPr id="53" name="Рисунок 53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7" cy="1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первообразная определена неоднозначно. Дифференцируя, нетрудно убедиться, что все функции </w:t>
      </w:r>
      <w:r>
        <w:rPr>
          <w:noProof/>
          <w:lang w:eastAsia="ru-RU"/>
        </w:rPr>
        <w:drawing>
          <wp:inline distT="0" distB="0" distL="0" distR="0">
            <wp:extent cx="304800" cy="282222"/>
            <wp:effectExtent l="0" t="0" r="0" b="3810"/>
            <wp:docPr id="54" name="Рисунок 54" descr="https://pandia.ru/text/78/184/images/image009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pandia.ru/text/78/184/images/image009_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1" cy="28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>
        <w:rPr>
          <w:noProof/>
          <w:lang w:eastAsia="ru-RU"/>
        </w:rPr>
        <w:drawing>
          <wp:inline distT="0" distB="0" distL="0" distR="0">
            <wp:extent cx="123825" cy="137583"/>
            <wp:effectExtent l="0" t="0" r="0" b="0"/>
            <wp:docPr id="55" name="Рисунок 55" descr="https://pandia.ru/text/78/184/images/image01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pandia.ru/text/78/184/images/image010_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67" cy="14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некоторое число, являются первообразными для функции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227055"/>
            <wp:effectExtent l="0" t="0" r="0" b="1905"/>
            <wp:docPr id="35" name="Рисунок 35" descr="https://pandia.ru/text/78/184/images/image007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ndia.ru/text/78/184/images/image007_1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13" cy="22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Аналогично в общем случае, если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" cy="163286"/>
            <wp:effectExtent l="0" t="0" r="0" b="8255"/>
            <wp:docPr id="34" name="Рисунок 34" descr="https://pandia.ru/text/78/184/images/image001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78/184/images/image001_4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92" cy="16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2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некоторая первообразная для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6225" cy="157843"/>
            <wp:effectExtent l="0" t="0" r="0" b="0"/>
            <wp:docPr id="33" name="Рисунок 33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2" cy="15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то, поскольку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7350" cy="195943"/>
            <wp:effectExtent l="0" t="0" r="0" b="0"/>
            <wp:docPr id="32" name="Рисунок 32" descr="https://pandia.ru/text/78/184/images/image011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ndia.ru/text/78/184/images/image011_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25" cy="19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функции вида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3400" cy="177800"/>
            <wp:effectExtent l="0" t="0" r="0" b="0"/>
            <wp:docPr id="31" name="Рисунок 31" descr="https://pandia.ru/text/78/184/images/image01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andia.ru/text/78/184/images/image012_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015" cy="133350"/>
            <wp:effectExtent l="0" t="0" r="0" b="0"/>
            <wp:docPr id="30" name="Рисунок 30" descr="https://pandia.ru/text/78/184/images/image01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andia.ru/text/78/184/images/image010_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11" cy="13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произвольное число, также являются первообразными для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375" cy="190500"/>
            <wp:effectExtent l="0" t="0" r="9525" b="0"/>
            <wp:docPr id="29" name="Рисунок 29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55" cy="1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Остается вопрос, описывает ли выражение вида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2925" cy="180975"/>
            <wp:effectExtent l="0" t="0" r="9525" b="9525"/>
            <wp:docPr id="28" name="Рисунок 28" descr="https://pandia.ru/text/78/184/images/image01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ndia.ru/text/78/184/images/image012_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первообразные для функции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" cy="185057"/>
            <wp:effectExtent l="0" t="0" r="0" b="5715"/>
            <wp:docPr id="27" name="Рисунок 27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0" cy="18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 на него дает следующая теорема.</w:t>
      </w:r>
    </w:p>
    <w:p w:rsidR="00BA6425" w:rsidRPr="00BA6425" w:rsidRDefault="00BA6425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Теорема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" cy="180753"/>
            <wp:effectExtent l="0" t="0" r="0" b="0"/>
            <wp:docPr id="26" name="Рисунок 26" descr="https://pandia.ru/text/78/184/images/image013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andia.ru/text/78/184/images/image013_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08" cy="18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2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6869" cy="180975"/>
            <wp:effectExtent l="0" t="0" r="0" b="0"/>
            <wp:docPr id="25" name="Рисунок 25" descr="https://pandia.ru/text/78/184/images/image014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andia.ru/text/78/184/images/image014_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8" cy="18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первообразные для функции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" cy="185057"/>
            <wp:effectExtent l="0" t="0" r="0" b="5715"/>
            <wp:docPr id="24" name="Рисунок 24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5" cy="18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некотором промежутке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" cy="180975"/>
            <wp:effectExtent l="0" t="0" r="9525" b="9525"/>
            <wp:docPr id="23" name="Рисунок 23" descr="https://pandia.ru/text/78/184/images/image003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andia.ru/text/78/184/images/image003_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найдется такое число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37583"/>
            <wp:effectExtent l="0" t="0" r="0" b="0"/>
            <wp:docPr id="22" name="Рисунок 22" descr="https://pandia.ru/text/78/184/images/image01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andia.ru/text/78/184/images/image010_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7" cy="13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будет справедливо равенство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4400" cy="166255"/>
            <wp:effectExtent l="0" t="0" r="0" b="5715"/>
            <wp:docPr id="21" name="Рисунок 21" descr="https://pandia.ru/text/78/184/images/image015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andia.ru/text/78/184/images/image015_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83" cy="17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17A" w:rsidRDefault="00BA6425" w:rsidP="0072217A">
      <w:pPr>
        <w:shd w:val="clear" w:color="auto" w:fill="FFFFFF"/>
        <w:spacing w:before="375" w:after="45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данной теоремы следует, что, если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" cy="185057"/>
            <wp:effectExtent l="0" t="0" r="0" b="5715"/>
            <wp:docPr id="20" name="Рисунок 20" descr="https://pandia.ru/text/78/184/images/image001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andia.ru/text/78/184/images/image001_4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7" cy="18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первообразная для функции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" cy="185057"/>
            <wp:effectExtent l="0" t="0" r="0" b="5715"/>
            <wp:docPr id="19" name="Рисунок 19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75" cy="18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выражение вида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203200"/>
            <wp:effectExtent l="0" t="0" r="0" b="6350"/>
            <wp:docPr id="18" name="Рисунок 18" descr="https://pandia.ru/text/78/184/images/image01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andia.ru/text/78/184/images/image012_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148167"/>
            <wp:effectExtent l="0" t="0" r="0" b="4445"/>
            <wp:docPr id="17" name="Рисунок 17" descr="https://pandia.ru/text/78/184/images/image01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andia.ru/text/78/184/images/image010_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2" cy="14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произвольное число, задает все возможные первообразные для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4325" cy="179614"/>
            <wp:effectExtent l="0" t="0" r="0" b="0"/>
            <wp:docPr id="16" name="Рисунок 16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7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6425" w:rsidRPr="00BA6425" w:rsidRDefault="00BA6425" w:rsidP="0072217A">
      <w:pPr>
        <w:shd w:val="clear" w:color="auto" w:fill="FFFFFF"/>
        <w:spacing w:before="375" w:after="45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всех первообразных для функции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175" cy="146957"/>
            <wp:effectExtent l="0" t="0" r="0" b="5715"/>
            <wp:docPr id="15" name="Рисунок 15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2" cy="14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промежутке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57370"/>
            <wp:effectExtent l="0" t="0" r="0" b="0"/>
            <wp:docPr id="14" name="Рисунок 14" descr="https://pandia.ru/text/78/184/images/image003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andia.ru/text/78/184/images/image003_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1" cy="16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 </w:t>
      </w:r>
      <w:r w:rsidRPr="00BA64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неопределенным интегралом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функции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" cy="174171"/>
            <wp:effectExtent l="0" t="0" r="0" b="0"/>
            <wp:docPr id="13" name="Рисунок 13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5" cy="1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обозначается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4350" cy="242479"/>
            <wp:effectExtent l="0" t="0" r="0" b="5715"/>
            <wp:docPr id="12" name="Рисунок 12" descr="https://pandia.ru/text/78/184/images/image01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andia.ru/text/78/184/images/image016_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44" cy="24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96453"/>
            <wp:effectExtent l="0" t="0" r="0" b="0"/>
            <wp:docPr id="11" name="Рисунок 11" descr="https://pandia.ru/text/78/184/images/image01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andia.ru/text/78/184/images/image017_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38" cy="1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знак интеграла,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" cy="174171"/>
            <wp:effectExtent l="0" t="0" r="0" b="0"/>
            <wp:docPr id="10" name="Рисунок 10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48" cy="1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BA64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подынтегральная функция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" cy="189186"/>
            <wp:effectExtent l="0" t="0" r="0" b="1905"/>
            <wp:docPr id="9" name="Рисунок 9" descr="https://pandia.ru/text/78/184/images/image01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andia.ru/text/78/184/images/image018_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5" cy="19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BA64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подынтегральное выражение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Таким образом,</w:t>
      </w:r>
      <w:r w:rsidR="0072217A" w:rsidRPr="007221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72217A"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3950" cy="231815"/>
            <wp:effectExtent l="0" t="0" r="0" b="0"/>
            <wp:docPr id="8" name="Рисунок 8" descr="https://pandia.ru/text/78/184/images/image01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andia.ru/text/78/184/images/image019_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573" cy="2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2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8125" cy="136071"/>
            <wp:effectExtent l="0" t="0" r="0" b="0"/>
            <wp:docPr id="7" name="Рисунок 7" descr="https://pandia.ru/text/78/184/images/image001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andia.ru/text/78/184/images/image001_4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6" cy="13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некоторая первообразная для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6225" cy="157843"/>
            <wp:effectExtent l="0" t="0" r="0" b="0"/>
            <wp:docPr id="6" name="Рисунок 6" descr="https://pandia.ru/text/78/184/images/image00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andia.ru/text/78/184/images/image002_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8" cy="15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015" cy="133350"/>
            <wp:effectExtent l="0" t="0" r="0" b="0"/>
            <wp:docPr id="5" name="Рисунок 5" descr="https://pandia.ru/text/78/184/images/image01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andia.ru/text/78/184/images/image010_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56" cy="13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произвольная постоянная.</w:t>
      </w:r>
    </w:p>
    <w:p w:rsidR="00BA6425" w:rsidRPr="00BA6425" w:rsidRDefault="00BA6425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Операция нахождения неопределенного интеграла от некоторой функции называется </w:t>
      </w:r>
      <w:r w:rsidRPr="00BA64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интегрированием</w:t>
      </w:r>
      <w:r w:rsidRPr="00BA64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функции.</w:t>
      </w:r>
    </w:p>
    <w:p w:rsidR="00BA6425" w:rsidRDefault="00BA6425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</w:t>
      </w:r>
      <w:r w:rsidR="00722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ерывность функции на промежутке</w:t>
      </w:r>
      <w:r w:rsidRPr="00BA64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1450" cy="141633"/>
            <wp:effectExtent l="0" t="0" r="0" b="0"/>
            <wp:docPr id="1" name="Рисунок 1" descr="https://pandia.ru/text/78/184/images/image003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andia.ru/text/78/184/images/image003_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3" cy="14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 </w:t>
      </w:r>
      <w:r w:rsidRPr="00BA64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достаточным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условием интегрируемости этой функции является на данном промежутке. Заметим, что для дифференцируемости функции ее непрерывность является лишь </w:t>
      </w:r>
      <w:r w:rsidRPr="00BA64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необходимым</w:t>
      </w:r>
      <w:r w:rsidRPr="00BA6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недостаточным условием.</w:t>
      </w:r>
    </w:p>
    <w:p w:rsidR="00FC4821" w:rsidRDefault="00FC4821" w:rsidP="00BA64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5CA" w:rsidRDefault="006845CA" w:rsidP="006845CA">
      <w:pPr>
        <w:pStyle w:val="a4"/>
        <w:numPr>
          <w:ilvl w:val="1"/>
          <w:numId w:val="1"/>
        </w:num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методы интегрирования.</w:t>
      </w:r>
    </w:p>
    <w:p w:rsidR="00F657A0" w:rsidRDefault="00F657A0" w:rsidP="006845CA">
      <w:pPr>
        <w:pStyle w:val="a3"/>
        <w:spacing w:before="225" w:beforeAutospacing="0" w:after="225" w:afterAutospacing="0"/>
        <w:ind w:left="360" w:right="225"/>
        <w:jc w:val="both"/>
      </w:pPr>
      <w:r>
        <w:t>Основные методы интегрирования:</w:t>
      </w:r>
    </w:p>
    <w:p w:rsidR="006845CA" w:rsidRPr="006845CA" w:rsidRDefault="006845CA" w:rsidP="006845CA">
      <w:pPr>
        <w:pStyle w:val="a3"/>
        <w:spacing w:before="225" w:beforeAutospacing="0" w:after="225" w:afterAutospacing="0"/>
        <w:ind w:left="360" w:right="225"/>
        <w:jc w:val="both"/>
      </w:pPr>
      <w:r w:rsidRPr="006845CA">
        <w:t>I. </w:t>
      </w:r>
      <w:r w:rsidRPr="006845CA">
        <w:rPr>
          <w:noProof/>
        </w:rPr>
        <w:drawing>
          <wp:inline distT="0" distB="0" distL="0" distR="0">
            <wp:extent cx="2028825" cy="381000"/>
            <wp:effectExtent l="0" t="0" r="9525" b="0"/>
            <wp:docPr id="70" name="Рисунок 70" descr="http://ok-t.ru/life-prog/baza2/5252724013479.files/image1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ok-t.ru/life-prog/baza2/5252724013479.files/image149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.</w:t>
      </w:r>
    </w:p>
    <w:p w:rsidR="006845CA" w:rsidRPr="006845CA" w:rsidRDefault="006845CA" w:rsidP="00F657A0">
      <w:pPr>
        <w:pStyle w:val="a3"/>
        <w:spacing w:before="225" w:beforeAutospacing="0" w:after="225" w:afterAutospacing="0"/>
        <w:ind w:left="360" w:right="225"/>
        <w:jc w:val="both"/>
      </w:pPr>
      <w:r w:rsidRPr="006845CA">
        <w:t>II. </w:t>
      </w:r>
      <w:r w:rsidRPr="006845CA">
        <w:rPr>
          <w:noProof/>
        </w:rPr>
        <w:drawing>
          <wp:inline distT="0" distB="0" distL="0" distR="0">
            <wp:extent cx="3162300" cy="381000"/>
            <wp:effectExtent l="0" t="0" r="0" b="0"/>
            <wp:docPr id="69" name="Рисунок 69" descr="http://ok-t.ru/life-prog/baza2/5252724013479.files/image1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ok-t.ru/life-prog/baza2/5252724013479.files/image15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.</w:t>
      </w:r>
    </w:p>
    <w:p w:rsidR="006845CA" w:rsidRPr="006845CA" w:rsidRDefault="00F657A0" w:rsidP="00F657A0">
      <w:pPr>
        <w:pStyle w:val="a3"/>
        <w:spacing w:before="225" w:beforeAutospacing="0" w:after="225" w:afterAutospacing="0"/>
        <w:ind w:right="225"/>
        <w:jc w:val="both"/>
      </w:pPr>
      <w:r>
        <w:t xml:space="preserve">      </w:t>
      </w:r>
      <w:r w:rsidR="006845CA" w:rsidRPr="006845CA">
        <w:t>III. Если </w:t>
      </w:r>
      <w:r w:rsidR="006845CA" w:rsidRPr="006845CA">
        <w:rPr>
          <w:noProof/>
        </w:rPr>
        <w:drawing>
          <wp:inline distT="0" distB="0" distL="0" distR="0">
            <wp:extent cx="1638300" cy="381000"/>
            <wp:effectExtent l="0" t="0" r="0" b="0"/>
            <wp:docPr id="68" name="Рисунок 68" descr="http://ok-t.ru/life-prog/baza2/5252724013479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ok-t.ru/life-prog/baza2/5252724013479.files/image074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5CA" w:rsidRPr="006845CA">
        <w:t> , то </w:t>
      </w:r>
      <w:r w:rsidR="006845CA" w:rsidRPr="006845CA">
        <w:rPr>
          <w:noProof/>
        </w:rPr>
        <w:drawing>
          <wp:inline distT="0" distB="0" distL="0" distR="0">
            <wp:extent cx="2543175" cy="504825"/>
            <wp:effectExtent l="0" t="0" r="9525" b="9525"/>
            <wp:docPr id="67" name="Рисунок 67" descr="http://ok-t.ru/life-prog/baza2/5252724013479.files/image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ok-t.ru/life-prog/baza2/5252724013479.files/image154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5CA" w:rsidRPr="006845CA">
        <w:t> .</w:t>
      </w:r>
    </w:p>
    <w:p w:rsidR="006845CA" w:rsidRPr="006845CA" w:rsidRDefault="006845CA" w:rsidP="00F657A0">
      <w:pPr>
        <w:pStyle w:val="a3"/>
        <w:spacing w:before="225" w:beforeAutospacing="0" w:after="225" w:afterAutospacing="0"/>
        <w:ind w:right="225"/>
        <w:jc w:val="both"/>
      </w:pPr>
      <w:r w:rsidRPr="006845CA">
        <w:t>Неопределенный интеграл – это множество функций и равенства I и II надо понимать как совпадение множеств. Например, равенство I означает следующее: чтобы получить элементы множества </w:t>
      </w:r>
      <w:r w:rsidRPr="006845CA">
        <w:rPr>
          <w:noProof/>
        </w:rPr>
        <w:drawing>
          <wp:inline distT="0" distB="0" distL="0" distR="0">
            <wp:extent cx="942975" cy="381000"/>
            <wp:effectExtent l="0" t="0" r="9525" b="0"/>
            <wp:docPr id="66" name="Рисунок 66" descr="http://ok-t.ru/life-prog/baza2/5252724013479.files/image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ok-t.ru/life-prog/baza2/5252724013479.files/image156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, надо каждый элемент множества </w:t>
      </w:r>
      <w:r w:rsidRPr="006845CA">
        <w:rPr>
          <w:noProof/>
        </w:rPr>
        <w:drawing>
          <wp:inline distT="0" distB="0" distL="0" distR="0">
            <wp:extent cx="733425" cy="381000"/>
            <wp:effectExtent l="0" t="0" r="9525" b="0"/>
            <wp:docPr id="65" name="Рисунок 65" descr="http://ok-t.ru/life-prog/baza2/5252724013479.files/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ok-t.ru/life-prog/baza2/5252724013479.files/image067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умножить на число </w:t>
      </w:r>
      <w:r w:rsidRPr="006845CA">
        <w:rPr>
          <w:noProof/>
        </w:rPr>
        <w:drawing>
          <wp:inline distT="0" distB="0" distL="0" distR="0">
            <wp:extent cx="152400" cy="219075"/>
            <wp:effectExtent l="0" t="0" r="0" b="9525"/>
            <wp:docPr id="64" name="Рисунок 64" descr="http://ok-t.ru/life-prog/baza2/5252724013479.files/image1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ok-t.ru/life-prog/baza2/5252724013479.files/image159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. Правило III можно доказать так: </w:t>
      </w:r>
      <w:r w:rsidRPr="006845CA">
        <w:rPr>
          <w:noProof/>
        </w:rPr>
        <w:drawing>
          <wp:inline distT="0" distB="0" distL="0" distR="0">
            <wp:extent cx="2981325" cy="381000"/>
            <wp:effectExtent l="0" t="0" r="9525" b="0"/>
            <wp:docPr id="63" name="Рисунок 63" descr="http://ok-t.ru/life-prog/baza2/5252724013479.files/image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ok-t.ru/life-prog/baza2/5252724013479.files/image16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. Тогда </w:t>
      </w:r>
    </w:p>
    <w:p w:rsidR="006845CA" w:rsidRPr="006845CA" w:rsidRDefault="006845CA" w:rsidP="00F657A0">
      <w:pPr>
        <w:pStyle w:val="a3"/>
        <w:spacing w:before="225" w:beforeAutospacing="0" w:after="225" w:afterAutospacing="0"/>
        <w:ind w:left="360" w:right="225"/>
        <w:jc w:val="both"/>
      </w:pPr>
      <w:r w:rsidRPr="006845CA">
        <w:rPr>
          <w:noProof/>
        </w:rPr>
        <w:drawing>
          <wp:inline distT="0" distB="0" distL="0" distR="0">
            <wp:extent cx="5372100" cy="638175"/>
            <wp:effectExtent l="0" t="0" r="0" b="9525"/>
            <wp:docPr id="62" name="Рисунок 62" descr="http://ok-t.ru/life-prog/baza2/5252724013479.files/image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ok-t.ru/life-prog/baza2/5252724013479.files/image163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, </w:t>
      </w:r>
    </w:p>
    <w:p w:rsidR="006845CA" w:rsidRPr="006845CA" w:rsidRDefault="00F657A0" w:rsidP="00F657A0">
      <w:pPr>
        <w:pStyle w:val="a3"/>
        <w:spacing w:before="225" w:beforeAutospacing="0" w:after="225" w:afterAutospacing="0"/>
        <w:ind w:right="225"/>
        <w:jc w:val="both"/>
      </w:pPr>
      <w:r>
        <w:t xml:space="preserve">   </w:t>
      </w:r>
      <w:r w:rsidR="006845CA" w:rsidRPr="006845CA">
        <w:t>т.е. </w:t>
      </w:r>
      <w:r w:rsidR="006845CA" w:rsidRPr="006845CA">
        <w:rPr>
          <w:noProof/>
        </w:rPr>
        <w:drawing>
          <wp:inline distT="0" distB="0" distL="0" distR="0">
            <wp:extent cx="2590800" cy="504825"/>
            <wp:effectExtent l="0" t="0" r="0" b="9525"/>
            <wp:docPr id="61" name="Рисунок 61" descr="http://ok-t.ru/life-prog/baza2/5252724013479.files/image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ok-t.ru/life-prog/baza2/5252724013479.files/image165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5CA" w:rsidRPr="006845CA">
        <w:t> .</w:t>
      </w:r>
    </w:p>
    <w:p w:rsidR="006845CA" w:rsidRPr="006845CA" w:rsidRDefault="006845CA" w:rsidP="00F657A0">
      <w:pPr>
        <w:pStyle w:val="a3"/>
        <w:spacing w:before="225" w:beforeAutospacing="0" w:after="225" w:afterAutospacing="0"/>
        <w:ind w:right="-1" w:firstLine="360"/>
        <w:jc w:val="both"/>
      </w:pPr>
      <w:r w:rsidRPr="006845CA">
        <w:t>Отметим, что правило III “работает” только тогда, когда вместо переменной интегрирования </w:t>
      </w:r>
      <w:r w:rsidRPr="006845CA">
        <w:rPr>
          <w:noProof/>
        </w:rPr>
        <w:drawing>
          <wp:inline distT="0" distB="0" distL="0" distR="0">
            <wp:extent cx="152400" cy="161925"/>
            <wp:effectExtent l="0" t="0" r="0" b="9525"/>
            <wp:docPr id="60" name="Рисунок 60" descr="http://ok-t.ru/life-prog/baza2/5252724013479.files/image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ok-t.ru/life-prog/baza2/5252724013479.files/image167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фигурирует </w:t>
      </w:r>
      <w:r w:rsidRPr="006845CA">
        <w:rPr>
          <w:rStyle w:val="a5"/>
        </w:rPr>
        <w:t>линейная</w:t>
      </w:r>
      <w:r w:rsidRPr="006845CA">
        <w:t> функция </w:t>
      </w:r>
      <w:r w:rsidRPr="006845CA">
        <w:rPr>
          <w:noProof/>
        </w:rPr>
        <w:drawing>
          <wp:inline distT="0" distB="0" distL="0" distR="0">
            <wp:extent cx="533400" cy="219075"/>
            <wp:effectExtent l="0" t="0" r="0" b="9525"/>
            <wp:docPr id="59" name="Рисунок 59" descr="http://ok-t.ru/life-prog/baza2/5252724013479.files/image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ok-t.ru/life-prog/baza2/5252724013479.files/image169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:</w:t>
      </w:r>
    </w:p>
    <w:p w:rsidR="006845CA" w:rsidRPr="006845CA" w:rsidRDefault="006845CA" w:rsidP="00F657A0">
      <w:pPr>
        <w:pStyle w:val="a3"/>
        <w:spacing w:before="225" w:beforeAutospacing="0" w:after="225" w:afterAutospacing="0"/>
        <w:ind w:left="360" w:right="225"/>
        <w:jc w:val="both"/>
      </w:pPr>
      <w:r w:rsidRPr="006845CA">
        <w:rPr>
          <w:noProof/>
        </w:rPr>
        <w:drawing>
          <wp:inline distT="0" distB="0" distL="0" distR="0">
            <wp:extent cx="3152775" cy="571500"/>
            <wp:effectExtent l="0" t="0" r="9525" b="0"/>
            <wp:docPr id="58" name="Рисунок 58" descr="http://ok-t.ru/life-prog/baza2/5252724013479.files/image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ok-t.ru/life-prog/baza2/5252724013479.files/image171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,</w:t>
      </w:r>
    </w:p>
    <w:p w:rsidR="006845CA" w:rsidRPr="006845CA" w:rsidRDefault="006845CA" w:rsidP="00F657A0">
      <w:pPr>
        <w:pStyle w:val="a3"/>
        <w:spacing w:before="225" w:beforeAutospacing="0" w:after="225" w:afterAutospacing="0"/>
        <w:ind w:left="360" w:right="225"/>
        <w:jc w:val="both"/>
      </w:pPr>
      <w:r w:rsidRPr="006845CA">
        <w:lastRenderedPageBreak/>
        <w:t>но </w:t>
      </w:r>
      <w:r w:rsidRPr="006845CA">
        <w:rPr>
          <w:noProof/>
        </w:rPr>
        <w:drawing>
          <wp:inline distT="0" distB="0" distL="0" distR="0">
            <wp:extent cx="2819400" cy="600075"/>
            <wp:effectExtent l="0" t="0" r="0" b="9525"/>
            <wp:docPr id="57" name="Рисунок 57" descr="http://ok-t.ru/life-prog/baza2/5252724013479.files/image1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ok-t.ru/life-prog/baza2/5252724013479.files/image1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. Для этого интеграла правильный ответ имеет вид: </w:t>
      </w:r>
      <w:r w:rsidRPr="006845CA">
        <w:rPr>
          <w:noProof/>
        </w:rPr>
        <w:drawing>
          <wp:inline distT="0" distB="0" distL="0" distR="0">
            <wp:extent cx="962025" cy="304800"/>
            <wp:effectExtent l="0" t="0" r="9525" b="0"/>
            <wp:docPr id="56" name="Рисунок 56" descr="http://ok-t.ru/life-prog/baza2/5252724013479.files/image1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ok-t.ru/life-prog/baza2/5252724013479.files/image175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5CA">
        <w:t> .</w:t>
      </w:r>
    </w:p>
    <w:p w:rsidR="006845CA" w:rsidRDefault="006845CA" w:rsidP="00F657A0">
      <w:pPr>
        <w:pStyle w:val="a3"/>
        <w:spacing w:before="225" w:beforeAutospacing="0" w:after="225" w:afterAutospacing="0"/>
        <w:ind w:left="360" w:right="225"/>
        <w:jc w:val="both"/>
      </w:pPr>
      <w:r w:rsidRPr="000E2B51">
        <w:rPr>
          <w:rStyle w:val="a5"/>
        </w:rPr>
        <w:t>Замечание.</w:t>
      </w:r>
      <w:r w:rsidRPr="006845CA">
        <w:t> Правило III есть весьма час</w:t>
      </w:r>
      <w:r w:rsidR="000D7C3E">
        <w:t>тный случай замены.</w:t>
      </w:r>
    </w:p>
    <w:p w:rsidR="000E2B51" w:rsidRDefault="000E2B51" w:rsidP="00F657A0">
      <w:pPr>
        <w:pStyle w:val="a3"/>
        <w:spacing w:before="225" w:beforeAutospacing="0" w:after="225" w:afterAutospacing="0"/>
        <w:ind w:left="360" w:right="225"/>
        <w:jc w:val="both"/>
      </w:pPr>
    </w:p>
    <w:p w:rsidR="00455DB6" w:rsidRDefault="00455DB6" w:rsidP="00455DB6">
      <w:pPr>
        <w:pStyle w:val="a3"/>
        <w:numPr>
          <w:ilvl w:val="1"/>
          <w:numId w:val="1"/>
        </w:numPr>
        <w:spacing w:before="225" w:beforeAutospacing="0" w:after="225" w:afterAutospacing="0"/>
        <w:ind w:right="225"/>
        <w:jc w:val="center"/>
        <w:rPr>
          <w:b/>
        </w:rPr>
      </w:pPr>
      <w:r w:rsidRPr="00455DB6">
        <w:rPr>
          <w:b/>
        </w:rPr>
        <w:t>Метод непосредственного интегрирования.</w:t>
      </w:r>
    </w:p>
    <w:p w:rsidR="00455DB6" w:rsidRDefault="00A21247" w:rsidP="00A21247">
      <w:pPr>
        <w:pStyle w:val="a3"/>
        <w:spacing w:before="225" w:beforeAutospacing="0" w:after="225" w:afterAutospacing="0" w:line="360" w:lineRule="auto"/>
        <w:ind w:right="225" w:firstLine="708"/>
        <w:jc w:val="both"/>
        <w:rPr>
          <w:shd w:val="clear" w:color="auto" w:fill="FFFFFF"/>
        </w:rPr>
      </w:pPr>
      <w:r w:rsidRPr="00A21247">
        <w:rPr>
          <w:shd w:val="clear" w:color="auto" w:fill="FFFFFF"/>
        </w:rPr>
        <w:t>Метод непосредственного интегрирования основан на применении правил интегрирования и использовании </w:t>
      </w:r>
      <w:hyperlink r:id="rId37" w:tooltip="Таблица интегралов" w:history="1">
        <w:r w:rsidRPr="00A21247">
          <w:rPr>
            <w:rStyle w:val="a6"/>
            <w:color w:val="auto"/>
            <w:u w:val="none"/>
            <w:shd w:val="clear" w:color="auto" w:fill="FFFFFF"/>
          </w:rPr>
          <w:t>табличных интегралов</w:t>
        </w:r>
      </w:hyperlink>
      <w:r w:rsidRPr="00A21247">
        <w:rPr>
          <w:shd w:val="clear" w:color="auto" w:fill="FFFFFF"/>
        </w:rPr>
        <w:t>. В простейших примерах для применения этого метода достаточно разложить подынтегральную функцию на слагаемые и постоянные величины вынести за знак </w:t>
      </w:r>
      <w:hyperlink r:id="rId38" w:tooltip="Интегралы" w:history="1">
        <w:r w:rsidRPr="00A21247">
          <w:rPr>
            <w:rStyle w:val="a6"/>
            <w:color w:val="auto"/>
            <w:u w:val="none"/>
            <w:shd w:val="clear" w:color="auto" w:fill="FFFFFF"/>
          </w:rPr>
          <w:t>интеграла</w:t>
        </w:r>
      </w:hyperlink>
      <w:r w:rsidRPr="00A21247">
        <w:rPr>
          <w:shd w:val="clear" w:color="auto" w:fill="FFFFFF"/>
        </w:rPr>
        <w:t>. В некоторых случаях выражение, стоящее под знаком интеграла, можно с помощью алгебраических преобразований упростить так, чтобы можно было применить указанный метод.</w:t>
      </w:r>
    </w:p>
    <w:p w:rsidR="00A21247" w:rsidRPr="00A21247" w:rsidRDefault="00A21247" w:rsidP="00A212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212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Таблица неопределенных интегралов</w:t>
      </w:r>
    </w:p>
    <w:p w:rsidR="00A21247" w:rsidRPr="00A21247" w:rsidRDefault="00A21247" w:rsidP="00A212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3239"/>
          <w:sz w:val="24"/>
          <w:szCs w:val="24"/>
          <w:lang w:eastAsia="ru-RU"/>
        </w:rPr>
      </w:pPr>
      <w:r w:rsidRPr="00A21247">
        <w:rPr>
          <w:rFonts w:ascii="Times New Roman" w:eastAsia="Times New Roman" w:hAnsi="Times New Roman" w:cs="Times New Roman"/>
          <w:noProof/>
          <w:color w:val="2C3239"/>
          <w:sz w:val="24"/>
          <w:szCs w:val="24"/>
          <w:lang w:eastAsia="ru-RU"/>
        </w:rPr>
        <w:drawing>
          <wp:inline distT="0" distB="0" distL="0" distR="0">
            <wp:extent cx="6629400" cy="4124325"/>
            <wp:effectExtent l="0" t="0" r="0" b="9525"/>
            <wp:docPr id="71" name="Рисунок 71" descr="http://ru.solverbook.com/my_images/pic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ru.solverbook.com/my_images/pic560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247" w:rsidRDefault="00A21247" w:rsidP="00A21247">
      <w:pPr>
        <w:pStyle w:val="a3"/>
        <w:spacing w:before="225" w:beforeAutospacing="0" w:after="225" w:afterAutospacing="0" w:line="360" w:lineRule="auto"/>
        <w:ind w:right="225" w:firstLine="708"/>
        <w:jc w:val="both"/>
        <w:rPr>
          <w:b/>
        </w:rPr>
      </w:pPr>
    </w:p>
    <w:p w:rsidR="008D1E8D" w:rsidRDefault="008D1E8D" w:rsidP="00A21247">
      <w:pPr>
        <w:pStyle w:val="a3"/>
        <w:spacing w:before="225" w:beforeAutospacing="0" w:after="225" w:afterAutospacing="0" w:line="360" w:lineRule="auto"/>
        <w:ind w:right="225" w:firstLine="708"/>
        <w:jc w:val="both"/>
        <w:rPr>
          <w:b/>
        </w:rPr>
      </w:pPr>
    </w:p>
    <w:p w:rsidR="008D1E8D" w:rsidRPr="00A21247" w:rsidRDefault="008D1E8D" w:rsidP="00A21247">
      <w:pPr>
        <w:pStyle w:val="a3"/>
        <w:spacing w:before="225" w:beforeAutospacing="0" w:after="225" w:afterAutospacing="0" w:line="360" w:lineRule="auto"/>
        <w:ind w:right="225" w:firstLine="708"/>
        <w:jc w:val="both"/>
        <w:rPr>
          <w:b/>
        </w:rPr>
      </w:pPr>
    </w:p>
    <w:p w:rsidR="000E2B51" w:rsidRDefault="00455DB6" w:rsidP="00455DB6">
      <w:pPr>
        <w:pStyle w:val="a3"/>
        <w:numPr>
          <w:ilvl w:val="1"/>
          <w:numId w:val="1"/>
        </w:numPr>
        <w:spacing w:before="225" w:beforeAutospacing="0" w:after="225" w:afterAutospacing="0"/>
        <w:ind w:right="225"/>
        <w:jc w:val="center"/>
        <w:rPr>
          <w:b/>
        </w:rPr>
      </w:pPr>
      <w:r w:rsidRPr="00455DB6">
        <w:rPr>
          <w:b/>
        </w:rPr>
        <w:lastRenderedPageBreak/>
        <w:t>Интегрирование некоторых классов тригонометрических функций.</w:t>
      </w:r>
    </w:p>
    <w:p w:rsidR="009637DC" w:rsidRPr="009637DC" w:rsidRDefault="009637DC" w:rsidP="009637DC">
      <w:pPr>
        <w:pStyle w:val="a4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Теорема:</w:t>
      </w:r>
      <w:r w:rsidRPr="009637D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Интегралы от рациональных функций относительно тригонометрических функций </w:t>
      </w:r>
      <w:r w:rsidRPr="00963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90500"/>
            <wp:effectExtent l="0" t="0" r="0" b="0"/>
            <wp:docPr id="82" name="Рисунок 82" descr="http://studepedia.org/img/baza1/45518442785156.files/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studepedia.org/img/baza1/45518442785156.files/image187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rPr>
          <w:rFonts w:ascii="Times New Roman" w:eastAsia="Times New Roman" w:hAnsi="Times New Roman" w:cs="Times New Roman"/>
          <w:sz w:val="24"/>
          <w:szCs w:val="24"/>
          <w:lang w:eastAsia="ru-RU"/>
        </w:rPr>
        <w:t> , </w:t>
      </w:r>
      <w:r w:rsidRPr="00963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152400"/>
            <wp:effectExtent l="0" t="0" r="9525" b="0"/>
            <wp:docPr id="81" name="Рисунок 81" descr="http://studepedia.org/img/baza1/45518442785156.files/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studepedia.org/img/baza1/45518442785156.files/image189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rPr>
          <w:rFonts w:ascii="Times New Roman" w:eastAsia="Times New Roman" w:hAnsi="Times New Roman" w:cs="Times New Roman"/>
          <w:sz w:val="24"/>
          <w:szCs w:val="24"/>
          <w:lang w:eastAsia="ru-RU"/>
        </w:rPr>
        <w:t> , </w:t>
      </w:r>
      <w:r w:rsidRPr="00963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190500"/>
            <wp:effectExtent l="0" t="0" r="9525" b="0"/>
            <wp:docPr id="80" name="Рисунок 80" descr="http://studepedia.org/img/baza1/45518442785156.files/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studepedia.org/img/baza1/45518442785156.files/image19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rPr>
          <w:rFonts w:ascii="Times New Roman" w:eastAsia="Times New Roman" w:hAnsi="Times New Roman" w:cs="Times New Roman"/>
          <w:sz w:val="24"/>
          <w:szCs w:val="24"/>
          <w:lang w:eastAsia="ru-RU"/>
        </w:rPr>
        <w:t> , </w:t>
      </w:r>
      <w:r w:rsidRPr="00963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190500"/>
            <wp:effectExtent l="0" t="0" r="9525" b="0"/>
            <wp:docPr id="79" name="Рисунок 79" descr="http://studepedia.org/img/baza1/45518442785156.files/image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studepedia.org/img/baza1/45518442785156.files/image193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приводятся к интегралам от рациональных дробей с помощью универсальной тригонометрической подстановки </w:t>
      </w:r>
      <w:r w:rsidRPr="00963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428625"/>
            <wp:effectExtent l="0" t="0" r="0" b="9525"/>
            <wp:docPr id="78" name="Рисунок 78" descr="http://studepedia.org/img/baza1/45518442785156.files/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studepedia.org/img/baza1/45518442785156.files/image195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</w:p>
    <w:tbl>
      <w:tblPr>
        <w:tblW w:w="0" w:type="auto"/>
        <w:tblCellSpacing w:w="15" w:type="dxa"/>
        <w:tblInd w:w="115" w:type="dxa"/>
        <w:tblBorders>
          <w:top w:val="dotted" w:sz="6" w:space="0" w:color="FF0000"/>
          <w:left w:val="dotted" w:sz="6" w:space="0" w:color="FF0000"/>
          <w:bottom w:val="dotted" w:sz="6" w:space="0" w:color="FF0000"/>
          <w:right w:val="dotted" w:sz="6" w:space="0" w:color="FF0000"/>
        </w:tblBorders>
        <w:shd w:val="clear" w:color="auto" w:fill="FFFFF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5"/>
        <w:gridCol w:w="2895"/>
      </w:tblGrid>
      <w:tr w:rsidR="009637DC" w:rsidRPr="009637DC" w:rsidTr="006F0EC8">
        <w:trPr>
          <w:tblCellSpacing w:w="15" w:type="dxa"/>
        </w:trPr>
        <w:tc>
          <w:tcPr>
            <w:tcW w:w="0" w:type="auto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37DC" w:rsidRPr="009637DC" w:rsidRDefault="009637DC" w:rsidP="009637DC">
            <w:pPr>
              <w:spacing w:before="115" w:after="11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6400" cy="828675"/>
                  <wp:effectExtent l="0" t="0" r="0" b="9525"/>
                  <wp:docPr id="77" name="Рисунок 77" descr="http://studepedia.org/img/baza1/45518442785156.files/image1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studepedia.org/img/baza1/45518442785156.files/image1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37DC" w:rsidRPr="009637DC" w:rsidRDefault="009637DC" w:rsidP="009637DC">
            <w:pPr>
              <w:spacing w:before="115" w:after="11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828675"/>
                  <wp:effectExtent l="0" t="0" r="9525" b="9525"/>
                  <wp:docPr id="76" name="Рисунок 76" descr="http://studepedia.org/img/baza1/45518442785156.files/image19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studepedia.org/img/baza1/45518442785156.files/image19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7DC" w:rsidRPr="009637DC" w:rsidTr="006F0EC8">
        <w:trPr>
          <w:tblCellSpacing w:w="15" w:type="dxa"/>
        </w:trPr>
        <w:tc>
          <w:tcPr>
            <w:tcW w:w="0" w:type="auto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37DC" w:rsidRPr="009637DC" w:rsidRDefault="009637DC" w:rsidP="009637DC">
            <w:pPr>
              <w:spacing w:before="115" w:after="11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723900"/>
                  <wp:effectExtent l="0" t="0" r="9525" b="0"/>
                  <wp:docPr id="75" name="Рисунок 75" descr="http://studepedia.org/img/baza1/45518442785156.files/image2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studepedia.org/img/baza1/45518442785156.files/image2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37DC" w:rsidRPr="009637DC" w:rsidRDefault="009637DC" w:rsidP="009637DC">
            <w:pPr>
              <w:spacing w:before="115" w:after="11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485775"/>
                  <wp:effectExtent l="0" t="0" r="0" b="9525"/>
                  <wp:docPr id="74" name="Рисунок 74" descr="http://studepedia.org/img/baza1/45518442785156.files/image2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studepedia.org/img/baza1/45518442785156.files/image2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7DC" w:rsidRPr="009637DC" w:rsidTr="006F0EC8">
        <w:trPr>
          <w:tblCellSpacing w:w="15" w:type="dxa"/>
        </w:trPr>
        <w:tc>
          <w:tcPr>
            <w:tcW w:w="0" w:type="auto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37DC" w:rsidRPr="009637DC" w:rsidRDefault="009637DC" w:rsidP="009637DC">
            <w:pPr>
              <w:spacing w:before="115" w:after="11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200025"/>
                  <wp:effectExtent l="0" t="0" r="0" b="9525"/>
                  <wp:docPr id="73" name="Рисунок 73" descr="http://studepedia.org/img/baza1/45518442785156.files/image2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studepedia.org/img/baza1/45518442785156.files/image2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37DC" w:rsidRPr="009637DC" w:rsidRDefault="009637DC" w:rsidP="009637DC">
            <w:pPr>
              <w:spacing w:before="115" w:after="11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409575"/>
                  <wp:effectExtent l="0" t="0" r="9525" b="9525"/>
                  <wp:docPr id="72" name="Рисунок 72" descr="http://studepedia.org/img/baza1/45518442785156.files/image2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studepedia.org/img/baza1/45518442785156.files/image2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7DC" w:rsidRPr="009637DC" w:rsidRDefault="009637DC" w:rsidP="009637DC">
      <w:pPr>
        <w:pStyle w:val="a3"/>
        <w:jc w:val="both"/>
      </w:pPr>
      <w:r w:rsidRPr="009637DC">
        <w:rPr>
          <w:b/>
          <w:bCs/>
        </w:rPr>
        <w:t>Теорема:</w:t>
      </w:r>
      <w:r w:rsidRPr="009637DC">
        <w:t> Если под знаком интеграла находится функция </w:t>
      </w:r>
      <w:r w:rsidRPr="009637DC">
        <w:rPr>
          <w:noProof/>
        </w:rPr>
        <w:drawing>
          <wp:inline distT="0" distB="0" distL="0" distR="0">
            <wp:extent cx="885825" cy="200025"/>
            <wp:effectExtent l="0" t="0" r="9525" b="9525"/>
            <wp:docPr id="89" name="Рисунок 89" descr="http://studepedia.org/img/baza1/45518442785156.files/image2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studepedia.org/img/baza1/45518442785156.files/image215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такая, что </w:t>
      </w:r>
      <w:r w:rsidRPr="009637DC">
        <w:rPr>
          <w:noProof/>
        </w:rPr>
        <w:drawing>
          <wp:inline distT="0" distB="0" distL="0" distR="0">
            <wp:extent cx="2066925" cy="200025"/>
            <wp:effectExtent l="0" t="0" r="9525" b="9525"/>
            <wp:docPr id="88" name="Рисунок 88" descr="http://studepedia.org/img/baza1/45518442785156.files/image2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studepedia.org/img/baza1/45518442785156.files/image217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или </w:t>
      </w:r>
      <w:r w:rsidRPr="009637DC">
        <w:rPr>
          <w:noProof/>
        </w:rPr>
        <w:drawing>
          <wp:inline distT="0" distB="0" distL="0" distR="0">
            <wp:extent cx="2057400" cy="200025"/>
            <wp:effectExtent l="0" t="0" r="0" b="9525"/>
            <wp:docPr id="87" name="Рисунок 87" descr="http://studepedia.org/img/baza1/45518442785156.files/image2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studepedia.org/img/baza1/45518442785156.files/image219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,</w:t>
      </w:r>
      <w:r>
        <w:t xml:space="preserve"> </w:t>
      </w:r>
      <w:r w:rsidRPr="009637DC">
        <w:t>это можно упростить интеграл подстановками </w:t>
      </w:r>
      <w:r w:rsidRPr="009637DC">
        <w:rPr>
          <w:noProof/>
        </w:rPr>
        <w:drawing>
          <wp:inline distT="0" distB="0" distL="0" distR="0">
            <wp:extent cx="561975" cy="190500"/>
            <wp:effectExtent l="0" t="0" r="9525" b="0"/>
            <wp:docPr id="86" name="Рисунок 86" descr="http://studepedia.org/img/baza1/45518442785156.files/image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studepedia.org/img/baza1/45518442785156.files/image221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или </w:t>
      </w:r>
      <w:r w:rsidRPr="009637DC">
        <w:rPr>
          <w:noProof/>
        </w:rPr>
        <w:drawing>
          <wp:inline distT="0" distB="0" distL="0" distR="0">
            <wp:extent cx="581025" cy="161925"/>
            <wp:effectExtent l="0" t="0" r="9525" b="9525"/>
            <wp:docPr id="85" name="Рисунок 85" descr="http://studepedia.org/img/baza1/45518442785156.files/image2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studepedia.org/img/baza1/45518442785156.files/image223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.</w:t>
      </w:r>
    </w:p>
    <w:p w:rsidR="009637DC" w:rsidRPr="009637DC" w:rsidRDefault="009637DC" w:rsidP="009637DC">
      <w:pPr>
        <w:pStyle w:val="a3"/>
        <w:jc w:val="both"/>
      </w:pPr>
      <w:r w:rsidRPr="009637DC">
        <w:rPr>
          <w:b/>
          <w:bCs/>
        </w:rPr>
        <w:t>Теорема:</w:t>
      </w:r>
      <w:r w:rsidRPr="009637DC">
        <w:t> Если </w:t>
      </w:r>
      <w:r w:rsidRPr="009637DC">
        <w:rPr>
          <w:noProof/>
        </w:rPr>
        <w:drawing>
          <wp:inline distT="0" distB="0" distL="0" distR="0">
            <wp:extent cx="2066925" cy="200025"/>
            <wp:effectExtent l="0" t="0" r="9525" b="9525"/>
            <wp:docPr id="84" name="Рисунок 84" descr="http://studepedia.org/img/baza1/45518442785156.files/image2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studepedia.org/img/baza1/45518442785156.files/image225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, это можно воспользоваться подстановкой </w:t>
      </w:r>
      <w:r w:rsidRPr="009637DC">
        <w:rPr>
          <w:noProof/>
        </w:rPr>
        <w:drawing>
          <wp:inline distT="0" distB="0" distL="0" distR="0">
            <wp:extent cx="466725" cy="190500"/>
            <wp:effectExtent l="0" t="0" r="9525" b="0"/>
            <wp:docPr id="83" name="Рисунок 83" descr="http://studepedia.org/img/baza1/45518442785156.files/image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studepedia.org/img/baza1/45518442785156.files/image227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.</w:t>
      </w:r>
    </w:p>
    <w:p w:rsidR="009637DC" w:rsidRPr="009637DC" w:rsidRDefault="009637DC" w:rsidP="009637DC">
      <w:pPr>
        <w:pStyle w:val="a3"/>
        <w:jc w:val="both"/>
      </w:pPr>
      <w:r w:rsidRPr="009637DC">
        <w:rPr>
          <w:b/>
          <w:bCs/>
        </w:rPr>
        <w:t>Теорема:</w:t>
      </w:r>
      <w:r w:rsidRPr="009637DC">
        <w:t> Если подынтегральная функция имеет вид: </w:t>
      </w:r>
      <w:r w:rsidRPr="009637DC">
        <w:rPr>
          <w:noProof/>
        </w:rPr>
        <w:drawing>
          <wp:inline distT="0" distB="0" distL="0" distR="0">
            <wp:extent cx="923925" cy="200025"/>
            <wp:effectExtent l="0" t="0" r="9525" b="9525"/>
            <wp:docPr id="96" name="Рисунок 96" descr="http://studepedia.org/img/baza1/45518442785156.files/image2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studepedia.org/img/baza1/45518442785156.files/image247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</w:t>
      </w:r>
      <w:r w:rsidRPr="009637DC">
        <w:rPr>
          <w:noProof/>
        </w:rPr>
        <w:drawing>
          <wp:inline distT="0" distB="0" distL="0" distR="0">
            <wp:extent cx="952500" cy="161925"/>
            <wp:effectExtent l="0" t="0" r="0" b="9525"/>
            <wp:docPr id="95" name="Рисунок 95" descr="http://studepedia.org/img/baza1/45518442785156.files/image2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studepedia.org/img/baza1/45518442785156.files/image249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, </w:t>
      </w:r>
      <w:r w:rsidRPr="009637DC">
        <w:rPr>
          <w:noProof/>
        </w:rPr>
        <w:drawing>
          <wp:inline distT="0" distB="0" distL="0" distR="0">
            <wp:extent cx="866775" cy="180975"/>
            <wp:effectExtent l="0" t="0" r="9525" b="9525"/>
            <wp:docPr id="94" name="Рисунок 94" descr="http://studepedia.org/img/baza1/45518442785156.files/image2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studepedia.org/img/baza1/45518442785156.files/image251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это произведение можно свести к сумме:</w:t>
      </w:r>
    </w:p>
    <w:p w:rsidR="009637DC" w:rsidRPr="009637DC" w:rsidRDefault="009637DC" w:rsidP="009637DC">
      <w:pPr>
        <w:pStyle w:val="a3"/>
        <w:jc w:val="both"/>
      </w:pPr>
      <w:r w:rsidRPr="009637DC">
        <w:rPr>
          <w:noProof/>
        </w:rPr>
        <w:drawing>
          <wp:inline distT="0" distB="0" distL="0" distR="0">
            <wp:extent cx="3000375" cy="428625"/>
            <wp:effectExtent l="0" t="0" r="9525" b="9525"/>
            <wp:docPr id="93" name="Рисунок 93" descr="http://studepedia.org/img/baza1/45518442785156.files/image2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studepedia.org/img/baza1/45518442785156.files/image253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,</w:t>
      </w:r>
    </w:p>
    <w:p w:rsidR="009637DC" w:rsidRPr="009637DC" w:rsidRDefault="009637DC" w:rsidP="009637DC">
      <w:pPr>
        <w:pStyle w:val="a3"/>
        <w:jc w:val="both"/>
      </w:pPr>
      <w:r w:rsidRPr="009637DC">
        <w:rPr>
          <w:noProof/>
        </w:rPr>
        <w:drawing>
          <wp:inline distT="0" distB="0" distL="0" distR="0">
            <wp:extent cx="114300" cy="228600"/>
            <wp:effectExtent l="0" t="0" r="0" b="0"/>
            <wp:docPr id="92" name="Рисунок 92" descr="http://studepedia.org/img/baza1/45518442785156.files/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studepedia.org/img/baza1/45518442785156.files/image100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</w:t>
      </w:r>
      <w:r w:rsidRPr="009637DC">
        <w:rPr>
          <w:noProof/>
        </w:rPr>
        <w:drawing>
          <wp:inline distT="0" distB="0" distL="0" distR="0">
            <wp:extent cx="3076575" cy="428625"/>
            <wp:effectExtent l="0" t="0" r="9525" b="9525"/>
            <wp:docPr id="91" name="Рисунок 91" descr="http://studepedia.org/img/baza1/45518442785156.files/image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studepedia.org/img/baza1/45518442785156.files/image255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,</w:t>
      </w:r>
    </w:p>
    <w:p w:rsidR="009637DC" w:rsidRPr="009637DC" w:rsidRDefault="009637DC" w:rsidP="009637DC">
      <w:pPr>
        <w:pStyle w:val="a3"/>
        <w:jc w:val="both"/>
      </w:pPr>
      <w:r w:rsidRPr="009637DC">
        <w:rPr>
          <w:noProof/>
        </w:rPr>
        <w:drawing>
          <wp:inline distT="0" distB="0" distL="0" distR="0">
            <wp:extent cx="3133725" cy="428625"/>
            <wp:effectExtent l="0" t="0" r="9525" b="9525"/>
            <wp:docPr id="90" name="Рисунок 90" descr="http://studepedia.org/img/baza1/45518442785156.files/image2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studepedia.org/img/baza1/45518442785156.files/image257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t> .</w:t>
      </w:r>
    </w:p>
    <w:p w:rsidR="009637DC" w:rsidRPr="009637DC" w:rsidRDefault="009637DC" w:rsidP="009637DC">
      <w:pPr>
        <w:pStyle w:val="a3"/>
        <w:jc w:val="both"/>
      </w:pPr>
      <w:r w:rsidRPr="009637DC">
        <w:rPr>
          <w:b/>
          <w:bCs/>
        </w:rPr>
        <w:t>Теорема: </w:t>
      </w:r>
      <w:r w:rsidRPr="009637DC">
        <w:rPr>
          <w:i/>
          <w:iCs/>
        </w:rPr>
        <w:t>Если </w:t>
      </w:r>
      <w:r w:rsidRPr="009637DC">
        <w:rPr>
          <w:i/>
          <w:iCs/>
          <w:noProof/>
        </w:rPr>
        <w:drawing>
          <wp:inline distT="0" distB="0" distL="0" distR="0">
            <wp:extent cx="342900" cy="190500"/>
            <wp:effectExtent l="0" t="0" r="0" b="0"/>
            <wp:docPr id="99" name="Рисунок 99" descr="http://studepedia.org/img/baza1/45518442785156.files/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studepedia.org/img/baza1/45518442785156.files/image187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rPr>
          <w:i/>
          <w:iCs/>
        </w:rPr>
        <w:t> , </w:t>
      </w:r>
      <w:r w:rsidRPr="009637DC">
        <w:rPr>
          <w:i/>
          <w:iCs/>
          <w:noProof/>
        </w:rPr>
        <w:drawing>
          <wp:inline distT="0" distB="0" distL="0" distR="0">
            <wp:extent cx="371475" cy="152400"/>
            <wp:effectExtent l="0" t="0" r="9525" b="0"/>
            <wp:docPr id="98" name="Рисунок 98" descr="http://studepedia.org/img/baza1/45518442785156.files/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studepedia.org/img/baza1/45518442785156.files/image189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7DC">
        <w:rPr>
          <w:i/>
          <w:iCs/>
        </w:rPr>
        <w:t> </w:t>
      </w:r>
      <w:r w:rsidRPr="009637DC">
        <w:rPr>
          <w:iCs/>
        </w:rPr>
        <w:t>находятся под знаком интеграла в четных степенях, то степень можно понижать:</w:t>
      </w:r>
    </w:p>
    <w:p w:rsidR="009637DC" w:rsidRPr="009637DC" w:rsidRDefault="009637DC" w:rsidP="009637DC">
      <w:pPr>
        <w:pStyle w:val="a3"/>
        <w:jc w:val="both"/>
      </w:pPr>
      <w:r w:rsidRPr="009637DC">
        <w:rPr>
          <w:noProof/>
        </w:rPr>
        <w:lastRenderedPageBreak/>
        <w:drawing>
          <wp:inline distT="0" distB="0" distL="0" distR="0">
            <wp:extent cx="2752725" cy="428625"/>
            <wp:effectExtent l="0" t="0" r="9525" b="9525"/>
            <wp:docPr id="97" name="Рисунок 97" descr="http://studepedia.org/img/baza1/45518442785156.files/image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studepedia.org/img/baza1/45518442785156.files/image265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8D" w:rsidRDefault="002D0E72" w:rsidP="002D0E72">
      <w:pPr>
        <w:pStyle w:val="a3"/>
        <w:numPr>
          <w:ilvl w:val="1"/>
          <w:numId w:val="1"/>
        </w:numPr>
        <w:spacing w:before="225" w:beforeAutospacing="0" w:after="225" w:afterAutospacing="0"/>
        <w:ind w:right="225"/>
        <w:jc w:val="center"/>
        <w:rPr>
          <w:b/>
        </w:rPr>
      </w:pPr>
      <w:r w:rsidRPr="002D0E72">
        <w:rPr>
          <w:b/>
        </w:rPr>
        <w:t>Интегрирование некоторых иррациональных выражений</w:t>
      </w:r>
      <w:r>
        <w:rPr>
          <w:b/>
        </w:rPr>
        <w:t>.</w:t>
      </w:r>
    </w:p>
    <w:p w:rsidR="002D0E72" w:rsidRDefault="002D0E72" w:rsidP="002D0E7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2D0E72">
        <w:t xml:space="preserve">Рассмотрим интегралы от иррациональных функций, то есть функций, </w:t>
      </w:r>
      <w:r>
        <w:t xml:space="preserve">содержащих переменную (обычно </w:t>
      </w:r>
      <w:r>
        <w:rPr>
          <w:i/>
        </w:rPr>
        <w:t>Х</w:t>
      </w:r>
      <w:r>
        <w:t>) под корнем или,</w:t>
      </w:r>
      <w:r w:rsidRPr="002D0E72">
        <w:t xml:space="preserve"> то же самое - в дробной степени. Интегралы от таких функций с помощью подстановок приводятся к интегралам от рациональных функций и могут быть проинтегрированы окончательно.</w:t>
      </w:r>
      <w:bookmarkStart w:id="0" w:name="paragraph0"/>
    </w:p>
    <w:p w:rsidR="002D0E72" w:rsidRPr="002D0E72" w:rsidRDefault="002D0E72" w:rsidP="002D0E7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2D0E72">
        <w:t>В подынтегральном выражении - различные дробно-рациональные функции</w:t>
      </w:r>
      <w:bookmarkEnd w:id="0"/>
      <w:r>
        <w:t xml:space="preserve">. </w:t>
      </w:r>
      <w:r w:rsidRPr="002D0E72">
        <w:t>Разберём интегралы, где в подынтегральном выражении переменная присутствует под корнем. В формально обобщённом виде речь идёт об интегралах вида</w:t>
      </w:r>
    </w:p>
    <w:p w:rsidR="002D0E72" w:rsidRPr="002D0E72" w:rsidRDefault="002D0E72" w:rsidP="009F15DC">
      <w:pPr>
        <w:pStyle w:val="a3"/>
        <w:shd w:val="clear" w:color="auto" w:fill="FFFFFF"/>
        <w:spacing w:line="360" w:lineRule="auto"/>
        <w:ind w:left="360"/>
        <w:jc w:val="center"/>
      </w:pPr>
      <w:r w:rsidRPr="002D0E72">
        <w:rPr>
          <w:noProof/>
        </w:rPr>
        <w:drawing>
          <wp:inline distT="0" distB="0" distL="0" distR="0">
            <wp:extent cx="2152650" cy="504825"/>
            <wp:effectExtent l="0" t="0" r="0" b="9525"/>
            <wp:docPr id="101" name="Рисунок 101" descr="https://function-x.ru/chapter8-2/ir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s://function-x.ru/chapter8-2/ir001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E72">
        <w:t>,</w:t>
      </w:r>
    </w:p>
    <w:p w:rsidR="002D0E72" w:rsidRDefault="002D0E72" w:rsidP="002D0E72">
      <w:pPr>
        <w:pStyle w:val="a3"/>
        <w:shd w:val="clear" w:color="auto" w:fill="FFFFFF"/>
        <w:spacing w:line="360" w:lineRule="auto"/>
        <w:ind w:left="360"/>
        <w:jc w:val="both"/>
      </w:pPr>
      <w:r w:rsidRPr="002D0E72">
        <w:t>где </w:t>
      </w:r>
      <w:proofErr w:type="spellStart"/>
      <w:r w:rsidRPr="002D0E72">
        <w:rPr>
          <w:rStyle w:val="a7"/>
        </w:rPr>
        <w:t>λ</w:t>
      </w:r>
      <w:proofErr w:type="spellEnd"/>
      <w:r w:rsidRPr="002D0E72">
        <w:t>, ... </w:t>
      </w:r>
      <w:r w:rsidRPr="002D0E72">
        <w:rPr>
          <w:rStyle w:val="a7"/>
        </w:rPr>
        <w:t>μ</w:t>
      </w:r>
      <w:r w:rsidRPr="002D0E72">
        <w:t> - </w:t>
      </w:r>
      <w:hyperlink r:id="rId67" w:anchor="paragraph2" w:tgtFrame="_blank" w:history="1">
        <w:r w:rsidRPr="002D0E72">
          <w:rPr>
            <w:rStyle w:val="a6"/>
            <w:b/>
            <w:bCs/>
            <w:color w:val="auto"/>
            <w:u w:val="none"/>
          </w:rPr>
          <w:t>рациональные числа</w:t>
        </w:r>
      </w:hyperlink>
      <w:r w:rsidRPr="002D0E72">
        <w:t> (целые или дробные).</w:t>
      </w:r>
    </w:p>
    <w:p w:rsidR="009F15DC" w:rsidRDefault="002D0E72" w:rsidP="009F15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Переменная </w:t>
      </w:r>
      <w:r>
        <w:rPr>
          <w:i/>
        </w:rPr>
        <w:t>Х</w:t>
      </w:r>
      <w:r w:rsidRPr="002D0E72">
        <w:t xml:space="preserve">, присутствующая под корнем, присутствует там без степени. 3 </w:t>
      </w:r>
      <w:r w:rsidR="009F15DC">
        <w:rPr>
          <w:i/>
        </w:rPr>
        <w:t>Х</w:t>
      </w:r>
      <w:r w:rsidRPr="002D0E72">
        <w:t xml:space="preserve"> присутствует также в квадрате, но при этом - не по</w:t>
      </w:r>
      <w:r w:rsidR="009F15DC">
        <w:t>д</w:t>
      </w:r>
      <w:r w:rsidRPr="002D0E72">
        <w:t xml:space="preserve"> корнем. То есть корни отдельно, степени - отдельно.</w:t>
      </w:r>
    </w:p>
    <w:p w:rsidR="002D0E72" w:rsidRPr="002D0E72" w:rsidRDefault="002D0E72" w:rsidP="009F15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D0E72">
        <w:t>В этом случае важное значение имеет наименьшее общее кратное чисел </w:t>
      </w:r>
      <w:proofErr w:type="spellStart"/>
      <w:r w:rsidRPr="002D0E72">
        <w:rPr>
          <w:rStyle w:val="a7"/>
        </w:rPr>
        <w:t>λ</w:t>
      </w:r>
      <w:proofErr w:type="spellEnd"/>
      <w:r w:rsidRPr="002D0E72">
        <w:t>, ... </w:t>
      </w:r>
      <w:r w:rsidRPr="002D0E72">
        <w:rPr>
          <w:rStyle w:val="a7"/>
        </w:rPr>
        <w:t>μ</w:t>
      </w:r>
      <w:r w:rsidRPr="002D0E72">
        <w:t> (или общий знаменатель, если эти числа дробные). Обозначим это наименьшее общее кратное (общий знаменатель) через </w:t>
      </w:r>
      <w:proofErr w:type="spellStart"/>
      <w:r w:rsidRPr="002D0E72">
        <w:rPr>
          <w:rStyle w:val="a7"/>
        </w:rPr>
        <w:t>n</w:t>
      </w:r>
      <w:proofErr w:type="spellEnd"/>
      <w:r w:rsidRPr="002D0E72">
        <w:t>. Рассматриваемые интегралы от иррациональных функций можно найти, используя следующую подстановку:</w:t>
      </w:r>
    </w:p>
    <w:p w:rsidR="002D0E72" w:rsidRPr="002D0E72" w:rsidRDefault="002D0E72" w:rsidP="009F15DC">
      <w:pPr>
        <w:pStyle w:val="a3"/>
        <w:shd w:val="clear" w:color="auto" w:fill="FFFFFF"/>
        <w:spacing w:line="360" w:lineRule="auto"/>
        <w:ind w:left="360"/>
        <w:jc w:val="center"/>
      </w:pPr>
      <w:r w:rsidRPr="002D0E72">
        <w:rPr>
          <w:noProof/>
        </w:rPr>
        <w:drawing>
          <wp:inline distT="0" distB="0" distL="0" distR="0">
            <wp:extent cx="685800" cy="390525"/>
            <wp:effectExtent l="0" t="0" r="0" b="9525"/>
            <wp:docPr id="100" name="Рисунок 100" descr="https://function-x.ru/chapter8-2/ir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s://function-x.ru/chapter8-2/ir002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5DC" w:rsidRDefault="002D0E72" w:rsidP="007056B8">
      <w:pPr>
        <w:pStyle w:val="a3"/>
        <w:shd w:val="clear" w:color="auto" w:fill="FFFFFF"/>
        <w:spacing w:line="360" w:lineRule="auto"/>
        <w:ind w:firstLine="708"/>
        <w:jc w:val="both"/>
      </w:pPr>
      <w:r w:rsidRPr="002D0E72">
        <w:t>То</w:t>
      </w:r>
      <w:r w:rsidR="009F15DC">
        <w:t>гда каждая дробная степень "</w:t>
      </w:r>
      <w:r w:rsidR="009F15DC">
        <w:rPr>
          <w:i/>
        </w:rPr>
        <w:t>Х</w:t>
      </w:r>
      <w:r w:rsidRPr="002D0E72">
        <w:t>" в</w:t>
      </w:r>
      <w:r w:rsidR="009F15DC">
        <w:t>ыразится через целую степень "</w:t>
      </w:r>
      <w:r w:rsidR="009F15DC" w:rsidRPr="009F15DC">
        <w:rPr>
          <w:i/>
          <w:lang w:val="en-US"/>
        </w:rPr>
        <w:t>t</w:t>
      </w:r>
      <w:r w:rsidRPr="002D0E72">
        <w:t>" и подынтегральная функция преобразует</w:t>
      </w:r>
      <w:r w:rsidR="009F15DC">
        <w:t>ся в рациональную функцию от "</w:t>
      </w:r>
      <w:r w:rsidR="009F15DC">
        <w:rPr>
          <w:i/>
          <w:lang w:val="en-US"/>
        </w:rPr>
        <w:t>t</w:t>
      </w:r>
      <w:r w:rsidRPr="002D0E72">
        <w:t>".</w:t>
      </w:r>
    </w:p>
    <w:p w:rsidR="007056B8" w:rsidRPr="007056B8" w:rsidRDefault="007056B8" w:rsidP="007056B8">
      <w:pPr>
        <w:pStyle w:val="a3"/>
        <w:shd w:val="clear" w:color="auto" w:fill="FFFFFF"/>
        <w:spacing w:line="360" w:lineRule="auto"/>
        <w:ind w:firstLine="708"/>
        <w:jc w:val="both"/>
      </w:pPr>
    </w:p>
    <w:p w:rsidR="002D0E72" w:rsidRDefault="00663CD4" w:rsidP="002D0E72">
      <w:pPr>
        <w:pStyle w:val="a3"/>
        <w:spacing w:before="225" w:beforeAutospacing="0" w:after="225" w:afterAutospacing="0"/>
        <w:ind w:right="225"/>
        <w:jc w:val="center"/>
        <w:rPr>
          <w:b/>
        </w:rPr>
      </w:pPr>
      <w:r>
        <w:rPr>
          <w:b/>
        </w:rPr>
        <w:t xml:space="preserve">Глава </w:t>
      </w:r>
      <w:r>
        <w:rPr>
          <w:b/>
          <w:lang w:val="en-US"/>
        </w:rPr>
        <w:t>II</w:t>
      </w:r>
      <w:r>
        <w:rPr>
          <w:b/>
        </w:rPr>
        <w:t>. Практика.</w:t>
      </w:r>
    </w:p>
    <w:p w:rsidR="00663CD4" w:rsidRDefault="00663CD4" w:rsidP="002D0E72">
      <w:pPr>
        <w:pStyle w:val="a3"/>
        <w:spacing w:before="225" w:beforeAutospacing="0" w:after="225" w:afterAutospacing="0"/>
        <w:ind w:right="225"/>
        <w:jc w:val="center"/>
        <w:rPr>
          <w:b/>
        </w:rPr>
      </w:pPr>
      <w:r>
        <w:rPr>
          <w:b/>
        </w:rPr>
        <w:t>2.1.Найти интеграл.</w:t>
      </w:r>
    </w:p>
    <w:p w:rsidR="007056B8" w:rsidRDefault="00796CDD" w:rsidP="007056B8">
      <w:pPr>
        <w:pStyle w:val="a3"/>
        <w:spacing w:before="225" w:beforeAutospacing="0" w:after="225" w:afterAutospacing="0"/>
        <w:ind w:right="225"/>
        <w:jc w:val="both"/>
      </w:pPr>
      <w:r w:rsidRPr="00796CDD">
        <w:t xml:space="preserve">Найти интеграл: </w:t>
      </w:r>
      <m:oMath>
        <m:r>
          <w:rPr>
            <w:rFonts w:ascii="Cambria Math" w:hAnsi="Cambria Math"/>
            <w:sz w:val="32"/>
            <w:szCs w:val="32"/>
          </w:rPr>
          <m:t>ʃ</m:t>
        </m:r>
      </m:oMath>
      <w:r w:rsidRPr="008A6516">
        <w:rPr>
          <w:sz w:val="32"/>
          <w:szCs w:val="32"/>
        </w:rPr>
        <w:t>(х</w:t>
      </w:r>
      <w:r w:rsidRPr="008A6516">
        <w:rPr>
          <w:sz w:val="32"/>
          <w:szCs w:val="32"/>
          <w:vertAlign w:val="superscript"/>
        </w:rPr>
        <w:t>4</w:t>
      </w:r>
      <w:r w:rsidR="008A6516" w:rsidRPr="008A6516">
        <w:rPr>
          <w:sz w:val="32"/>
          <w:szCs w:val="32"/>
        </w:rPr>
        <w:t>+</w:t>
      </w:r>
      <m:oMath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х</m:t>
            </m:r>
          </m:e>
        </m:rad>
      </m:oMath>
      <w:r w:rsidRPr="008A6516">
        <w:rPr>
          <w:sz w:val="32"/>
          <w:szCs w:val="32"/>
        </w:rPr>
        <w:t>)</w:t>
      </w:r>
      <w:r w:rsidR="008A6516" w:rsidRPr="008A6516">
        <w:rPr>
          <w:sz w:val="32"/>
          <w:szCs w:val="32"/>
          <w:vertAlign w:val="superscript"/>
        </w:rPr>
        <w:t>2</w:t>
      </w:r>
      <w:proofErr w:type="spellStart"/>
      <w:r w:rsidR="008A6516" w:rsidRPr="008A6516">
        <w:rPr>
          <w:sz w:val="32"/>
          <w:szCs w:val="32"/>
          <w:lang w:val="en-US"/>
        </w:rPr>
        <w:t>dx</w:t>
      </w:r>
      <w:proofErr w:type="spellEnd"/>
    </w:p>
    <w:p w:rsidR="00663CD4" w:rsidRDefault="008A6516" w:rsidP="008A6516">
      <w:pPr>
        <w:pStyle w:val="a3"/>
        <w:spacing w:before="225" w:beforeAutospacing="0" w:after="225" w:afterAutospacing="0" w:line="360" w:lineRule="auto"/>
        <w:ind w:right="225"/>
        <w:jc w:val="both"/>
      </w:pPr>
      <w:r w:rsidRPr="008A6516">
        <w:rPr>
          <w:rStyle w:val="a5"/>
        </w:rPr>
        <w:lastRenderedPageBreak/>
        <w:t>Решение.</w:t>
      </w:r>
      <w:r w:rsidRPr="008A6516">
        <w:t> Используем формулу </w:t>
      </w:r>
      <w:hyperlink r:id="rId69" w:tooltip="Формулы квадрата суммы" w:history="1">
        <w:r w:rsidRPr="008A6516">
          <w:rPr>
            <w:rStyle w:val="a6"/>
            <w:color w:val="auto"/>
            <w:u w:val="none"/>
          </w:rPr>
          <w:t>квадрата суммы</w:t>
        </w:r>
      </w:hyperlink>
      <w:r w:rsidRPr="008A6516">
        <w:t> и свойства интеграла, затем приведем данный интеграл к нескольким табличным.</w:t>
      </w:r>
    </w:p>
    <w:p w:rsidR="008A6516" w:rsidRDefault="00513C8C" w:rsidP="008A6516">
      <w:pPr>
        <w:pStyle w:val="a3"/>
        <w:spacing w:before="225" w:beforeAutospacing="0" w:after="225" w:afterAutospacing="0" w:line="360" w:lineRule="auto"/>
        <w:ind w:right="225"/>
        <w:jc w:val="both"/>
        <w:rPr>
          <w:sz w:val="32"/>
          <w:szCs w:val="32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m:t>ʃ</m:t>
        </m:r>
      </m:oMath>
      <w:r w:rsidR="008A6516" w:rsidRPr="00513C8C">
        <w:rPr>
          <w:sz w:val="32"/>
          <w:szCs w:val="32"/>
        </w:rPr>
        <w:t>(х</w:t>
      </w:r>
      <w:r w:rsidR="008A6516" w:rsidRPr="00513C8C">
        <w:rPr>
          <w:sz w:val="32"/>
          <w:szCs w:val="32"/>
          <w:vertAlign w:val="superscript"/>
        </w:rPr>
        <w:t>4</w:t>
      </w:r>
      <w:r w:rsidR="008A6516" w:rsidRPr="00513C8C">
        <w:rPr>
          <w:sz w:val="32"/>
          <w:szCs w:val="32"/>
        </w:rPr>
        <w:t>+</w:t>
      </w:r>
      <m:oMath>
        <m:rad>
          <m:radPr>
            <m:degHide m:val="on"/>
            <m:ctrlPr>
              <w:rPr>
                <w:rFonts w:ascii="Cambria Math" w:hAnsi="Cambria Math"/>
                <w:sz w:val="32"/>
                <w:szCs w:val="3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х</m:t>
            </m:r>
          </m:e>
        </m:rad>
      </m:oMath>
      <w:r w:rsidR="008A6516" w:rsidRPr="00513C8C">
        <w:rPr>
          <w:sz w:val="32"/>
          <w:szCs w:val="32"/>
        </w:rPr>
        <w:t>)</w:t>
      </w:r>
      <w:r w:rsidR="008A6516" w:rsidRPr="00513C8C">
        <w:rPr>
          <w:sz w:val="32"/>
          <w:szCs w:val="32"/>
          <w:vertAlign w:val="superscript"/>
        </w:rPr>
        <w:t>2</w:t>
      </w:r>
      <w:proofErr w:type="spellStart"/>
      <w:r w:rsidR="008A6516" w:rsidRPr="00513C8C">
        <w:rPr>
          <w:sz w:val="32"/>
          <w:szCs w:val="32"/>
          <w:lang w:val="en-US"/>
        </w:rPr>
        <w:t>dx</w:t>
      </w:r>
      <w:proofErr w:type="spellEnd"/>
      <w:r w:rsidR="008A6516" w:rsidRPr="00513C8C">
        <w:rPr>
          <w:sz w:val="32"/>
          <w:szCs w:val="32"/>
        </w:rPr>
        <w:t xml:space="preserve"> =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sz w:val="32"/>
                <w:szCs w:val="3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8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 xml:space="preserve">+2 </m:t>
                </m:r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</m:sup>
                </m:sSup>
                <m:rad>
                  <m:radPr>
                    <m:degHide m:val="on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х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+х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=</m:t>
            </m:r>
          </m:e>
        </m:nary>
      </m:oMath>
    </w:p>
    <w:p w:rsidR="00513C8C" w:rsidRDefault="00513C8C" w:rsidP="008A6516">
      <w:pPr>
        <w:pStyle w:val="a3"/>
        <w:spacing w:before="225" w:beforeAutospacing="0" w:after="225" w:afterAutospacing="0" w:line="360" w:lineRule="auto"/>
        <w:ind w:right="225"/>
        <w:jc w:val="both"/>
        <w:rPr>
          <w:sz w:val="32"/>
          <w:szCs w:val="32"/>
        </w:rPr>
      </w:pPr>
      <w:r w:rsidRPr="00CD3438">
        <w:rPr>
          <w:sz w:val="32"/>
          <w:szCs w:val="32"/>
        </w:rPr>
        <w:t xml:space="preserve">=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sz w:val="32"/>
                <w:szCs w:val="3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8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 xml:space="preserve">+2 </m:t>
                </m:r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,5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+х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=</m:t>
            </m:r>
          </m:e>
        </m:nary>
        <m:r>
          <w:rPr>
            <w:rFonts w:ascii="Cambria Math" w:hAnsi="Cambria Math"/>
            <w:sz w:val="32"/>
            <w:szCs w:val="32"/>
          </w:rPr>
          <m:t xml:space="preserve"> 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sz w:val="32"/>
                <w:szCs w:val="32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8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+</m:t>
            </m:r>
            <m:nary>
              <m:naryPr>
                <m:limLoc m:val="undOvr"/>
                <m:subHide m:val="on"/>
                <m:supHide m:val="on"/>
                <m:ctrlPr>
                  <w:rPr>
                    <w:rFonts w:ascii="Cambria Math" w:hAnsi="Cambria Math"/>
                    <w:sz w:val="32"/>
                    <w:szCs w:val="32"/>
                    <w:lang w:val="en-US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2х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4,5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dx</m:t>
                    </m:r>
                  </m:e>
                </m:nary>
              </m:e>
            </m:nary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=</m:t>
            </m:r>
          </m:e>
        </m:nary>
      </m:oMath>
    </w:p>
    <w:p w:rsidR="00513C8C" w:rsidRPr="00CD3438" w:rsidRDefault="00513C8C" w:rsidP="008A6516">
      <w:pPr>
        <w:pStyle w:val="a3"/>
        <w:spacing w:before="225" w:beforeAutospacing="0" w:after="225" w:afterAutospacing="0" w:line="360" w:lineRule="auto"/>
        <w:ind w:right="225"/>
        <w:jc w:val="both"/>
        <w:rPr>
          <w:sz w:val="32"/>
          <w:szCs w:val="32"/>
        </w:rPr>
      </w:pPr>
      <w:r w:rsidRPr="00CD3438">
        <w:rPr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8+1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8+1</m:t>
            </m:r>
          </m:den>
        </m:f>
        <m:r>
          <w:rPr>
            <w:rFonts w:ascii="Cambria Math" w:hAnsi="Cambria Math"/>
            <w:sz w:val="32"/>
            <w:szCs w:val="32"/>
          </w:rPr>
          <m:t>+2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4,5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  <m:r>
              <w:rPr>
                <w:rFonts w:ascii="Cambria Math" w:hAnsi="Cambria Math"/>
                <w:sz w:val="32"/>
                <w:szCs w:val="32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1+1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1+1</m:t>
                </m:r>
              </m:den>
            </m:f>
          </m:e>
        </m:nary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9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  <m:r>
          <w:rPr>
            <w:rFonts w:ascii="Cambria Math" w:hAnsi="Cambria Math"/>
            <w:sz w:val="32"/>
            <w:szCs w:val="32"/>
          </w:rPr>
          <m:t>+2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4,5+1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4,5+1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>+с=</m:t>
        </m:r>
      </m:oMath>
    </w:p>
    <w:p w:rsidR="00DA5246" w:rsidRPr="00CD3438" w:rsidRDefault="00940CC2" w:rsidP="008A6516">
      <w:pPr>
        <w:pStyle w:val="a3"/>
        <w:spacing w:before="225" w:beforeAutospacing="0" w:after="225" w:afterAutospacing="0" w:line="360" w:lineRule="auto"/>
        <w:ind w:right="22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9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  <m:r>
          <w:rPr>
            <w:rFonts w:ascii="Cambria Math" w:hAnsi="Cambria Math"/>
            <w:sz w:val="32"/>
            <w:szCs w:val="32"/>
          </w:rPr>
          <m:t>+2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5,5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5,5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+с=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9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11</m:t>
                        </m:r>
                      </m:sup>
                    </m:sSup>
                  </m:e>
                </m:rad>
              </m:e>
              <m:sup/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11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>+с</m:t>
        </m:r>
      </m:oMath>
    </w:p>
    <w:p w:rsidR="00E15EDF" w:rsidRPr="00E15EDF" w:rsidRDefault="00E15EDF" w:rsidP="008A6516">
      <w:pPr>
        <w:pStyle w:val="a3"/>
        <w:spacing w:before="225" w:beforeAutospacing="0" w:after="225" w:afterAutospacing="0" w:line="360" w:lineRule="auto"/>
        <w:ind w:right="225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Ответ: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m:t>ʃ</m:t>
        </m:r>
      </m:oMath>
      <w:r w:rsidRPr="00513C8C">
        <w:rPr>
          <w:sz w:val="32"/>
          <w:szCs w:val="32"/>
        </w:rPr>
        <w:t>(х</w:t>
      </w:r>
      <w:r w:rsidRPr="00513C8C">
        <w:rPr>
          <w:sz w:val="32"/>
          <w:szCs w:val="32"/>
          <w:vertAlign w:val="superscript"/>
        </w:rPr>
        <w:t>4</w:t>
      </w:r>
      <w:r w:rsidRPr="00513C8C">
        <w:rPr>
          <w:sz w:val="32"/>
          <w:szCs w:val="32"/>
        </w:rPr>
        <w:t>+</w:t>
      </w:r>
      <m:oMath>
        <m:rad>
          <m:radPr>
            <m:degHide m:val="on"/>
            <m:ctrlPr>
              <w:rPr>
                <w:rFonts w:ascii="Cambria Math" w:hAnsi="Cambria Math"/>
                <w:sz w:val="32"/>
                <w:szCs w:val="3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х</m:t>
            </m:r>
          </m:e>
        </m:rad>
      </m:oMath>
      <w:r w:rsidRPr="00513C8C">
        <w:rPr>
          <w:sz w:val="32"/>
          <w:szCs w:val="32"/>
        </w:rPr>
        <w:t>)</w:t>
      </w:r>
      <w:r w:rsidRPr="00513C8C">
        <w:rPr>
          <w:sz w:val="32"/>
          <w:szCs w:val="32"/>
          <w:vertAlign w:val="superscript"/>
        </w:rPr>
        <w:t>2</w:t>
      </w:r>
      <w:proofErr w:type="spellStart"/>
      <w:r w:rsidRPr="00513C8C">
        <w:rPr>
          <w:sz w:val="32"/>
          <w:szCs w:val="32"/>
          <w:lang w:val="en-US"/>
        </w:rPr>
        <w:t>dx</w:t>
      </w:r>
      <w:proofErr w:type="spellEnd"/>
      <w:r>
        <w:rPr>
          <w:sz w:val="32"/>
          <w:szCs w:val="32"/>
        </w:rPr>
        <w:t xml:space="preserve"> = </w:t>
      </w:r>
      <m:oMath>
        <m:r>
          <w:rPr>
            <w:rFonts w:ascii="Cambria Math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9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11</m:t>
                        </m:r>
                      </m:sup>
                    </m:sSup>
                  </m:e>
                </m:rad>
              </m:e>
              <m:sup/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11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>+с</m:t>
        </m:r>
      </m:oMath>
    </w:p>
    <w:p w:rsidR="00455DB6" w:rsidRDefault="00455DB6" w:rsidP="00B226B2">
      <w:pPr>
        <w:pStyle w:val="a3"/>
        <w:spacing w:before="225" w:beforeAutospacing="0" w:after="225" w:afterAutospacing="0"/>
        <w:ind w:left="1069" w:right="225"/>
        <w:jc w:val="center"/>
        <w:rPr>
          <w:b/>
        </w:rPr>
      </w:pPr>
    </w:p>
    <w:p w:rsidR="00B226B2" w:rsidRDefault="006F78E1" w:rsidP="00B226B2">
      <w:pPr>
        <w:pStyle w:val="a3"/>
        <w:spacing w:before="225" w:beforeAutospacing="0" w:after="225" w:afterAutospacing="0"/>
        <w:ind w:left="1069" w:right="225"/>
        <w:jc w:val="center"/>
        <w:rPr>
          <w:b/>
        </w:rPr>
      </w:pPr>
      <w:r>
        <w:rPr>
          <w:b/>
        </w:rPr>
        <w:t>2.2. Найти интеграл функции.</w:t>
      </w:r>
    </w:p>
    <w:p w:rsidR="006F78E1" w:rsidRPr="006F78E1" w:rsidRDefault="006F78E1" w:rsidP="006F78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 </w:t>
      </w:r>
      <w:r w:rsidRPr="006F78E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95375" cy="266700"/>
            <wp:effectExtent l="0" t="0" r="9525" b="0"/>
            <wp:docPr id="4" name="Рисунок 4" descr="http://studepedia.org/img/baza1/45518442785156.files/image2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epedia.org/img/baza1/45518442785156.files/image267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6F78E1" w:rsidRPr="006F78E1" w:rsidRDefault="006F78E1" w:rsidP="006F78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</w:t>
      </w:r>
    </w:p>
    <w:p w:rsidR="006F78E1" w:rsidRPr="006F78E1" w:rsidRDefault="006F78E1" w:rsidP="006F78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8E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05275" cy="990600"/>
            <wp:effectExtent l="0" t="0" r="9525" b="0"/>
            <wp:docPr id="3" name="Рисунок 3" descr="http://studepedia.org/img/baza1/45518442785156.files/image2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depedia.org/img/baza1/45518442785156.files/image269.gif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8E1" w:rsidRPr="006F78E1" w:rsidRDefault="006F78E1" w:rsidP="006F78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8E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90975" cy="1400175"/>
            <wp:effectExtent l="0" t="0" r="9525" b="9525"/>
            <wp:docPr id="2" name="Рисунок 2" descr="http://studepedia.org/img/baza1/45518442785156.files/image2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udepedia.org/img/baza1/45518442785156.files/image271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8E1" w:rsidRPr="006F78E1" w:rsidRDefault="006F78E1" w:rsidP="006F78E1">
      <w:pPr>
        <w:pStyle w:val="a3"/>
        <w:spacing w:before="225" w:beforeAutospacing="0" w:after="225" w:afterAutospacing="0"/>
        <w:ind w:left="1069" w:right="225"/>
        <w:jc w:val="both"/>
        <w:rPr>
          <w:b/>
        </w:rPr>
      </w:pPr>
    </w:p>
    <w:p w:rsidR="006845CA" w:rsidRPr="006845CA" w:rsidRDefault="006845CA" w:rsidP="006845CA">
      <w:pPr>
        <w:pStyle w:val="a4"/>
        <w:shd w:val="clear" w:color="auto" w:fill="FFFFFF"/>
        <w:spacing w:after="0" w:line="360" w:lineRule="auto"/>
        <w:ind w:left="106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6425" w:rsidRDefault="00BA6425" w:rsidP="004C647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C6A" w:rsidRDefault="00234C6A" w:rsidP="004C647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479" w:rsidRDefault="004C6479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8E1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851" cy="3429479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851" cy="342947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851" cy="342947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851" cy="3429479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851" cy="342947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851" cy="3429479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851" cy="3429479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4A1" w:rsidRDefault="007A24A1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132" w:rsidRDefault="00066132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8E1" w:rsidRDefault="006F78E1" w:rsidP="004C64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78E1" w:rsidSect="00234C6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DEF"/>
    <w:multiLevelType w:val="multilevel"/>
    <w:tmpl w:val="E9005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8D91E06"/>
    <w:multiLevelType w:val="multilevel"/>
    <w:tmpl w:val="0FD483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>
    <w:nsid w:val="3BC66AC8"/>
    <w:multiLevelType w:val="hybridMultilevel"/>
    <w:tmpl w:val="80443404"/>
    <w:lvl w:ilvl="0" w:tplc="771E4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B5401"/>
    <w:rsid w:val="00054C0B"/>
    <w:rsid w:val="00066132"/>
    <w:rsid w:val="000B026D"/>
    <w:rsid w:val="000D7C3E"/>
    <w:rsid w:val="000E2B51"/>
    <w:rsid w:val="00184359"/>
    <w:rsid w:val="00202750"/>
    <w:rsid w:val="00234C6A"/>
    <w:rsid w:val="002D0CB9"/>
    <w:rsid w:val="002D0E72"/>
    <w:rsid w:val="003B5401"/>
    <w:rsid w:val="003C2059"/>
    <w:rsid w:val="003F1007"/>
    <w:rsid w:val="00433A82"/>
    <w:rsid w:val="00455DB6"/>
    <w:rsid w:val="00492841"/>
    <w:rsid w:val="00493BBC"/>
    <w:rsid w:val="004C6479"/>
    <w:rsid w:val="00513C8C"/>
    <w:rsid w:val="005141E3"/>
    <w:rsid w:val="005902C3"/>
    <w:rsid w:val="00602406"/>
    <w:rsid w:val="00663CD4"/>
    <w:rsid w:val="006845CA"/>
    <w:rsid w:val="006F0EC8"/>
    <w:rsid w:val="006F78E1"/>
    <w:rsid w:val="007056B8"/>
    <w:rsid w:val="0072217A"/>
    <w:rsid w:val="00796CDD"/>
    <w:rsid w:val="007A24A1"/>
    <w:rsid w:val="008A6516"/>
    <w:rsid w:val="008D1E8D"/>
    <w:rsid w:val="00910C34"/>
    <w:rsid w:val="00940CC2"/>
    <w:rsid w:val="0095242D"/>
    <w:rsid w:val="00957B7F"/>
    <w:rsid w:val="009637DC"/>
    <w:rsid w:val="00965DEF"/>
    <w:rsid w:val="009E63CD"/>
    <w:rsid w:val="009F15DC"/>
    <w:rsid w:val="00A21247"/>
    <w:rsid w:val="00B226B2"/>
    <w:rsid w:val="00B33232"/>
    <w:rsid w:val="00B44598"/>
    <w:rsid w:val="00BA6425"/>
    <w:rsid w:val="00CD3438"/>
    <w:rsid w:val="00D76D7C"/>
    <w:rsid w:val="00D917A9"/>
    <w:rsid w:val="00D92F96"/>
    <w:rsid w:val="00DA5246"/>
    <w:rsid w:val="00DC1614"/>
    <w:rsid w:val="00DE4577"/>
    <w:rsid w:val="00E15EDF"/>
    <w:rsid w:val="00EA1D7E"/>
    <w:rsid w:val="00F36DA5"/>
    <w:rsid w:val="00F657A0"/>
    <w:rsid w:val="00FC4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50"/>
  </w:style>
  <w:style w:type="paragraph" w:styleId="1">
    <w:name w:val="heading 1"/>
    <w:basedOn w:val="a"/>
    <w:link w:val="10"/>
    <w:uiPriority w:val="9"/>
    <w:qFormat/>
    <w:rsid w:val="00A21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1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6425"/>
    <w:pPr>
      <w:ind w:left="720"/>
      <w:contextualSpacing/>
    </w:pPr>
  </w:style>
  <w:style w:type="character" w:styleId="a5">
    <w:name w:val="Strong"/>
    <w:basedOn w:val="a0"/>
    <w:uiPriority w:val="22"/>
    <w:qFormat/>
    <w:rsid w:val="006845CA"/>
    <w:rPr>
      <w:b/>
      <w:bCs/>
    </w:rPr>
  </w:style>
  <w:style w:type="character" w:styleId="a6">
    <w:name w:val="Hyperlink"/>
    <w:basedOn w:val="a0"/>
    <w:uiPriority w:val="99"/>
    <w:semiHidden/>
    <w:unhideWhenUsed/>
    <w:rsid w:val="00A2124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21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12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2D0E72"/>
    <w:rPr>
      <w:i/>
      <w:iCs/>
    </w:rPr>
  </w:style>
  <w:style w:type="character" w:customStyle="1" w:styleId="mo">
    <w:name w:val="mo"/>
    <w:basedOn w:val="a0"/>
    <w:rsid w:val="00663CD4"/>
  </w:style>
  <w:style w:type="character" w:customStyle="1" w:styleId="mn">
    <w:name w:val="mn"/>
    <w:basedOn w:val="a0"/>
    <w:rsid w:val="00663CD4"/>
  </w:style>
  <w:style w:type="character" w:customStyle="1" w:styleId="mi">
    <w:name w:val="mi"/>
    <w:basedOn w:val="a0"/>
    <w:rsid w:val="00663CD4"/>
  </w:style>
  <w:style w:type="character" w:customStyle="1" w:styleId="msqrt">
    <w:name w:val="msqrt"/>
    <w:basedOn w:val="a0"/>
    <w:rsid w:val="00663CD4"/>
  </w:style>
  <w:style w:type="character" w:customStyle="1" w:styleId="mjxassistivemathml">
    <w:name w:val="mjx_assistive_mathml"/>
    <w:basedOn w:val="a0"/>
    <w:rsid w:val="00663CD4"/>
  </w:style>
  <w:style w:type="paragraph" w:customStyle="1" w:styleId="img-container">
    <w:name w:val="img-container"/>
    <w:basedOn w:val="a"/>
    <w:rsid w:val="00663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96CD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18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4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4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gif"/><Relationship Id="rId39" Type="http://schemas.openxmlformats.org/officeDocument/2006/relationships/image" Target="media/image33.png"/><Relationship Id="rId21" Type="http://schemas.openxmlformats.org/officeDocument/2006/relationships/image" Target="media/image17.png"/><Relationship Id="rId34" Type="http://schemas.openxmlformats.org/officeDocument/2006/relationships/image" Target="media/image30.gif"/><Relationship Id="rId42" Type="http://schemas.openxmlformats.org/officeDocument/2006/relationships/image" Target="media/image36.gif"/><Relationship Id="rId47" Type="http://schemas.openxmlformats.org/officeDocument/2006/relationships/image" Target="media/image41.gif"/><Relationship Id="rId50" Type="http://schemas.openxmlformats.org/officeDocument/2006/relationships/image" Target="media/image44.gif"/><Relationship Id="rId55" Type="http://schemas.openxmlformats.org/officeDocument/2006/relationships/image" Target="media/image49.gif"/><Relationship Id="rId63" Type="http://schemas.openxmlformats.org/officeDocument/2006/relationships/image" Target="media/image57.gif"/><Relationship Id="rId68" Type="http://schemas.openxmlformats.org/officeDocument/2006/relationships/image" Target="media/image61.gif"/><Relationship Id="rId76" Type="http://schemas.openxmlformats.org/officeDocument/2006/relationships/image" Target="media/image68.png"/><Relationship Id="rId7" Type="http://schemas.openxmlformats.org/officeDocument/2006/relationships/image" Target="media/image3.png"/><Relationship Id="rId71" Type="http://schemas.openxmlformats.org/officeDocument/2006/relationships/image" Target="media/image63.gi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gif"/><Relationship Id="rId11" Type="http://schemas.openxmlformats.org/officeDocument/2006/relationships/image" Target="media/image7.png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hyperlink" Target="http://ru.solverbook.com/spravochnik/integraly/tablica-integralov/" TargetMode="External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3" Type="http://schemas.openxmlformats.org/officeDocument/2006/relationships/image" Target="media/image47.gif"/><Relationship Id="rId58" Type="http://schemas.openxmlformats.org/officeDocument/2006/relationships/image" Target="media/image52.gif"/><Relationship Id="rId66" Type="http://schemas.openxmlformats.org/officeDocument/2006/relationships/image" Target="media/image60.gif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image" Target="media/image1.png"/><Relationship Id="rId61" Type="http://schemas.openxmlformats.org/officeDocument/2006/relationships/image" Target="media/image55.gi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gif"/><Relationship Id="rId44" Type="http://schemas.openxmlformats.org/officeDocument/2006/relationships/image" Target="media/image38.gif"/><Relationship Id="rId52" Type="http://schemas.openxmlformats.org/officeDocument/2006/relationships/image" Target="media/image46.gif"/><Relationship Id="rId60" Type="http://schemas.openxmlformats.org/officeDocument/2006/relationships/image" Target="media/image54.gif"/><Relationship Id="rId65" Type="http://schemas.openxmlformats.org/officeDocument/2006/relationships/image" Target="media/image59.gif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7.gif"/><Relationship Id="rId48" Type="http://schemas.openxmlformats.org/officeDocument/2006/relationships/image" Target="media/image42.gif"/><Relationship Id="rId56" Type="http://schemas.openxmlformats.org/officeDocument/2006/relationships/image" Target="media/image50.gif"/><Relationship Id="rId64" Type="http://schemas.openxmlformats.org/officeDocument/2006/relationships/image" Target="media/image58.gif"/><Relationship Id="rId69" Type="http://schemas.openxmlformats.org/officeDocument/2006/relationships/hyperlink" Target="https://www.webmath.ru/poleznoe/formules_1_1.php" TargetMode="External"/><Relationship Id="rId77" Type="http://schemas.openxmlformats.org/officeDocument/2006/relationships/image" Target="media/image69.png"/><Relationship Id="rId8" Type="http://schemas.openxmlformats.org/officeDocument/2006/relationships/image" Target="media/image4.png"/><Relationship Id="rId51" Type="http://schemas.openxmlformats.org/officeDocument/2006/relationships/image" Target="media/image45.gif"/><Relationship Id="rId72" Type="http://schemas.openxmlformats.org/officeDocument/2006/relationships/image" Target="media/image64.gif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hyperlink" Target="http://ru.solverbook.com/spravochnik/integraly/" TargetMode="External"/><Relationship Id="rId46" Type="http://schemas.openxmlformats.org/officeDocument/2006/relationships/image" Target="media/image40.gif"/><Relationship Id="rId59" Type="http://schemas.openxmlformats.org/officeDocument/2006/relationships/image" Target="media/image53.gif"/><Relationship Id="rId67" Type="http://schemas.openxmlformats.org/officeDocument/2006/relationships/hyperlink" Target="https://function-x.ru/sets_of_numbers.html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5.gif"/><Relationship Id="rId54" Type="http://schemas.openxmlformats.org/officeDocument/2006/relationships/image" Target="media/image48.gif"/><Relationship Id="rId62" Type="http://schemas.openxmlformats.org/officeDocument/2006/relationships/image" Target="media/image56.gif"/><Relationship Id="rId70" Type="http://schemas.openxmlformats.org/officeDocument/2006/relationships/image" Target="media/image62.gif"/><Relationship Id="rId75" Type="http://schemas.openxmlformats.org/officeDocument/2006/relationships/image" Target="media/image6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3.gif"/><Relationship Id="rId57" Type="http://schemas.openxmlformats.org/officeDocument/2006/relationships/image" Target="media/image5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2021-10-25T06:51:00Z</dcterms:created>
  <dcterms:modified xsi:type="dcterms:W3CDTF">2021-10-25T06:51:00Z</dcterms:modified>
</cp:coreProperties>
</file>