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F2B" w:rsidRPr="006E0F2B" w:rsidRDefault="0058641E" w:rsidP="0058641E">
      <w:pPr>
        <w:pStyle w:val="a3"/>
        <w:spacing w:before="0" w:beforeAutospacing="0" w:after="0" w:afterAutospacing="0" w:line="360" w:lineRule="auto"/>
        <w:ind w:left="720" w:right="15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1.12 "Комбинаторика"</w:t>
      </w:r>
    </w:p>
    <w:p w:rsidR="006E0F2B" w:rsidRDefault="006E0F2B" w:rsidP="006E0F2B">
      <w:pPr>
        <w:pStyle w:val="a3"/>
        <w:spacing w:before="0" w:beforeAutospacing="0" w:after="0" w:afterAutospacing="0" w:line="360" w:lineRule="auto"/>
        <w:ind w:right="150" w:firstLine="284"/>
        <w:rPr>
          <w:b/>
          <w:bCs/>
          <w:color w:val="000000"/>
          <w:sz w:val="28"/>
          <w:szCs w:val="28"/>
        </w:rPr>
      </w:pP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i/>
          <w:iCs/>
          <w:color w:val="000000"/>
          <w:sz w:val="28"/>
          <w:szCs w:val="28"/>
        </w:rPr>
      </w:pPr>
      <w:r w:rsidRPr="006E0F2B">
        <w:rPr>
          <w:bCs/>
          <w:color w:val="000000"/>
          <w:sz w:val="28"/>
          <w:szCs w:val="28"/>
        </w:rPr>
        <w:t>Комбинаторика – это раздел математики, в котором изучаются вопросы о том, сколько различных комбинаций, подчиненных тем или иным условиям, можно составить из заданных объектов</w:t>
      </w:r>
      <w:r w:rsidRPr="006E0F2B">
        <w:rPr>
          <w:bCs/>
          <w:i/>
          <w:iCs/>
          <w:color w:val="000000"/>
          <w:sz w:val="28"/>
          <w:szCs w:val="28"/>
        </w:rPr>
        <w:t>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bCs/>
          <w:i/>
          <w:iCs/>
          <w:color w:val="000000"/>
          <w:sz w:val="28"/>
          <w:szCs w:val="28"/>
        </w:rPr>
        <w:t>Слово «комбинаторика» происходит от латинского слова «combinare», что в переводе на русский означает – «сочетать», «соединять». Комбинаторные задачи возникли и в связи с такими играми, как шашки, шахматы, домино, карты, кости и т.д. 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bCs/>
          <w:i/>
          <w:iCs/>
          <w:color w:val="000000"/>
          <w:sz w:val="28"/>
          <w:szCs w:val="28"/>
        </w:rPr>
        <w:t>Термин "комбинаторика" был введён знаменитым Готфридом Вильгельмом Лейбницем, - всемирно известным немецким учёным.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>Комбинаторные задачи  делятся на:</w:t>
      </w:r>
      <w:r w:rsidR="0058641E">
        <w:rPr>
          <w:b/>
          <w:bCs/>
          <w:color w:val="000000"/>
          <w:sz w:val="28"/>
          <w:szCs w:val="28"/>
        </w:rPr>
        <w:t xml:space="preserve"> </w:t>
      </w:r>
      <w:r w:rsidRPr="006E0F2B">
        <w:rPr>
          <w:bCs/>
          <w:color w:val="000000"/>
          <w:sz w:val="28"/>
          <w:szCs w:val="28"/>
        </w:rPr>
        <w:t>задачи на перестановки</w:t>
      </w:r>
      <w:r w:rsidRPr="006E0F2B">
        <w:rPr>
          <w:b/>
          <w:bCs/>
          <w:color w:val="000000"/>
          <w:sz w:val="28"/>
          <w:szCs w:val="28"/>
        </w:rPr>
        <w:t xml:space="preserve">, </w:t>
      </w:r>
      <w:r w:rsidRPr="006E0F2B">
        <w:rPr>
          <w:bCs/>
          <w:color w:val="000000"/>
          <w:sz w:val="28"/>
          <w:szCs w:val="28"/>
        </w:rPr>
        <w:t>задачи на размещение, задачи на сочетание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>Определение:</w:t>
      </w:r>
      <w:r w:rsidR="00B87C1C">
        <w:rPr>
          <w:b/>
          <w:bCs/>
          <w:color w:val="000000"/>
          <w:sz w:val="28"/>
          <w:szCs w:val="28"/>
        </w:rPr>
        <w:t xml:space="preserve"> </w:t>
      </w:r>
      <w:r w:rsidRPr="006E0F2B">
        <w:rPr>
          <w:bCs/>
          <w:color w:val="000000"/>
          <w:sz w:val="28"/>
          <w:szCs w:val="28"/>
        </w:rPr>
        <w:t>Факториал – это произведение всех натуральных  чисел от 1 до n.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bCs/>
          <w:color w:val="000000"/>
          <w:sz w:val="28"/>
          <w:szCs w:val="28"/>
        </w:rPr>
        <w:t xml:space="preserve">Обозначение: </w:t>
      </w:r>
      <w:r w:rsidRPr="006E0F2B">
        <w:rPr>
          <w:bCs/>
          <w:color w:val="000000"/>
          <w:sz w:val="28"/>
          <w:szCs w:val="28"/>
          <w:lang w:val="en-US"/>
        </w:rPr>
        <w:t>n</w:t>
      </w:r>
      <w:r w:rsidRPr="006E0F2B">
        <w:rPr>
          <w:bCs/>
          <w:color w:val="000000"/>
          <w:sz w:val="28"/>
          <w:szCs w:val="28"/>
        </w:rPr>
        <w:t>! = 1 · 2 · 3 · ... · n.Читается: «эн факториал».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bCs/>
          <w:color w:val="000000"/>
          <w:sz w:val="28"/>
          <w:szCs w:val="28"/>
        </w:rPr>
        <w:t>Пример:  4! = 1 · 2 · 3 · 4 = 24.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/>
          <w:bCs/>
          <w:i/>
          <w:iCs/>
          <w:color w:val="000000"/>
          <w:sz w:val="28"/>
          <w:szCs w:val="28"/>
        </w:rPr>
      </w:pPr>
      <w:r w:rsidRPr="006E0F2B">
        <w:rPr>
          <w:b/>
          <w:bCs/>
          <w:i/>
          <w:iCs/>
          <w:color w:val="000000"/>
          <w:sz w:val="28"/>
          <w:szCs w:val="28"/>
        </w:rPr>
        <w:t xml:space="preserve">Кроме того: </w:t>
      </w:r>
      <w:r w:rsidRPr="006E0F2B">
        <w:rPr>
          <w:b/>
          <w:bCs/>
          <w:color w:val="000000"/>
          <w:sz w:val="28"/>
          <w:szCs w:val="28"/>
        </w:rPr>
        <w:t>0! = 1</w:t>
      </w:r>
      <w:r w:rsidRPr="006E0F2B">
        <w:rPr>
          <w:b/>
          <w:bCs/>
          <w:i/>
          <w:iCs/>
          <w:color w:val="000000"/>
          <w:sz w:val="28"/>
          <w:szCs w:val="28"/>
        </w:rPr>
        <w:t>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center"/>
        <w:rPr>
          <w:b/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>Перестановки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Определение: </w:t>
      </w:r>
      <w:r w:rsidRPr="006E0F2B">
        <w:rPr>
          <w:b/>
          <w:bCs/>
          <w:color w:val="000000"/>
          <w:sz w:val="28"/>
          <w:szCs w:val="28"/>
          <w:u w:val="single"/>
        </w:rPr>
        <w:t>Перестановками</w:t>
      </w:r>
      <w:r w:rsidRPr="006E0F2B">
        <w:rPr>
          <w:color w:val="000000"/>
          <w:sz w:val="28"/>
          <w:szCs w:val="28"/>
        </w:rPr>
        <w:t xml:space="preserve"> из </w:t>
      </w:r>
      <w:r w:rsidRPr="006E0F2B">
        <w:rPr>
          <w:color w:val="000000"/>
          <w:sz w:val="28"/>
          <w:szCs w:val="28"/>
          <w:lang w:val="en-US"/>
        </w:rPr>
        <w:t>n</w:t>
      </w:r>
      <w:r w:rsidRPr="006E0F2B">
        <w:rPr>
          <w:color w:val="000000"/>
          <w:sz w:val="28"/>
          <w:szCs w:val="28"/>
        </w:rPr>
        <w:t xml:space="preserve"> элементов называются комбинации из </w:t>
      </w:r>
      <w:r w:rsidRPr="006E0F2B">
        <w:rPr>
          <w:color w:val="000000"/>
          <w:sz w:val="28"/>
          <w:szCs w:val="28"/>
          <w:lang w:val="en-US"/>
        </w:rPr>
        <w:t>n</w:t>
      </w:r>
      <w:r w:rsidRPr="006E0F2B">
        <w:rPr>
          <w:color w:val="000000"/>
          <w:sz w:val="28"/>
          <w:szCs w:val="28"/>
        </w:rPr>
        <w:t xml:space="preserve"> элементов, отличающиеся друг от друга только порядком расположения в них элементов.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  <w:u w:val="single"/>
        </w:rPr>
        <w:t>Формула</w:t>
      </w:r>
      <w:r w:rsidRPr="006E0F2B">
        <w:rPr>
          <w:position w:val="-12"/>
          <w:sz w:val="28"/>
          <w:szCs w:val="28"/>
        </w:rPr>
        <w:object w:dxaOrig="705" w:dyaOrig="3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17.25pt" o:ole="" o:allowoverlap="f">
            <v:imagedata r:id="rId7" o:title=""/>
          </v:shape>
          <o:OLEObject Type="Embed" ProgID="Equation.3" ShapeID="_x0000_i1025" DrawAspect="Content" ObjectID="_1715409127" r:id="rId8"/>
        </w:objec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b/>
          <w:bCs/>
          <w:i/>
          <w:iCs/>
          <w:color w:val="000000"/>
          <w:sz w:val="28"/>
          <w:szCs w:val="28"/>
        </w:rPr>
        <w:t xml:space="preserve">Типичная смысловая нагрузка: «Сколькими способами можно переставить </w:t>
      </w:r>
      <w:r w:rsidRPr="006E0F2B">
        <w:rPr>
          <w:b/>
          <w:bCs/>
          <w:i/>
          <w:iCs/>
          <w:color w:val="000000"/>
          <w:sz w:val="28"/>
          <w:szCs w:val="28"/>
          <w:lang w:val="en-US"/>
        </w:rPr>
        <w:t>n</w:t>
      </w:r>
      <w:r w:rsidRPr="006E0F2B">
        <w:rPr>
          <w:b/>
          <w:bCs/>
          <w:i/>
          <w:iCs/>
          <w:color w:val="000000"/>
          <w:sz w:val="28"/>
          <w:szCs w:val="28"/>
        </w:rPr>
        <w:t xml:space="preserve"> объектов?»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color w:val="000000"/>
          <w:sz w:val="28"/>
          <w:szCs w:val="28"/>
        </w:rPr>
        <w:t>Сколькими способами можно расставить 3 различные книги на книжной полке?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Решение: </w:t>
      </w:r>
      <w:r w:rsidRPr="006E0F2B">
        <w:rPr>
          <w:color w:val="000000"/>
          <w:sz w:val="28"/>
          <w:szCs w:val="28"/>
        </w:rPr>
        <w:t xml:space="preserve">Выбираем одну из 3-х книг и ставим на первое место. Это можно сделать 3-мя способами.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color w:val="000000"/>
          <w:sz w:val="28"/>
          <w:szCs w:val="28"/>
        </w:rPr>
        <w:lastRenderedPageBreak/>
        <w:t>Вторую книгу мы можем выбрать из 2-х оставшихся двумя способами, получаем 3·2 способов.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color w:val="000000"/>
          <w:sz w:val="28"/>
          <w:szCs w:val="28"/>
        </w:rPr>
        <w:t>Третью книгу мы можем выбрать 1 способом.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color w:val="000000"/>
          <w:sz w:val="28"/>
          <w:szCs w:val="28"/>
        </w:rPr>
        <w:t>Получится 3·2·1=6 способов.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Ответ: </w:t>
      </w:r>
      <w:r w:rsidRPr="006E0F2B">
        <w:rPr>
          <w:bCs/>
          <w:color w:val="000000"/>
          <w:sz w:val="28"/>
          <w:szCs w:val="28"/>
        </w:rPr>
        <w:t>6</w:t>
      </w:r>
      <w:r w:rsidRPr="006E0F2B">
        <w:rPr>
          <w:color w:val="000000"/>
          <w:sz w:val="28"/>
          <w:szCs w:val="28"/>
        </w:rPr>
        <w:t>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Пример 1. </w:t>
      </w:r>
      <w:r w:rsidRPr="006E0F2B">
        <w:rPr>
          <w:color w:val="000000"/>
          <w:sz w:val="28"/>
          <w:szCs w:val="28"/>
        </w:rPr>
        <w:t>Сколькими способами можно расставить  8 участников  финального забега  на  восьми беговых дорожках?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Решение: </w:t>
      </w:r>
      <w:r w:rsidRPr="006E0F2B">
        <w:rPr>
          <w:color w:val="000000"/>
          <w:sz w:val="28"/>
          <w:szCs w:val="28"/>
          <w:lang w:val="en-US"/>
        </w:rPr>
        <w:t>P</w:t>
      </w:r>
      <w:r w:rsidRPr="006E0F2B">
        <w:rPr>
          <w:color w:val="000000"/>
          <w:sz w:val="28"/>
          <w:szCs w:val="28"/>
          <w:vertAlign w:val="subscript"/>
        </w:rPr>
        <w:t>8</w:t>
      </w:r>
      <w:r w:rsidRPr="006E0F2B">
        <w:rPr>
          <w:color w:val="000000"/>
          <w:sz w:val="28"/>
          <w:szCs w:val="28"/>
        </w:rPr>
        <w:t>= 8!=1 ∙ 2 ∙ 3 ∙ 4 ∙ 5 ∙ 6 ∙ 7 ∙ 8 = 40320.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Ответ:  </w:t>
      </w:r>
      <w:r w:rsidRPr="006E0F2B">
        <w:rPr>
          <w:color w:val="000000"/>
          <w:sz w:val="28"/>
          <w:szCs w:val="28"/>
        </w:rPr>
        <w:t xml:space="preserve">40320.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Пример 2. </w:t>
      </w:r>
      <w:r w:rsidRPr="006E0F2B">
        <w:rPr>
          <w:color w:val="000000"/>
          <w:sz w:val="28"/>
          <w:szCs w:val="28"/>
        </w:rPr>
        <w:t>Сколькими способами можно составить расписание на один день, если в этот день предусмотрено 6 уроков по 6 разным предметам?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Решение: </w:t>
      </w:r>
      <w:r w:rsidRPr="006E0F2B">
        <w:rPr>
          <w:color w:val="000000"/>
          <w:sz w:val="28"/>
          <w:szCs w:val="28"/>
          <w:lang w:val="en-US"/>
        </w:rPr>
        <w:t>P</w:t>
      </w:r>
      <w:r w:rsidRPr="006E0F2B">
        <w:rPr>
          <w:color w:val="000000"/>
          <w:sz w:val="28"/>
          <w:szCs w:val="28"/>
          <w:vertAlign w:val="subscript"/>
        </w:rPr>
        <w:t>6</w:t>
      </w:r>
      <w:r w:rsidRPr="006E0F2B">
        <w:rPr>
          <w:color w:val="000000"/>
          <w:sz w:val="28"/>
          <w:szCs w:val="28"/>
        </w:rPr>
        <w:t>= 6!=1 ∙2 ∙ 3 ∙ 4 ∙ 5 ∙ 6 = 720.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Ответ:  </w:t>
      </w:r>
      <w:r w:rsidRPr="006E0F2B">
        <w:rPr>
          <w:color w:val="000000"/>
          <w:sz w:val="28"/>
          <w:szCs w:val="28"/>
        </w:rPr>
        <w:t xml:space="preserve">720.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Пример 3. </w:t>
      </w:r>
      <w:r w:rsidRPr="006E0F2B">
        <w:rPr>
          <w:color w:val="000000"/>
          <w:sz w:val="28"/>
          <w:szCs w:val="28"/>
        </w:rPr>
        <w:t>Сколькими различными способами можно разместить на скамейке 10 человек?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Решение: </w:t>
      </w:r>
      <w:r w:rsidRPr="006E0F2B">
        <w:rPr>
          <w:color w:val="000000"/>
          <w:sz w:val="28"/>
          <w:szCs w:val="28"/>
          <w:lang w:val="en-US"/>
        </w:rPr>
        <w:t>P</w:t>
      </w:r>
      <w:r w:rsidRPr="006E0F2B">
        <w:rPr>
          <w:color w:val="000000"/>
          <w:sz w:val="28"/>
          <w:szCs w:val="28"/>
          <w:vertAlign w:val="subscript"/>
        </w:rPr>
        <w:t>8</w:t>
      </w:r>
      <w:r w:rsidRPr="006E0F2B">
        <w:rPr>
          <w:color w:val="000000"/>
          <w:sz w:val="28"/>
          <w:szCs w:val="28"/>
        </w:rPr>
        <w:t>= 8!=1 ∙ 2 ∙ 3 ∙ 4 ∙ 5 ∙ 6 ∙ 7 ∙ 8 ∙ 9 ∙ 10 = 3628800.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Ответ: </w:t>
      </w:r>
      <w:r w:rsidRPr="006E0F2B">
        <w:rPr>
          <w:color w:val="000000"/>
          <w:sz w:val="28"/>
          <w:szCs w:val="28"/>
        </w:rPr>
        <w:t xml:space="preserve">3628800.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Пример 4. </w:t>
      </w:r>
      <w:r w:rsidRPr="006E0F2B">
        <w:rPr>
          <w:color w:val="000000"/>
          <w:sz w:val="28"/>
          <w:szCs w:val="28"/>
        </w:rPr>
        <w:t>Сколько слов можно получить, переставляя буквы в слове Гора?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Решение: </w:t>
      </w:r>
      <w:r w:rsidRPr="006E0F2B">
        <w:rPr>
          <w:color w:val="000000"/>
          <w:sz w:val="28"/>
          <w:szCs w:val="28"/>
          <w:lang w:val="en-US"/>
        </w:rPr>
        <w:t>P</w:t>
      </w:r>
      <w:r w:rsidRPr="006E0F2B">
        <w:rPr>
          <w:color w:val="000000"/>
          <w:sz w:val="28"/>
          <w:szCs w:val="28"/>
          <w:vertAlign w:val="subscript"/>
        </w:rPr>
        <w:t>4</w:t>
      </w:r>
      <w:r w:rsidRPr="006E0F2B">
        <w:rPr>
          <w:color w:val="000000"/>
          <w:sz w:val="28"/>
          <w:szCs w:val="28"/>
        </w:rPr>
        <w:t>= 4!=1 ∙2 ∙ 3 ∙ 4 = 24.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Ответ: </w:t>
      </w:r>
      <w:r w:rsidRPr="006E0F2B">
        <w:rPr>
          <w:color w:val="000000"/>
          <w:sz w:val="28"/>
          <w:szCs w:val="28"/>
        </w:rPr>
        <w:t xml:space="preserve">24.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Пример 5. </w:t>
      </w:r>
      <w:r w:rsidRPr="006E0F2B">
        <w:rPr>
          <w:color w:val="000000"/>
          <w:sz w:val="28"/>
          <w:szCs w:val="28"/>
        </w:rPr>
        <w:t>Сколько различных шестизначных чисел, кратных 5, можно составить из цифр 1, 2, 3, 4, 5, 6 при условии, что цифры в числе не повторяются?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Решение:  </w:t>
      </w:r>
      <w:r w:rsidRPr="006E0F2B">
        <w:rPr>
          <w:color w:val="000000"/>
          <w:sz w:val="28"/>
          <w:szCs w:val="28"/>
        </w:rPr>
        <w:t>Чтобы число было кратным 5, цифра 5 должна стоять на последнем месте. Остальные цифры могут стоять на оставшихся пяти местах в любом порядке. Следовательно, искомое количество шестизначных чисел, кратных 5, равно числу перестановок из 5 элементов, т.е.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color w:val="000000"/>
          <w:sz w:val="28"/>
          <w:szCs w:val="28"/>
          <w:lang w:val="en-US"/>
        </w:rPr>
        <w:t>P</w:t>
      </w:r>
      <w:r w:rsidRPr="006E0F2B">
        <w:rPr>
          <w:color w:val="000000"/>
          <w:sz w:val="28"/>
          <w:szCs w:val="28"/>
          <w:vertAlign w:val="subscript"/>
        </w:rPr>
        <w:t>5</w:t>
      </w:r>
      <w:r w:rsidRPr="006E0F2B">
        <w:rPr>
          <w:color w:val="000000"/>
          <w:sz w:val="28"/>
          <w:szCs w:val="28"/>
        </w:rPr>
        <w:t>= 5!=1 ∙ 2 ∙ 3 ∙ 4 ∙ 5 = 120.</w:t>
      </w:r>
    </w:p>
    <w:p w:rsidR="006E0F2B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lastRenderedPageBreak/>
        <w:t xml:space="preserve">Ответ: </w:t>
      </w:r>
      <w:r w:rsidRPr="006E0F2B">
        <w:rPr>
          <w:color w:val="000000"/>
          <w:sz w:val="28"/>
          <w:szCs w:val="28"/>
        </w:rPr>
        <w:t xml:space="preserve">120.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center"/>
        <w:rPr>
          <w:b/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>Размещения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Определение: </w:t>
      </w:r>
      <w:r w:rsidRPr="006E0F2B">
        <w:rPr>
          <w:bCs/>
          <w:color w:val="000000"/>
          <w:sz w:val="28"/>
          <w:szCs w:val="28"/>
          <w:u w:val="single"/>
        </w:rPr>
        <w:t>Размещением</w:t>
      </w:r>
      <w:r w:rsidRPr="006E0F2B">
        <w:rPr>
          <w:bCs/>
          <w:color w:val="000000"/>
          <w:sz w:val="28"/>
          <w:szCs w:val="28"/>
        </w:rPr>
        <w:t xml:space="preserve">  из </w:t>
      </w:r>
      <w:r w:rsidRPr="006E0F2B">
        <w:rPr>
          <w:bCs/>
          <w:color w:val="000000"/>
          <w:sz w:val="28"/>
          <w:szCs w:val="28"/>
          <w:lang w:val="en-US"/>
        </w:rPr>
        <w:t>n</w:t>
      </w:r>
      <w:r w:rsidRPr="006E0F2B">
        <w:rPr>
          <w:bCs/>
          <w:color w:val="000000"/>
          <w:sz w:val="28"/>
          <w:szCs w:val="28"/>
        </w:rPr>
        <w:t xml:space="preserve"> элементов по </w:t>
      </w:r>
      <w:r w:rsidRPr="006E0F2B">
        <w:rPr>
          <w:bCs/>
          <w:color w:val="000000"/>
          <w:sz w:val="28"/>
          <w:szCs w:val="28"/>
          <w:lang w:val="en-US"/>
        </w:rPr>
        <w:t>k</w:t>
      </w:r>
      <w:r w:rsidRPr="006E0F2B">
        <w:rPr>
          <w:bCs/>
          <w:color w:val="000000"/>
          <w:sz w:val="28"/>
          <w:szCs w:val="28"/>
        </w:rPr>
        <w:t xml:space="preserve"> (</w:t>
      </w:r>
      <w:r w:rsidRPr="006E0F2B">
        <w:rPr>
          <w:bCs/>
          <w:color w:val="000000"/>
          <w:sz w:val="28"/>
          <w:szCs w:val="28"/>
          <w:lang w:val="en-US"/>
        </w:rPr>
        <w:t>k</w:t>
      </w:r>
      <w:r w:rsidRPr="006E0F2B">
        <w:rPr>
          <w:bCs/>
          <w:color w:val="000000"/>
          <w:sz w:val="28"/>
          <w:szCs w:val="28"/>
        </w:rPr>
        <w:t>≤</w:t>
      </w:r>
      <w:r w:rsidRPr="006E0F2B">
        <w:rPr>
          <w:bCs/>
          <w:color w:val="000000"/>
          <w:sz w:val="28"/>
          <w:szCs w:val="28"/>
          <w:lang w:val="en-US"/>
        </w:rPr>
        <w:t>n</w:t>
      </w:r>
      <w:r w:rsidRPr="006E0F2B">
        <w:rPr>
          <w:bCs/>
          <w:color w:val="000000"/>
          <w:sz w:val="28"/>
          <w:szCs w:val="28"/>
        </w:rPr>
        <w:t xml:space="preserve">) называется любое множество, состоящее из </w:t>
      </w:r>
      <w:r w:rsidRPr="006E0F2B">
        <w:rPr>
          <w:bCs/>
          <w:color w:val="000000"/>
          <w:sz w:val="28"/>
          <w:szCs w:val="28"/>
          <w:lang w:val="en-US"/>
        </w:rPr>
        <w:t>k</w:t>
      </w:r>
      <w:r w:rsidRPr="006E0F2B">
        <w:rPr>
          <w:bCs/>
          <w:color w:val="000000"/>
          <w:sz w:val="28"/>
          <w:szCs w:val="28"/>
        </w:rPr>
        <w:t xml:space="preserve"> элементов, взятых в определённом порядке из данных </w:t>
      </w:r>
      <w:r w:rsidRPr="006E0F2B">
        <w:rPr>
          <w:bCs/>
          <w:color w:val="000000"/>
          <w:sz w:val="28"/>
          <w:szCs w:val="28"/>
          <w:lang w:val="en-US"/>
        </w:rPr>
        <w:t>n</w:t>
      </w:r>
      <w:r w:rsidRPr="006E0F2B">
        <w:rPr>
          <w:bCs/>
          <w:color w:val="000000"/>
          <w:sz w:val="28"/>
          <w:szCs w:val="28"/>
        </w:rPr>
        <w:t xml:space="preserve"> элементов.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/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Формула: </w:t>
      </w:r>
      <w:r w:rsidRPr="006E0F2B">
        <w:rPr>
          <w:position w:val="-28"/>
          <w:sz w:val="28"/>
          <w:szCs w:val="28"/>
        </w:rPr>
        <w:object w:dxaOrig="1350" w:dyaOrig="645">
          <v:shape id="_x0000_i1026" type="#_x0000_t75" style="width:67.5pt;height:32.25pt" o:ole="" o:allowoverlap="f">
            <v:imagedata r:id="rId9" o:title=""/>
          </v:shape>
          <o:OLEObject Type="Embed" ProgID="Equation.3" ShapeID="_x0000_i1026" DrawAspect="Content" ObjectID="_1715409128" r:id="rId10"/>
        </w:objec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/>
          <w:bCs/>
          <w:color w:val="000000"/>
          <w:sz w:val="28"/>
          <w:szCs w:val="28"/>
        </w:rPr>
      </w:pPr>
      <w:r w:rsidRPr="006E0F2B">
        <w:rPr>
          <w:b/>
          <w:bCs/>
          <w:i/>
          <w:iCs/>
          <w:color w:val="000000"/>
          <w:sz w:val="28"/>
          <w:szCs w:val="28"/>
        </w:rPr>
        <w:t xml:space="preserve">Типичная смысловая нагрузка: «Сколькими способами можно выбрать </w:t>
      </w:r>
      <w:r w:rsidRPr="006E0F2B">
        <w:rPr>
          <w:b/>
          <w:bCs/>
          <w:i/>
          <w:iCs/>
          <w:color w:val="000000"/>
          <w:sz w:val="28"/>
          <w:szCs w:val="28"/>
          <w:lang w:val="en-US"/>
        </w:rPr>
        <w:t>k</w:t>
      </w:r>
      <w:r w:rsidRPr="006E0F2B">
        <w:rPr>
          <w:b/>
          <w:bCs/>
          <w:i/>
          <w:iCs/>
          <w:color w:val="000000"/>
          <w:sz w:val="28"/>
          <w:szCs w:val="28"/>
        </w:rPr>
        <w:t xml:space="preserve"> объектов и в каждой выборке переставить их местами?»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color w:val="000000"/>
          <w:sz w:val="28"/>
          <w:szCs w:val="28"/>
        </w:rPr>
        <w:t xml:space="preserve">Имеется  5 книг и одна полка, такая  что на ней вмещается лишь 3 книги.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color w:val="000000"/>
          <w:sz w:val="28"/>
          <w:szCs w:val="28"/>
        </w:rPr>
        <w:t>Сколькими способами можно расставить на полке 3 книги?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/>
          <w:bCs/>
          <w:color w:val="000000"/>
          <w:sz w:val="28"/>
          <w:szCs w:val="28"/>
        </w:rPr>
      </w:pPr>
      <w:r w:rsidRPr="006E0F2B">
        <w:rPr>
          <w:color w:val="000000"/>
          <w:sz w:val="28"/>
          <w:szCs w:val="28"/>
        </w:rPr>
        <w:t xml:space="preserve">Это задача на </w:t>
      </w:r>
      <w:r w:rsidRPr="006E0F2B">
        <w:rPr>
          <w:b/>
          <w:bCs/>
          <w:color w:val="000000"/>
          <w:sz w:val="28"/>
          <w:szCs w:val="28"/>
        </w:rPr>
        <w:t>размещение.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Решение: </w:t>
      </w:r>
      <w:r w:rsidRPr="006E0F2B">
        <w:rPr>
          <w:bCs/>
          <w:color w:val="000000"/>
          <w:sz w:val="28"/>
          <w:szCs w:val="28"/>
        </w:rPr>
        <w:t xml:space="preserve">Выбираем одну из 5-ти книг и ставим на первое место на полке. Это можно сделать 5-ю способами.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Cs/>
          <w:color w:val="000000"/>
          <w:sz w:val="28"/>
          <w:szCs w:val="28"/>
        </w:rPr>
        <w:t xml:space="preserve">Вторую книгу мы можем выбрать 4-мя способами и поставить рядом с одной из 5-ти возможных первых.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Cs/>
          <w:color w:val="000000"/>
          <w:sz w:val="28"/>
          <w:szCs w:val="28"/>
        </w:rPr>
        <w:t xml:space="preserve">Таких пар может быть 5·4.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Cs/>
          <w:color w:val="000000"/>
          <w:sz w:val="28"/>
          <w:szCs w:val="28"/>
        </w:rPr>
        <w:t>Третью книгу мы можем выбрать 3-мя способами.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Cs/>
          <w:color w:val="000000"/>
          <w:sz w:val="28"/>
          <w:szCs w:val="28"/>
        </w:rPr>
        <w:t>Получится 5·4·3 разнообразных троек. Значит всего способов разместить 3 книги из 5-ти 5·4·3 = 60.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Ответ: </w:t>
      </w:r>
      <w:r w:rsidRPr="006E0F2B">
        <w:rPr>
          <w:bCs/>
          <w:color w:val="000000"/>
          <w:sz w:val="28"/>
          <w:szCs w:val="28"/>
        </w:rPr>
        <w:t>60.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Пример 1. </w:t>
      </w:r>
      <w:r w:rsidRPr="006E0F2B">
        <w:rPr>
          <w:bCs/>
          <w:color w:val="000000"/>
          <w:sz w:val="28"/>
          <w:szCs w:val="28"/>
        </w:rPr>
        <w:t xml:space="preserve">Учащиеся второго класса изучают 9 предметов. Сколькими способами  можно составить  расписание на один день, чтобы  в нём было 4 различных предмета?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Решение:  </w:t>
      </w:r>
      <w:r w:rsidRPr="006E0F2B">
        <w:rPr>
          <w:position w:val="-24"/>
          <w:sz w:val="28"/>
          <w:szCs w:val="28"/>
        </w:rPr>
        <w:object w:dxaOrig="4815" w:dyaOrig="630">
          <v:shape id="_x0000_i1027" type="#_x0000_t75" style="width:240.75pt;height:31.5pt" o:ole="" o:allowoverlap="f">
            <v:imagedata r:id="rId11" o:title=""/>
          </v:shape>
          <o:OLEObject Type="Embed" ProgID="Equation.3" ShapeID="_x0000_i1027" DrawAspect="Content" ObjectID="_1715409129" r:id="rId12"/>
        </w:objec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/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Ответ: </w:t>
      </w:r>
      <w:r w:rsidRPr="006E0F2B">
        <w:rPr>
          <w:bCs/>
          <w:color w:val="000000"/>
          <w:sz w:val="28"/>
          <w:szCs w:val="28"/>
        </w:rPr>
        <w:t>3024.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Пример 2. </w:t>
      </w:r>
      <w:r w:rsidRPr="006E0F2B">
        <w:rPr>
          <w:bCs/>
          <w:color w:val="000000"/>
          <w:sz w:val="28"/>
          <w:szCs w:val="28"/>
        </w:rPr>
        <w:t>Сколько трехзначных чисел можно составить из цифр 2, 4, 6, 7, 9?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/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Решение: </w:t>
      </w:r>
      <w:r w:rsidRPr="006E0F2B">
        <w:rPr>
          <w:position w:val="-24"/>
          <w:sz w:val="28"/>
          <w:szCs w:val="28"/>
        </w:rPr>
        <w:object w:dxaOrig="2145" w:dyaOrig="630">
          <v:shape id="_x0000_i1028" type="#_x0000_t75" style="width:107.25pt;height:31.5pt;mso-position-horizontal:absolute" o:ole="" o:allowoverlap="f">
            <v:imagedata r:id="rId13" o:title=""/>
          </v:shape>
          <o:OLEObject Type="Embed" ProgID="Equation.3" ShapeID="_x0000_i1028" DrawAspect="Content" ObjectID="_1715409130" r:id="rId14"/>
        </w:objec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lastRenderedPageBreak/>
        <w:t xml:space="preserve">Ответ: </w:t>
      </w:r>
      <w:r w:rsidRPr="006E0F2B">
        <w:rPr>
          <w:bCs/>
          <w:color w:val="000000"/>
          <w:sz w:val="28"/>
          <w:szCs w:val="28"/>
        </w:rPr>
        <w:t xml:space="preserve">60.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Пример 3. </w:t>
      </w:r>
      <w:r w:rsidRPr="006E0F2B">
        <w:rPr>
          <w:bCs/>
          <w:color w:val="000000"/>
          <w:sz w:val="28"/>
          <w:szCs w:val="28"/>
        </w:rPr>
        <w:t>В соревнованиях высшей лиги по футболу участвуют 18 команд. Борьба идет за золотые, серебряные и бронзовые медали. Сколькими способами могут быть распределены медали между командами?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/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Решение: </w:t>
      </w:r>
      <w:r w:rsidRPr="006E0F2B">
        <w:rPr>
          <w:position w:val="-24"/>
          <w:sz w:val="28"/>
          <w:szCs w:val="28"/>
        </w:rPr>
        <w:object w:dxaOrig="2865" w:dyaOrig="630">
          <v:shape id="_x0000_i1029" type="#_x0000_t75" style="width:143.25pt;height:31.5pt" o:ole="" o:allowoverlap="f">
            <v:imagedata r:id="rId15" o:title=""/>
          </v:shape>
          <o:OLEObject Type="Embed" ProgID="Equation.3" ShapeID="_x0000_i1029" DrawAspect="Content" ObjectID="_1715409131" r:id="rId16"/>
        </w:objec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Ответ: </w:t>
      </w:r>
      <w:r w:rsidRPr="006E0F2B">
        <w:rPr>
          <w:bCs/>
          <w:color w:val="000000"/>
          <w:sz w:val="28"/>
          <w:szCs w:val="28"/>
        </w:rPr>
        <w:t>4896.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Пример 4. </w:t>
      </w:r>
      <w:r w:rsidRPr="006E0F2B">
        <w:rPr>
          <w:bCs/>
          <w:color w:val="000000"/>
          <w:sz w:val="28"/>
          <w:szCs w:val="28"/>
        </w:rPr>
        <w:t>Сколькими способами можно опустить 5 писем в 11 почтовых ящиков, если в каждый ящик опускают не более одного письма?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/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>Решение:</w:t>
      </w:r>
      <w:r w:rsidRPr="006E0F2B">
        <w:rPr>
          <w:position w:val="-24"/>
          <w:sz w:val="28"/>
          <w:szCs w:val="28"/>
        </w:rPr>
        <w:object w:dxaOrig="3270" w:dyaOrig="630">
          <v:shape id="_x0000_i1030" type="#_x0000_t75" style="width:163.5pt;height:31.5pt;mso-position-horizontal:absolute" o:ole="" o:allowoverlap="f">
            <v:imagedata r:id="rId17" o:title=""/>
          </v:shape>
          <o:OLEObject Type="Embed" ProgID="Equation.3" ShapeID="_x0000_i1030" DrawAspect="Content" ObjectID="_1715409132" r:id="rId18"/>
        </w:objec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>Ответ:</w:t>
      </w:r>
      <w:r w:rsidRPr="006E0F2B">
        <w:rPr>
          <w:bCs/>
          <w:color w:val="000000"/>
          <w:sz w:val="28"/>
          <w:szCs w:val="28"/>
        </w:rPr>
        <w:t>55440.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Пример 5. </w:t>
      </w:r>
      <w:r w:rsidRPr="006E0F2B">
        <w:rPr>
          <w:bCs/>
          <w:color w:val="000000"/>
          <w:sz w:val="28"/>
          <w:szCs w:val="28"/>
        </w:rPr>
        <w:t>Боря, Дима и Володя сели играть в карты. Сколькими способами им можно сдать по одной карте? </w:t>
      </w:r>
      <w:r w:rsidRPr="006E0F2B">
        <w:rPr>
          <w:bCs/>
          <w:i/>
          <w:iCs/>
          <w:color w:val="000000"/>
          <w:sz w:val="28"/>
          <w:szCs w:val="28"/>
        </w:rPr>
        <w:t>(колода содержит 36 карт)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/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Решение: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position w:val="-24"/>
          <w:sz w:val="28"/>
          <w:szCs w:val="28"/>
        </w:rPr>
        <w:object w:dxaOrig="3015" w:dyaOrig="630">
          <v:shape id="_x0000_i1031" type="#_x0000_t75" style="width:150.75pt;height:31.5pt" o:ole="" o:allowoverlap="f">
            <v:imagedata r:id="rId19" o:title=""/>
          </v:shape>
          <o:OLEObject Type="Embed" ProgID="Equation.3" ShapeID="_x0000_i1031" DrawAspect="Content" ObjectID="_1715409133" r:id="rId20"/>
        </w:object>
      </w:r>
      <w:r w:rsidRPr="006E0F2B">
        <w:rPr>
          <w:bCs/>
          <w:color w:val="000000"/>
          <w:sz w:val="28"/>
          <w:szCs w:val="28"/>
        </w:rPr>
        <w:t>– способами можно раздать 3 карты игрокам.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Ответ: </w:t>
      </w:r>
      <w:r w:rsidRPr="006E0F2B">
        <w:rPr>
          <w:bCs/>
          <w:color w:val="000000"/>
          <w:sz w:val="28"/>
          <w:szCs w:val="28"/>
        </w:rPr>
        <w:t>42840.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Пример 6. </w:t>
      </w:r>
      <w:r w:rsidRPr="006E0F2B">
        <w:rPr>
          <w:bCs/>
          <w:color w:val="000000"/>
          <w:sz w:val="28"/>
          <w:szCs w:val="28"/>
        </w:rPr>
        <w:t>В пассажирском поезде 9 вагонов. Сколькими способами можно рассадить в поезде 4 человека, при условии, что все они должны ехать в различных вагонах?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/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Решение: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position w:val="-24"/>
          <w:sz w:val="28"/>
          <w:szCs w:val="28"/>
        </w:rPr>
        <w:object w:dxaOrig="2580" w:dyaOrig="630">
          <v:shape id="_x0000_i1032" type="#_x0000_t75" style="width:129pt;height:31.5pt;mso-position-horizontal:absolute" o:ole="" o:allowoverlap="f">
            <v:imagedata r:id="rId21" o:title=""/>
          </v:shape>
          <o:OLEObject Type="Embed" ProgID="Equation.3" ShapeID="_x0000_i1032" DrawAspect="Content" ObjectID="_1715409134" r:id="rId22"/>
        </w:object>
      </w:r>
      <w:r w:rsidRPr="006E0F2B">
        <w:rPr>
          <w:bCs/>
          <w:color w:val="000000"/>
          <w:sz w:val="28"/>
          <w:szCs w:val="28"/>
        </w:rPr>
        <w:t>– способами можно рассадить в поезде 4 человека.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Ответ: </w:t>
      </w:r>
      <w:r w:rsidRPr="006E0F2B">
        <w:rPr>
          <w:bCs/>
          <w:color w:val="000000"/>
          <w:sz w:val="28"/>
          <w:szCs w:val="28"/>
        </w:rPr>
        <w:t>3024.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center"/>
        <w:rPr>
          <w:b/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>Сочетания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Определение: </w:t>
      </w:r>
      <w:r w:rsidRPr="006E0F2B">
        <w:rPr>
          <w:bCs/>
          <w:color w:val="000000"/>
          <w:sz w:val="28"/>
          <w:szCs w:val="28"/>
          <w:u w:val="single"/>
        </w:rPr>
        <w:t>Сочетанием</w:t>
      </w:r>
      <w:r w:rsidRPr="006E0F2B">
        <w:rPr>
          <w:bCs/>
          <w:color w:val="000000"/>
          <w:sz w:val="28"/>
          <w:szCs w:val="28"/>
        </w:rPr>
        <w:t xml:space="preserve"> из </w:t>
      </w:r>
      <w:r w:rsidRPr="006E0F2B">
        <w:rPr>
          <w:bCs/>
          <w:i/>
          <w:color w:val="000000"/>
          <w:sz w:val="28"/>
          <w:szCs w:val="28"/>
        </w:rPr>
        <w:t>n</w:t>
      </w:r>
      <w:r w:rsidRPr="006E0F2B">
        <w:rPr>
          <w:bCs/>
          <w:color w:val="000000"/>
          <w:sz w:val="28"/>
          <w:szCs w:val="28"/>
        </w:rPr>
        <w:t xml:space="preserve"> элементов по </w:t>
      </w:r>
      <w:r w:rsidRPr="006E0F2B">
        <w:rPr>
          <w:bCs/>
          <w:i/>
          <w:color w:val="000000"/>
          <w:sz w:val="28"/>
          <w:szCs w:val="28"/>
          <w:lang w:val="en-US"/>
        </w:rPr>
        <w:t>k</w:t>
      </w:r>
      <w:r w:rsidRPr="006E0F2B">
        <w:rPr>
          <w:bCs/>
          <w:color w:val="000000"/>
          <w:sz w:val="28"/>
          <w:szCs w:val="28"/>
        </w:rPr>
        <w:t xml:space="preserve"> (</w:t>
      </w:r>
      <w:r w:rsidRPr="006E0F2B">
        <w:rPr>
          <w:bCs/>
          <w:i/>
          <w:color w:val="000000"/>
          <w:sz w:val="28"/>
          <w:szCs w:val="28"/>
          <w:lang w:val="en-US"/>
        </w:rPr>
        <w:t>k</w:t>
      </w:r>
      <w:r w:rsidRPr="006E0F2B">
        <w:rPr>
          <w:bCs/>
          <w:color w:val="000000"/>
          <w:sz w:val="28"/>
          <w:szCs w:val="28"/>
        </w:rPr>
        <w:t>&lt;</w:t>
      </w:r>
      <w:r w:rsidRPr="006E0F2B">
        <w:rPr>
          <w:bCs/>
          <w:i/>
          <w:color w:val="000000"/>
          <w:sz w:val="28"/>
          <w:szCs w:val="28"/>
          <w:lang w:val="en-US"/>
        </w:rPr>
        <w:t>n</w:t>
      </w:r>
      <w:r w:rsidRPr="006E0F2B">
        <w:rPr>
          <w:bCs/>
          <w:color w:val="000000"/>
          <w:sz w:val="28"/>
          <w:szCs w:val="28"/>
        </w:rPr>
        <w:t xml:space="preserve">)  называется любое множество, составленное  из  </w:t>
      </w:r>
      <w:r w:rsidRPr="006E0F2B">
        <w:rPr>
          <w:bCs/>
          <w:i/>
          <w:color w:val="000000"/>
          <w:sz w:val="28"/>
          <w:szCs w:val="28"/>
          <w:lang w:val="en-US"/>
        </w:rPr>
        <w:t>k</w:t>
      </w:r>
      <w:r w:rsidRPr="006E0F2B">
        <w:rPr>
          <w:bCs/>
          <w:color w:val="000000"/>
          <w:sz w:val="28"/>
          <w:szCs w:val="28"/>
        </w:rPr>
        <w:t xml:space="preserve"> элементов, выбранных  из данных  </w:t>
      </w:r>
      <w:r w:rsidRPr="006E0F2B">
        <w:rPr>
          <w:bCs/>
          <w:i/>
          <w:color w:val="000000"/>
          <w:sz w:val="28"/>
          <w:szCs w:val="28"/>
        </w:rPr>
        <w:t>n</w:t>
      </w:r>
      <w:r w:rsidRPr="006E0F2B">
        <w:rPr>
          <w:bCs/>
          <w:color w:val="000000"/>
          <w:sz w:val="28"/>
          <w:szCs w:val="28"/>
        </w:rPr>
        <w:t xml:space="preserve">  элементов (не имеет значения, в каком порядке указаны элементы).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sz w:val="28"/>
          <w:szCs w:val="28"/>
        </w:rPr>
        <w:t>Формула:</w:t>
      </w:r>
      <w:r w:rsidRPr="006E0F2B">
        <w:rPr>
          <w:position w:val="-30"/>
          <w:sz w:val="28"/>
          <w:szCs w:val="28"/>
        </w:rPr>
        <w:object w:dxaOrig="1695" w:dyaOrig="660">
          <v:shape id="_x0000_i1033" type="#_x0000_t75" style="width:84.75pt;height:33pt" o:ole="" o:allowoverlap="f">
            <v:imagedata r:id="rId23" o:title=""/>
          </v:shape>
          <o:OLEObject Type="Embed" ProgID="Equation.3" ShapeID="_x0000_i1033" DrawAspect="Content" ObjectID="_1715409135" r:id="rId24"/>
        </w:objec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/>
          <w:bCs/>
          <w:color w:val="000000"/>
          <w:sz w:val="28"/>
          <w:szCs w:val="28"/>
        </w:rPr>
      </w:pPr>
      <w:r w:rsidRPr="006E0F2B">
        <w:rPr>
          <w:b/>
          <w:bCs/>
          <w:i/>
          <w:iCs/>
          <w:color w:val="000000"/>
          <w:sz w:val="28"/>
          <w:szCs w:val="28"/>
        </w:rPr>
        <w:lastRenderedPageBreak/>
        <w:t xml:space="preserve">Типичная смысловая нагрузка: «Сколькими способами можно выбрать  </w:t>
      </w:r>
      <w:r w:rsidRPr="006E0F2B">
        <w:rPr>
          <w:b/>
          <w:bCs/>
          <w:i/>
          <w:iCs/>
          <w:color w:val="000000"/>
          <w:sz w:val="28"/>
          <w:szCs w:val="28"/>
          <w:lang w:val="en-US"/>
        </w:rPr>
        <w:t>k</w:t>
      </w:r>
      <w:r w:rsidRPr="006E0F2B">
        <w:rPr>
          <w:b/>
          <w:bCs/>
          <w:i/>
          <w:iCs/>
          <w:color w:val="000000"/>
          <w:sz w:val="28"/>
          <w:szCs w:val="28"/>
        </w:rPr>
        <w:t xml:space="preserve"> объектов из </w:t>
      </w:r>
      <w:r w:rsidRPr="006E0F2B">
        <w:rPr>
          <w:b/>
          <w:bCs/>
          <w:i/>
          <w:iCs/>
          <w:color w:val="000000"/>
          <w:sz w:val="28"/>
          <w:szCs w:val="28"/>
          <w:lang w:val="en-US"/>
        </w:rPr>
        <w:t>n</w:t>
      </w:r>
      <w:r w:rsidRPr="006E0F2B">
        <w:rPr>
          <w:b/>
          <w:bCs/>
          <w:i/>
          <w:iCs/>
          <w:color w:val="000000"/>
          <w:sz w:val="28"/>
          <w:szCs w:val="28"/>
        </w:rPr>
        <w:t>?»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Cs/>
          <w:color w:val="000000"/>
          <w:sz w:val="28"/>
          <w:szCs w:val="28"/>
        </w:rPr>
        <w:t>Сколькими способами можно расставить 3 тома на книжной полке, если выбирать их из имеющихся в наличии внешне неразличимых 5  книг?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/>
          <w:bCs/>
          <w:color w:val="000000"/>
          <w:sz w:val="28"/>
          <w:szCs w:val="28"/>
        </w:rPr>
      </w:pPr>
      <w:r w:rsidRPr="006E0F2B">
        <w:rPr>
          <w:bCs/>
          <w:color w:val="000000"/>
          <w:sz w:val="28"/>
          <w:szCs w:val="28"/>
        </w:rPr>
        <w:t>Это задача на</w:t>
      </w:r>
      <w:r w:rsidRPr="006E0F2B">
        <w:rPr>
          <w:b/>
          <w:bCs/>
          <w:color w:val="000000"/>
          <w:sz w:val="28"/>
          <w:szCs w:val="28"/>
        </w:rPr>
        <w:t xml:space="preserve"> сочетания.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Решение: </w:t>
      </w:r>
      <w:r w:rsidRPr="006E0F2B">
        <w:rPr>
          <w:bCs/>
          <w:color w:val="000000"/>
          <w:sz w:val="28"/>
          <w:szCs w:val="28"/>
        </w:rPr>
        <w:t>Книги внешне неразличимы. Но они различаются, и существенно! Эти книги разные по содержанию. Возникает ситуация, когда важен состав элементов выборки, но несущественен порядок их расположения.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Cs/>
          <w:color w:val="000000"/>
          <w:sz w:val="28"/>
          <w:szCs w:val="28"/>
        </w:rPr>
        <w:t>123  124  125  134  135  145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Cs/>
          <w:color w:val="000000"/>
          <w:sz w:val="28"/>
          <w:szCs w:val="28"/>
        </w:rPr>
        <w:t xml:space="preserve">        234  235  245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Cs/>
          <w:color w:val="000000"/>
          <w:sz w:val="28"/>
          <w:szCs w:val="28"/>
        </w:rPr>
        <w:t xml:space="preserve">                345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/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>Ответ: 10.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Пример 1. </w:t>
      </w:r>
      <w:r w:rsidRPr="006E0F2B">
        <w:rPr>
          <w:bCs/>
          <w:color w:val="000000"/>
          <w:sz w:val="28"/>
          <w:szCs w:val="28"/>
        </w:rPr>
        <w:t>В  классе  7 человек  успешно занимаются  математикой.  Сколькими способами  можно выбрать из них двоих для участия в математической олимпиаде?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/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Решение: </w:t>
      </w:r>
      <w:r w:rsidRPr="006E0F2B">
        <w:rPr>
          <w:position w:val="-30"/>
          <w:sz w:val="28"/>
          <w:szCs w:val="28"/>
        </w:rPr>
        <w:object w:dxaOrig="3225" w:dyaOrig="660">
          <v:shape id="_x0000_i1034" type="#_x0000_t75" style="width:161.25pt;height:33pt" o:ole="" o:allowoverlap="f">
            <v:imagedata r:id="rId25" o:title=""/>
          </v:shape>
          <o:OLEObject Type="Embed" ProgID="Equation.3" ShapeID="_x0000_i1034" DrawAspect="Content" ObjectID="_1715409136" r:id="rId26"/>
        </w:objec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/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Ответ:  </w:t>
      </w:r>
      <w:r w:rsidRPr="006E0F2B">
        <w:rPr>
          <w:bCs/>
          <w:color w:val="000000"/>
          <w:sz w:val="28"/>
          <w:szCs w:val="28"/>
        </w:rPr>
        <w:t>21.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Пример 2. </w:t>
      </w:r>
      <w:r w:rsidRPr="006E0F2B">
        <w:rPr>
          <w:bCs/>
          <w:color w:val="000000"/>
          <w:sz w:val="28"/>
          <w:szCs w:val="28"/>
        </w:rPr>
        <w:t>На тренировках занимаются 12 баскетболистов. Сколько может быть организовано тренером разных стартовых пятерок?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/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Решение: </w:t>
      </w:r>
      <w:r w:rsidRPr="006E0F2B">
        <w:rPr>
          <w:position w:val="-30"/>
          <w:sz w:val="28"/>
          <w:szCs w:val="28"/>
        </w:rPr>
        <w:object w:dxaOrig="6195" w:dyaOrig="660">
          <v:shape id="_x0000_i1035" type="#_x0000_t75" style="width:309.75pt;height:33pt;mso-position-horizontal:absolute" o:ole="" o:allowoverlap="f">
            <v:imagedata r:id="rId27" o:title=""/>
          </v:shape>
          <o:OLEObject Type="Embed" ProgID="Equation.3" ShapeID="_x0000_i1035" DrawAspect="Content" ObjectID="_1715409137" r:id="rId28"/>
        </w:objec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Ответ:  </w:t>
      </w:r>
      <w:r w:rsidRPr="006E0F2B">
        <w:rPr>
          <w:bCs/>
          <w:color w:val="000000"/>
          <w:sz w:val="28"/>
          <w:szCs w:val="28"/>
        </w:rPr>
        <w:t xml:space="preserve">792.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Пример 3. </w:t>
      </w:r>
      <w:r w:rsidRPr="006E0F2B">
        <w:rPr>
          <w:bCs/>
          <w:color w:val="000000"/>
          <w:sz w:val="28"/>
          <w:szCs w:val="28"/>
        </w:rPr>
        <w:t>В ящике находится 15 деталей. Сколькими способами можно взять 4 детали?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/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Решение: </w:t>
      </w:r>
      <w:r w:rsidRPr="006E0F2B">
        <w:rPr>
          <w:position w:val="-30"/>
          <w:sz w:val="28"/>
          <w:szCs w:val="28"/>
        </w:rPr>
        <w:object w:dxaOrig="5325" w:dyaOrig="660">
          <v:shape id="_x0000_i1036" type="#_x0000_t75" style="width:266.25pt;height:33pt" o:ole="" o:allowoverlap="f">
            <v:imagedata r:id="rId29" o:title=""/>
          </v:shape>
          <o:OLEObject Type="Embed" ProgID="Equation.3" ShapeID="_x0000_i1036" DrawAspect="Content" ObjectID="_1715409138" r:id="rId30"/>
        </w:objec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/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Ответ:  1365.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/>
          <w:bCs/>
          <w:color w:val="000000"/>
          <w:sz w:val="28"/>
          <w:szCs w:val="28"/>
        </w:rPr>
      </w:pP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lastRenderedPageBreak/>
        <w:t xml:space="preserve">Пример 4. </w:t>
      </w:r>
      <w:r w:rsidRPr="006E0F2B">
        <w:rPr>
          <w:bCs/>
          <w:color w:val="000000"/>
          <w:sz w:val="28"/>
          <w:szCs w:val="28"/>
        </w:rPr>
        <w:t>Сколькими способами из колоды в 36 карт можно выбрать 3 карты?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/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Решение: </w:t>
      </w:r>
      <w:r w:rsidRPr="006E0F2B">
        <w:rPr>
          <w:position w:val="-30"/>
          <w:sz w:val="28"/>
          <w:szCs w:val="28"/>
        </w:rPr>
        <w:object w:dxaOrig="4905" w:dyaOrig="660">
          <v:shape id="_x0000_i1037" type="#_x0000_t75" style="width:245.25pt;height:33pt" o:ole="" o:allowoverlap="f">
            <v:imagedata r:id="rId31" o:title=""/>
          </v:shape>
          <o:OLEObject Type="Embed" ProgID="Equation.3" ShapeID="_x0000_i1037" DrawAspect="Content" ObjectID="_1715409139" r:id="rId32"/>
        </w:objec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>Ответ:</w:t>
      </w:r>
      <w:r w:rsidRPr="006E0F2B">
        <w:rPr>
          <w:bCs/>
          <w:color w:val="000000"/>
          <w:sz w:val="28"/>
          <w:szCs w:val="28"/>
        </w:rPr>
        <w:t xml:space="preserve">7140.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Пример 5. </w:t>
      </w:r>
      <w:r w:rsidRPr="006E0F2B">
        <w:rPr>
          <w:bCs/>
          <w:color w:val="000000"/>
          <w:sz w:val="28"/>
          <w:szCs w:val="28"/>
        </w:rPr>
        <w:t xml:space="preserve">Для участия в команде тренер отбирает 5 мальчиков из 10. Сколькими способами он может сформировать команду, если 2 определенных мальчика должны войти в команду?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/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Решение: </w:t>
      </w:r>
      <w:r w:rsidRPr="006E0F2B">
        <w:rPr>
          <w:bCs/>
          <w:color w:val="000000"/>
          <w:sz w:val="28"/>
          <w:szCs w:val="28"/>
        </w:rPr>
        <w:t>Т.к. двое мальчиков войдут в команду, то остается отобрать 3 из 8. Для выборки важен только состав (по условию все члены команды не различаются по ролям).</w:t>
      </w:r>
      <w:r w:rsidRPr="006E0F2B">
        <w:rPr>
          <w:position w:val="-30"/>
          <w:sz w:val="28"/>
          <w:szCs w:val="28"/>
        </w:rPr>
        <w:object w:dxaOrig="3660" w:dyaOrig="660">
          <v:shape id="_x0000_i1038" type="#_x0000_t75" style="width:183pt;height:33pt;mso-position-vertical:absolute" o:ole="" o:allowoverlap="f">
            <v:imagedata r:id="rId33" o:title=""/>
          </v:shape>
          <o:OLEObject Type="Embed" ProgID="Equation.3" ShapeID="_x0000_i1038" DrawAspect="Content" ObjectID="_1715409140" r:id="rId34"/>
        </w:objec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Ответ:  </w:t>
      </w:r>
      <w:r w:rsidRPr="006E0F2B">
        <w:rPr>
          <w:bCs/>
          <w:color w:val="000000"/>
          <w:sz w:val="28"/>
          <w:szCs w:val="28"/>
        </w:rPr>
        <w:t xml:space="preserve">56.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Пример 6. В </w:t>
      </w:r>
      <w:r w:rsidRPr="006E0F2B">
        <w:rPr>
          <w:bCs/>
          <w:color w:val="000000"/>
          <w:sz w:val="28"/>
          <w:szCs w:val="28"/>
        </w:rPr>
        <w:t xml:space="preserve">шахматном турнире принимали участие 15 шахматистов, причем каждый из них сыграл только одну партию с каждым из остальных. Сколько всего партий было сыграно в этом турнире?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/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Решение: </w:t>
      </w:r>
      <w:r w:rsidRPr="006E0F2B">
        <w:rPr>
          <w:bCs/>
          <w:color w:val="000000"/>
          <w:sz w:val="28"/>
          <w:szCs w:val="28"/>
        </w:rPr>
        <w:t>В одной игре участвуют 2 человека, следовательно, нужно вычислить, сколькими способами можно отобрать 2-х человек из 15, причем порядок в таких парах не важен.</w:t>
      </w:r>
      <w:r w:rsidRPr="006E0F2B">
        <w:rPr>
          <w:position w:val="-30"/>
          <w:sz w:val="28"/>
          <w:szCs w:val="28"/>
        </w:rPr>
        <w:object w:dxaOrig="3960" w:dyaOrig="660">
          <v:shape id="_x0000_i1039" type="#_x0000_t75" style="width:198pt;height:33pt" o:ole="" o:allowoverlap="f">
            <v:imagedata r:id="rId35" o:title=""/>
          </v:shape>
          <o:OLEObject Type="Embed" ProgID="Equation.3" ShapeID="_x0000_i1039" DrawAspect="Content" ObjectID="_1715409141" r:id="rId36"/>
        </w:objec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/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>Ответ: 105.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Пример 7. </w:t>
      </w:r>
      <w:r w:rsidRPr="006E0F2B">
        <w:rPr>
          <w:bCs/>
          <w:color w:val="000000"/>
          <w:sz w:val="28"/>
          <w:szCs w:val="28"/>
        </w:rPr>
        <w:t xml:space="preserve">Сколько различных дробей можно составить из чисел 3, 5, 7, 11, 13, 17 так, чтобы в каждую дробь входили 2 различных числа? Сколько среди них будет правильных дробей?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/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Решение: </w:t>
      </w:r>
      <w:r w:rsidRPr="006E0F2B">
        <w:rPr>
          <w:bCs/>
          <w:color w:val="000000"/>
          <w:sz w:val="28"/>
          <w:szCs w:val="28"/>
        </w:rPr>
        <w:t>Различных дробей из 6 чисел: 3, 5, 7, 11, 13, 17 можно составить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position w:val="-30"/>
          <w:sz w:val="28"/>
          <w:szCs w:val="28"/>
        </w:rPr>
        <w:object w:dxaOrig="3825" w:dyaOrig="660">
          <v:shape id="_x0000_i1040" type="#_x0000_t75" style="width:191.25pt;height:33pt" o:ole="" o:allowoverlap="f">
            <v:imagedata r:id="rId37" o:title=""/>
          </v:shape>
          <o:OLEObject Type="Embed" ProgID="Equation.3" ShapeID="_x0000_i1040" DrawAspect="Content" ObjectID="_1715409142" r:id="rId38"/>
        </w:object>
      </w:r>
      <w:r w:rsidRPr="006E0F2B">
        <w:rPr>
          <w:bCs/>
          <w:color w:val="000000"/>
          <w:sz w:val="28"/>
          <w:szCs w:val="28"/>
        </w:rPr>
        <w:t>штук  (</w:t>
      </w:r>
      <w:r w:rsidRPr="006E0F2B">
        <w:rPr>
          <w:position w:val="-14"/>
          <w:sz w:val="28"/>
          <w:szCs w:val="28"/>
        </w:rPr>
        <w:object w:dxaOrig="435" w:dyaOrig="435">
          <v:shape id="_x0000_i1041" type="#_x0000_t75" style="width:21.75pt;height:21.75pt;mso-position-horizontal:absolute" o:ole="" o:allowoverlap="f">
            <v:imagedata r:id="rId39" o:title=""/>
          </v:shape>
          <o:OLEObject Type="Embed" ProgID="Equation.3" ShapeID="_x0000_i1041" DrawAspect="Content" ObjectID="_1715409143" r:id="rId40"/>
        </w:object>
      </w:r>
      <w:r w:rsidRPr="006E0F2B">
        <w:rPr>
          <w:bCs/>
          <w:color w:val="000000"/>
          <w:sz w:val="28"/>
          <w:szCs w:val="28"/>
        </w:rPr>
        <w:t xml:space="preserve"> способами выбираем два числа из 6, и двумя способами составляем из них дробь, сначала одно число – числитель, другое – знаменатель и наоборот).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Cs/>
          <w:color w:val="000000"/>
          <w:sz w:val="28"/>
          <w:szCs w:val="28"/>
        </w:rPr>
        <w:t>Из этих 30 дробей 15 будут правильные.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lastRenderedPageBreak/>
        <w:t xml:space="preserve">Ответ:  </w:t>
      </w:r>
      <w:r w:rsidRPr="006E0F2B">
        <w:rPr>
          <w:bCs/>
          <w:color w:val="000000"/>
          <w:sz w:val="28"/>
          <w:szCs w:val="28"/>
        </w:rPr>
        <w:t>30; 15.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Пример 8. </w:t>
      </w:r>
      <w:r w:rsidRPr="006E0F2B">
        <w:rPr>
          <w:bCs/>
          <w:color w:val="000000"/>
          <w:sz w:val="28"/>
          <w:szCs w:val="28"/>
        </w:rPr>
        <w:t>Боря, Дима и Володя сели играть в карты. Сколькими способами им можно сдать по одной карте? </w:t>
      </w:r>
      <w:r w:rsidRPr="006E0F2B">
        <w:rPr>
          <w:bCs/>
          <w:i/>
          <w:iCs/>
          <w:color w:val="000000"/>
          <w:sz w:val="28"/>
          <w:szCs w:val="28"/>
        </w:rPr>
        <w:t>(колода содержит 36 карт)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/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Решение: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position w:val="-30"/>
          <w:sz w:val="28"/>
          <w:szCs w:val="28"/>
        </w:rPr>
        <w:object w:dxaOrig="2025" w:dyaOrig="660">
          <v:shape id="_x0000_i1042" type="#_x0000_t75" style="width:101.25pt;height:33pt" o:ole="" o:allowoverlap="f">
            <v:imagedata r:id="rId41" o:title=""/>
          </v:shape>
          <o:OLEObject Type="Embed" ProgID="Equation.3" ShapeID="_x0000_i1042" DrawAspect="Content" ObjectID="_1715409144" r:id="rId42"/>
        </w:object>
      </w:r>
      <w:r w:rsidRPr="006E0F2B">
        <w:rPr>
          <w:bCs/>
          <w:color w:val="000000"/>
          <w:sz w:val="28"/>
          <w:szCs w:val="28"/>
        </w:rPr>
        <w:t>– способами можно извлечь 3 карты из колоды. Теперь рассмотрим, какую-нибудь одну </w:t>
      </w:r>
      <w:r w:rsidRPr="006E0F2B">
        <w:rPr>
          <w:bCs/>
          <w:i/>
          <w:iCs/>
          <w:color w:val="000000"/>
          <w:sz w:val="28"/>
          <w:szCs w:val="28"/>
        </w:rPr>
        <w:t>из семи тысяч ста сорока</w:t>
      </w:r>
      <w:r w:rsidRPr="006E0F2B">
        <w:rPr>
          <w:bCs/>
          <w:color w:val="000000"/>
          <w:sz w:val="28"/>
          <w:szCs w:val="28"/>
        </w:rPr>
        <w:t> комбинаций, например: король пик, 9 червей , 7 червей. Эти 3 карты можно «переставить» между Борей, Димой и Володей </w:t>
      </w:r>
      <w:r w:rsidRPr="006E0F2B">
        <w:rPr>
          <w:bCs/>
          <w:color w:val="000000"/>
          <w:sz w:val="28"/>
          <w:szCs w:val="28"/>
          <w:lang w:val="en-US"/>
        </w:rPr>
        <w:t>P</w:t>
      </w:r>
      <w:r w:rsidRPr="006E0F2B">
        <w:rPr>
          <w:bCs/>
          <w:color w:val="000000"/>
          <w:sz w:val="28"/>
          <w:szCs w:val="28"/>
          <w:vertAlign w:val="subscript"/>
        </w:rPr>
        <w:t>3</w:t>
      </w:r>
      <w:r w:rsidRPr="006E0F2B">
        <w:rPr>
          <w:bCs/>
          <w:color w:val="000000"/>
          <w:sz w:val="28"/>
          <w:szCs w:val="28"/>
        </w:rPr>
        <w:t xml:space="preserve">=3!=6способами. Тогда </w:t>
      </w:r>
      <w:r w:rsidRPr="006E0F2B">
        <w:rPr>
          <w:position w:val="-14"/>
          <w:sz w:val="28"/>
          <w:szCs w:val="28"/>
        </w:rPr>
        <w:object w:dxaOrig="2715" w:dyaOrig="435">
          <v:shape id="_x0000_i1043" type="#_x0000_t75" style="width:135.75pt;height:21.75pt" o:ole="" o:allowoverlap="f">
            <v:imagedata r:id="rId43" o:title=""/>
          </v:shape>
          <o:OLEObject Type="Embed" ProgID="Equation.3" ShapeID="_x0000_i1043" DrawAspect="Content" ObjectID="_1715409145" r:id="rId44"/>
        </w:object>
      </w:r>
      <w:r w:rsidRPr="006E0F2B">
        <w:rPr>
          <w:bCs/>
          <w:color w:val="000000"/>
          <w:sz w:val="28"/>
          <w:szCs w:val="28"/>
        </w:rPr>
        <w:t>способами можно сдать по одной карте 3-м игрокам.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>Ответ:</w:t>
      </w:r>
      <w:r w:rsidRPr="006E0F2B">
        <w:rPr>
          <w:bCs/>
          <w:color w:val="000000"/>
          <w:sz w:val="28"/>
          <w:szCs w:val="28"/>
        </w:rPr>
        <w:t>42840.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Получили формулу: </w:t>
      </w:r>
      <w:r w:rsidRPr="006E0F2B">
        <w:rPr>
          <w:position w:val="-14"/>
          <w:sz w:val="28"/>
          <w:szCs w:val="28"/>
        </w:rPr>
        <w:object w:dxaOrig="1425" w:dyaOrig="435">
          <v:shape id="_x0000_i1044" type="#_x0000_t75" style="width:71.25pt;height:21.75pt" o:ole="" o:allowoverlap="f">
            <v:imagedata r:id="rId45" o:title=""/>
          </v:shape>
          <o:OLEObject Type="Embed" ProgID="Equation.3" ShapeID="_x0000_i1044" DrawAspect="Content" ObjectID="_1715409146" r:id="rId46"/>
        </w:object>
      </w:r>
      <w:r w:rsidRPr="006E0F2B">
        <w:rPr>
          <w:sz w:val="28"/>
          <w:szCs w:val="28"/>
        </w:rPr>
        <w:t>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left="150" w:right="150"/>
        <w:jc w:val="center"/>
        <w:rPr>
          <w:b/>
          <w:bCs/>
          <w:color w:val="000000"/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>Правило сложения комбинаций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6E0F2B">
        <w:rPr>
          <w:b/>
          <w:bCs/>
          <w:i/>
          <w:iCs/>
          <w:color w:val="000000"/>
          <w:sz w:val="28"/>
          <w:szCs w:val="28"/>
        </w:rPr>
        <w:t>Знак «плюс» следует понимать и читать как союз ИЛИ.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b/>
          <w:bCs/>
          <w:i/>
          <w:iCs/>
          <w:color w:val="000000"/>
          <w:sz w:val="28"/>
          <w:szCs w:val="28"/>
        </w:rPr>
        <w:t xml:space="preserve">Задача. </w:t>
      </w:r>
      <w:r w:rsidRPr="006E0F2B">
        <w:rPr>
          <w:bCs/>
          <w:color w:val="000000"/>
          <w:sz w:val="28"/>
          <w:szCs w:val="28"/>
        </w:rPr>
        <w:t>Студенческая группа состоит из 23 человек, среди которых 10 юношей и 13 девушек. Сколькими способами можно выбрать 2-х человек одного пола?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color w:val="000000"/>
          <w:sz w:val="28"/>
          <w:szCs w:val="28"/>
        </w:rPr>
      </w:pPr>
      <w:r w:rsidRPr="006E0F2B">
        <w:rPr>
          <w:b/>
          <w:bCs/>
          <w:i/>
          <w:iCs/>
          <w:color w:val="000000"/>
          <w:sz w:val="28"/>
          <w:szCs w:val="28"/>
        </w:rPr>
        <w:t xml:space="preserve">Решение: </w:t>
      </w:r>
      <w:r w:rsidRPr="006E0F2B">
        <w:rPr>
          <w:color w:val="000000"/>
          <w:sz w:val="28"/>
          <w:szCs w:val="28"/>
        </w:rPr>
        <w:t>Условие «выбрать 2-х человек одного пола» подразумевает, что необходимо выбрать двух юношей или двух девушек: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position w:val="-30"/>
          <w:sz w:val="28"/>
          <w:szCs w:val="28"/>
        </w:rPr>
        <w:object w:dxaOrig="3390" w:dyaOrig="660">
          <v:shape id="_x0000_i1045" type="#_x0000_t75" style="width:169.5pt;height:33pt" o:ole="" o:allowoverlap="f">
            <v:imagedata r:id="rId47" o:title=""/>
          </v:shape>
          <o:OLEObject Type="Embed" ProgID="Equation.3" ShapeID="_x0000_i1045" DrawAspect="Content" ObjectID="_1715409147" r:id="rId48"/>
        </w:object>
      </w:r>
      <w:r w:rsidRPr="006E0F2B">
        <w:rPr>
          <w:sz w:val="28"/>
          <w:szCs w:val="28"/>
        </w:rPr>
        <w:t xml:space="preserve"> – способами можно выбрать 2-х юношей;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position w:val="-30"/>
          <w:sz w:val="28"/>
          <w:szCs w:val="28"/>
        </w:rPr>
        <w:object w:dxaOrig="3765" w:dyaOrig="660">
          <v:shape id="_x0000_i1046" type="#_x0000_t75" style="width:188.25pt;height:33pt" o:ole="" o:allowoverlap="f">
            <v:imagedata r:id="rId49" o:title=""/>
          </v:shape>
          <o:OLEObject Type="Embed" ProgID="Equation.3" ShapeID="_x0000_i1046" DrawAspect="Content" ObjectID="_1715409148" r:id="rId50"/>
        </w:object>
      </w:r>
      <w:r w:rsidRPr="006E0F2B">
        <w:rPr>
          <w:sz w:val="28"/>
          <w:szCs w:val="28"/>
        </w:rPr>
        <w:t>– способами можно выбрать 2-х девушек;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>Таким образом, двух человек одного пола (без разницы – юношей или девушек) можно выбрать:</w:t>
      </w:r>
      <w:r w:rsidRPr="006E0F2B">
        <w:rPr>
          <w:position w:val="-14"/>
          <w:sz w:val="28"/>
          <w:szCs w:val="28"/>
        </w:rPr>
        <w:object w:dxaOrig="2550" w:dyaOrig="435">
          <v:shape id="_x0000_i1047" type="#_x0000_t75" style="width:127.5pt;height:21.75pt" o:ole="" o:allowoverlap="f">
            <v:imagedata r:id="rId51" o:title=""/>
          </v:shape>
          <o:OLEObject Type="Embed" ProgID="Equation.3" ShapeID="_x0000_i1047" DrawAspect="Content" ObjectID="_1715409149" r:id="rId52"/>
        </w:object>
      </w:r>
      <w:r w:rsidRPr="006E0F2B">
        <w:rPr>
          <w:sz w:val="28"/>
          <w:szCs w:val="28"/>
        </w:rPr>
        <w:t> способами.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i/>
          <w:iCs/>
          <w:sz w:val="28"/>
          <w:szCs w:val="28"/>
        </w:rPr>
        <w:t>Ответ:</w:t>
      </w:r>
      <w:r w:rsidRPr="006E0F2B">
        <w:rPr>
          <w:sz w:val="28"/>
          <w:szCs w:val="28"/>
        </w:rPr>
        <w:t>123.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color w:val="000000"/>
          <w:sz w:val="28"/>
          <w:szCs w:val="28"/>
        </w:rPr>
        <w:t xml:space="preserve">Пример 1. </w:t>
      </w:r>
      <w:r w:rsidRPr="006E0F2B">
        <w:rPr>
          <w:sz w:val="28"/>
          <w:szCs w:val="28"/>
        </w:rPr>
        <w:t>В группе 9 человек. Сколько можно образовать разных подгрупп при условии, что в подгруппу входит не менее 2 человек?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sz w:val="28"/>
          <w:szCs w:val="28"/>
        </w:rPr>
        <w:lastRenderedPageBreak/>
        <w:t xml:space="preserve">Решение: </w:t>
      </w:r>
      <w:r w:rsidRPr="006E0F2B">
        <w:rPr>
          <w:sz w:val="28"/>
          <w:szCs w:val="28"/>
        </w:rPr>
        <w:t>Не менее 2-х человек, т.е. 2+7 или 3+6 или 4+5 человек (5+4, 6+3, 7+2 – те же самые комбинации).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 xml:space="preserve">В каждой выборке важен только состав, т.е. члены подгруппы не различаются по ролям, т.е. выборки – сочетания из </w:t>
      </w:r>
      <w:r w:rsidRPr="006E0F2B">
        <w:rPr>
          <w:sz w:val="28"/>
          <w:szCs w:val="28"/>
          <w:lang w:val="en-US"/>
        </w:rPr>
        <w:t>n</w:t>
      </w:r>
      <w:r w:rsidRPr="006E0F2B">
        <w:rPr>
          <w:sz w:val="28"/>
          <w:szCs w:val="28"/>
        </w:rPr>
        <w:t xml:space="preserve">различных элементов по </w:t>
      </w:r>
      <w:r w:rsidRPr="006E0F2B">
        <w:rPr>
          <w:sz w:val="28"/>
          <w:szCs w:val="28"/>
          <w:lang w:val="en-US"/>
        </w:rPr>
        <w:t>m</w:t>
      </w:r>
      <w:r w:rsidRPr="006E0F2B">
        <w:rPr>
          <w:sz w:val="28"/>
          <w:szCs w:val="28"/>
        </w:rPr>
        <w:t>элементов.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 xml:space="preserve">Число выборов из 2-х человек: </w:t>
      </w:r>
      <w:r w:rsidRPr="006E0F2B">
        <w:rPr>
          <w:position w:val="-36"/>
          <w:sz w:val="28"/>
          <w:szCs w:val="28"/>
        </w:rPr>
        <w:object w:dxaOrig="3825" w:dyaOrig="705">
          <v:shape id="_x0000_i1048" type="#_x0000_t75" style="width:191.25pt;height:35.25pt" o:ole="">
            <v:imagedata r:id="rId53" o:title=""/>
          </v:shape>
          <o:OLEObject Type="Embed" ProgID="Equation.3" ShapeID="_x0000_i1048" DrawAspect="Content" ObjectID="_1715409150" r:id="rId54"/>
        </w:objec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 xml:space="preserve">Число выборов из 3-х человек: </w:t>
      </w:r>
      <w:r w:rsidRPr="006E0F2B">
        <w:rPr>
          <w:position w:val="-36"/>
          <w:sz w:val="28"/>
          <w:szCs w:val="28"/>
        </w:rPr>
        <w:object w:dxaOrig="4185" w:dyaOrig="705">
          <v:shape id="_x0000_i1049" type="#_x0000_t75" style="width:209.25pt;height:35.25pt" o:ole="">
            <v:imagedata r:id="rId55" o:title=""/>
          </v:shape>
          <o:OLEObject Type="Embed" ProgID="Equation.3" ShapeID="_x0000_i1049" DrawAspect="Content" ObjectID="_1715409151" r:id="rId56"/>
        </w:objec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 xml:space="preserve">Число выборов из 4-х человек: </w:t>
      </w:r>
      <w:r w:rsidRPr="006E0F2B">
        <w:rPr>
          <w:position w:val="-36"/>
          <w:sz w:val="28"/>
          <w:szCs w:val="28"/>
        </w:rPr>
        <w:object w:dxaOrig="4530" w:dyaOrig="705">
          <v:shape id="_x0000_i1050" type="#_x0000_t75" style="width:226.5pt;height:35.25pt" o:ole="">
            <v:imagedata r:id="rId57" o:title=""/>
          </v:shape>
          <o:OLEObject Type="Embed" ProgID="Equation.3" ShapeID="_x0000_i1050" DrawAspect="Content" ObjectID="_1715409152" r:id="rId58"/>
        </w:objec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 xml:space="preserve">Применяем правило сложения: </w:t>
      </w:r>
      <w:r w:rsidRPr="006E0F2B">
        <w:rPr>
          <w:position w:val="-16"/>
          <w:sz w:val="28"/>
          <w:szCs w:val="28"/>
        </w:rPr>
        <w:object w:dxaOrig="4365" w:dyaOrig="510">
          <v:shape id="_x0000_i1051" type="#_x0000_t75" style="width:218.25pt;height:25.5pt" o:ole="">
            <v:imagedata r:id="rId59" o:title=""/>
          </v:shape>
          <o:OLEObject Type="Embed" ProgID="Equation.3" ShapeID="_x0000_i1051" DrawAspect="Content" ObjectID="_1715409153" r:id="rId60"/>
        </w:object>
      </w:r>
      <w:r w:rsidRPr="006E0F2B">
        <w:rPr>
          <w:sz w:val="28"/>
          <w:szCs w:val="28"/>
        </w:rPr>
        <w:t xml:space="preserve"> способов.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Ответ: </w:t>
      </w:r>
      <w:r w:rsidRPr="006E0F2B">
        <w:rPr>
          <w:bCs/>
          <w:sz w:val="28"/>
          <w:szCs w:val="28"/>
        </w:rPr>
        <w:t>246</w:t>
      </w:r>
      <w:r w:rsidRPr="006E0F2B">
        <w:rPr>
          <w:sz w:val="28"/>
          <w:szCs w:val="28"/>
        </w:rPr>
        <w:t>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left="150" w:right="150"/>
        <w:jc w:val="center"/>
        <w:rPr>
          <w:b/>
          <w:bCs/>
          <w:sz w:val="28"/>
          <w:szCs w:val="28"/>
        </w:rPr>
      </w:pPr>
      <w:r w:rsidRPr="006E0F2B">
        <w:rPr>
          <w:b/>
          <w:bCs/>
          <w:sz w:val="28"/>
          <w:szCs w:val="28"/>
        </w:rPr>
        <w:t>Правило умножения комбинаций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6E0F2B">
        <w:rPr>
          <w:b/>
          <w:bCs/>
          <w:i/>
          <w:iCs/>
          <w:color w:val="000000"/>
          <w:sz w:val="28"/>
          <w:szCs w:val="28"/>
        </w:rPr>
        <w:t>Знак «умножить» следует понимать и читать как союз И.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i/>
          <w:iCs/>
          <w:sz w:val="28"/>
          <w:szCs w:val="28"/>
        </w:rPr>
        <w:t xml:space="preserve">Задача. </w:t>
      </w:r>
      <w:r w:rsidRPr="006E0F2B">
        <w:rPr>
          <w:bCs/>
          <w:sz w:val="28"/>
          <w:szCs w:val="28"/>
        </w:rPr>
        <w:t>Студенческая группа состоит из 23 человек, среди которых 10 юношей и 13 девушек. Сколькими способами можно составить пару из юноши и девушки?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i/>
          <w:iCs/>
          <w:sz w:val="28"/>
          <w:szCs w:val="28"/>
        </w:rPr>
        <w:t>Решение: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position w:val="-30"/>
          <w:sz w:val="28"/>
          <w:szCs w:val="28"/>
        </w:rPr>
        <w:object w:dxaOrig="1605" w:dyaOrig="660">
          <v:shape id="_x0000_i1052" type="#_x0000_t75" style="width:80.25pt;height:33pt" o:ole="" o:allowoverlap="f">
            <v:imagedata r:id="rId61" o:title=""/>
          </v:shape>
          <o:OLEObject Type="Embed" ProgID="Equation.3" ShapeID="_x0000_i1052" DrawAspect="Content" ObjectID="_1715409154" r:id="rId62"/>
        </w:object>
      </w:r>
      <w:r w:rsidRPr="006E0F2B">
        <w:rPr>
          <w:sz w:val="28"/>
          <w:szCs w:val="28"/>
        </w:rPr>
        <w:t>– способами можно выбрать 1 юношу;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position w:val="-30"/>
          <w:sz w:val="28"/>
          <w:szCs w:val="28"/>
        </w:rPr>
        <w:object w:dxaOrig="1725" w:dyaOrig="660">
          <v:shape id="_x0000_i1053" type="#_x0000_t75" style="width:86.25pt;height:33pt" o:ole="" o:allowoverlap="f">
            <v:imagedata r:id="rId63" o:title=""/>
          </v:shape>
          <o:OLEObject Type="Embed" ProgID="Equation.3" ShapeID="_x0000_i1053" DrawAspect="Content" ObjectID="_1715409155" r:id="rId64"/>
        </w:object>
      </w:r>
      <w:r w:rsidRPr="006E0F2B">
        <w:rPr>
          <w:sz w:val="28"/>
          <w:szCs w:val="28"/>
        </w:rPr>
        <w:t>– способами можно выбрать 1 девушку.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>Таким образом, 1-го юношу </w:t>
      </w:r>
      <w:r w:rsidRPr="006E0F2B">
        <w:rPr>
          <w:b/>
          <w:bCs/>
          <w:sz w:val="28"/>
          <w:szCs w:val="28"/>
        </w:rPr>
        <w:t>и</w:t>
      </w:r>
      <w:r w:rsidRPr="006E0F2B">
        <w:rPr>
          <w:sz w:val="28"/>
          <w:szCs w:val="28"/>
        </w:rPr>
        <w:t xml:space="preserve"> 1 девушку можно выбрать: </w:t>
      </w:r>
      <w:r w:rsidRPr="006E0F2B">
        <w:rPr>
          <w:position w:val="-14"/>
          <w:sz w:val="28"/>
          <w:szCs w:val="28"/>
        </w:rPr>
        <w:object w:dxaOrig="2325" w:dyaOrig="435">
          <v:shape id="_x0000_i1054" type="#_x0000_t75" style="width:116.25pt;height:21.75pt" o:ole="" o:allowoverlap="f">
            <v:imagedata r:id="rId65" o:title=""/>
          </v:shape>
          <o:OLEObject Type="Embed" ProgID="Equation.3" ShapeID="_x0000_i1054" DrawAspect="Content" ObjectID="_1715409156" r:id="rId66"/>
        </w:object>
      </w:r>
      <w:r w:rsidRPr="006E0F2B">
        <w:rPr>
          <w:sz w:val="28"/>
          <w:szCs w:val="28"/>
        </w:rPr>
        <w:t>способами.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i/>
          <w:iCs/>
          <w:sz w:val="28"/>
          <w:szCs w:val="28"/>
        </w:rPr>
        <w:t>Ответ:</w:t>
      </w:r>
      <w:r w:rsidRPr="006E0F2B">
        <w:rPr>
          <w:sz w:val="28"/>
          <w:szCs w:val="28"/>
        </w:rPr>
        <w:t>130.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Пример 1. </w:t>
      </w:r>
      <w:r w:rsidRPr="006E0F2B">
        <w:rPr>
          <w:sz w:val="28"/>
          <w:szCs w:val="28"/>
        </w:rPr>
        <w:t>Предприятие может предоставить работу по одной специальности 4 женщинами, по другой – 6 мужчинам, по третьей – 3 работникам независимо от пола. Сколькими способами можно заполнить вакантные места, если имеются 14 претендентов: 6 женщин и 8 мужчин?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lastRenderedPageBreak/>
        <w:t xml:space="preserve">Решение: </w:t>
      </w:r>
      <w:r w:rsidRPr="006E0F2B">
        <w:rPr>
          <w:sz w:val="28"/>
          <w:szCs w:val="28"/>
        </w:rPr>
        <w:t>Имеем 14 претендентов и 13 рабочих мест. Сначала выберем работников на первую специальность, то есть 4 женщин из 6:</w:t>
      </w:r>
      <w:r w:rsidRPr="006E0F2B">
        <w:rPr>
          <w:position w:val="-30"/>
          <w:sz w:val="28"/>
          <w:szCs w:val="28"/>
        </w:rPr>
        <w:object w:dxaOrig="2235" w:dyaOrig="660">
          <v:shape id="_x0000_i1055" type="#_x0000_t75" style="width:111.75pt;height:33pt;mso-position-horizontal:absolute" o:ole="" o:allowoverlap="f">
            <v:imagedata r:id="rId67" o:title=""/>
          </v:shape>
          <o:OLEObject Type="Embed" ProgID="Equation.3" ShapeID="_x0000_i1055" DrawAspect="Content" ObjectID="_1715409157" r:id="rId68"/>
        </w:objec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>Далее выберем мужчин на вторую специальность:</w:t>
      </w:r>
      <w:r w:rsidRPr="006E0F2B">
        <w:rPr>
          <w:position w:val="-30"/>
          <w:sz w:val="28"/>
          <w:szCs w:val="28"/>
        </w:rPr>
        <w:object w:dxaOrig="2235" w:dyaOrig="660">
          <v:shape id="_x0000_i1056" type="#_x0000_t75" style="width:111.75pt;height:33pt;mso-position-vertical:absolute" o:ole="" o:allowoverlap="f">
            <v:imagedata r:id="rId69" o:title=""/>
          </v:shape>
          <o:OLEObject Type="Embed" ProgID="Equation.3" ShapeID="_x0000_i1056" DrawAspect="Content" ObjectID="_1715409158" r:id="rId70"/>
        </w:objec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 xml:space="preserve">Осталось 2 женщины, 2 мужчин и 3 вакантных места, которые, по условию, могут занять любые из четырех оставшихся человек.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 xml:space="preserve">Это может быть сделано 2 вариантами: </w:t>
      </w:r>
    </w:p>
    <w:p w:rsidR="00383966" w:rsidRPr="006E0F2B" w:rsidRDefault="00383966" w:rsidP="006E0F2B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 xml:space="preserve">1 женщина и 2 мужчин (выбираем женщину   </w:t>
      </w:r>
      <w:r w:rsidRPr="006E0F2B">
        <w:rPr>
          <w:position w:val="-14"/>
          <w:sz w:val="28"/>
          <w:szCs w:val="28"/>
        </w:rPr>
        <w:object w:dxaOrig="780" w:dyaOrig="435">
          <v:shape id="_x0000_i1057" type="#_x0000_t75" style="width:39pt;height:21.75pt" o:ole="" o:allowoverlap="f">
            <v:imagedata r:id="rId71" o:title=""/>
          </v:shape>
          <o:OLEObject Type="Embed" ProgID="Equation.3" ShapeID="_x0000_i1057" DrawAspect="Content" ObjectID="_1715409159" r:id="rId72"/>
        </w:object>
      </w:r>
      <w:r w:rsidRPr="006E0F2B">
        <w:rPr>
          <w:sz w:val="28"/>
          <w:szCs w:val="28"/>
        </w:rPr>
        <w:t xml:space="preserve">   способами) </w:t>
      </w:r>
    </w:p>
    <w:p w:rsidR="00383966" w:rsidRPr="006E0F2B" w:rsidRDefault="00383966" w:rsidP="006E0F2B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 xml:space="preserve">1 мужчина и 2 женщины (выбираем мужчину    </w:t>
      </w:r>
      <w:r w:rsidRPr="006E0F2B">
        <w:rPr>
          <w:position w:val="-14"/>
          <w:sz w:val="28"/>
          <w:szCs w:val="28"/>
        </w:rPr>
        <w:object w:dxaOrig="780" w:dyaOrig="435">
          <v:shape id="_x0000_i1058" type="#_x0000_t75" style="width:39pt;height:21.75pt" o:ole="" o:allowoverlap="f">
            <v:imagedata r:id="rId71" o:title=""/>
          </v:shape>
          <o:OLEObject Type="Embed" ProgID="Equation.3" ShapeID="_x0000_i1058" DrawAspect="Content" ObjectID="_1715409160" r:id="rId73"/>
        </w:object>
      </w:r>
      <w:r w:rsidRPr="006E0F2B">
        <w:rPr>
          <w:sz w:val="28"/>
          <w:szCs w:val="28"/>
        </w:rPr>
        <w:t>способами).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>В итоге получаем 15 · 28 · (2+2)=1680.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Ответ: </w:t>
      </w:r>
      <w:r w:rsidRPr="006E0F2B">
        <w:rPr>
          <w:sz w:val="28"/>
          <w:szCs w:val="28"/>
        </w:rPr>
        <w:t>1680.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Пример 2. </w:t>
      </w:r>
      <w:r w:rsidRPr="006E0F2B">
        <w:rPr>
          <w:sz w:val="28"/>
          <w:szCs w:val="28"/>
        </w:rPr>
        <w:t xml:space="preserve">Группу из 20 студентов нужно разделить на 3 бригады, причем в первую бригаду должны входить 3 человека, во вторую – 5 и в третью – 12. Сколькими способами это можно сделать.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Решение: </w:t>
      </w:r>
      <w:r w:rsidRPr="006E0F2B">
        <w:rPr>
          <w:sz w:val="28"/>
          <w:szCs w:val="28"/>
        </w:rPr>
        <w:t xml:space="preserve">Создавая первую бригаду, отбирают 3 человека из 20, создавая вторую – 5 из оставшихся 17, создавая третью – 12 из оставшихся 12. Для выборок важен только состав (роли членов бригады не различаются).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 xml:space="preserve">Создавая сложную выборку (из 3-х бригад), воспользуемся правилом умножения: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position w:val="-30"/>
          <w:sz w:val="28"/>
          <w:szCs w:val="28"/>
        </w:rPr>
        <w:object w:dxaOrig="7875" w:dyaOrig="660">
          <v:shape id="_x0000_i1059" type="#_x0000_t75" style="width:393.75pt;height:33pt" o:ole="">
            <v:imagedata r:id="rId74" o:title=""/>
          </v:shape>
          <o:OLEObject Type="Embed" ProgID="Equation.3" ShapeID="_x0000_i1059" DrawAspect="Content" ObjectID="_1715409161" r:id="rId75"/>
        </w:object>
      </w:r>
      <w:r w:rsidRPr="006E0F2B">
        <w:rPr>
          <w:sz w:val="28"/>
          <w:szCs w:val="28"/>
        </w:rPr>
        <w:t>способов</w:t>
      </w:r>
      <w:r w:rsidRPr="006E0F2B">
        <w:rPr>
          <w:b/>
          <w:bCs/>
          <w:sz w:val="28"/>
          <w:szCs w:val="28"/>
        </w:rPr>
        <w:t>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Ответ: </w:t>
      </w:r>
      <w:r w:rsidRPr="006E0F2B">
        <w:rPr>
          <w:sz w:val="28"/>
          <w:szCs w:val="28"/>
        </w:rPr>
        <w:t>7054320.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Пример 3. </w:t>
      </w:r>
      <w:r w:rsidRPr="006E0F2B">
        <w:rPr>
          <w:sz w:val="28"/>
          <w:szCs w:val="28"/>
        </w:rPr>
        <w:t>Сколькими способами может быть сдана выигрышная комбинация из 2-х карт при игре в «очко»?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i/>
          <w:iCs/>
          <w:sz w:val="28"/>
          <w:szCs w:val="28"/>
        </w:rPr>
        <w:t>Для тех, кто не знает:</w:t>
      </w:r>
      <w:r w:rsidRPr="006E0F2B">
        <w:rPr>
          <w:sz w:val="28"/>
          <w:szCs w:val="28"/>
        </w:rPr>
        <w:t xml:space="preserve"> выигрывает комбинация 10 + ТУЗ (11 очков) = 21 очко и будем считать выигрышной комбинацию из 2-х тузов.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Решение: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position w:val="-14"/>
          <w:sz w:val="28"/>
          <w:szCs w:val="28"/>
        </w:rPr>
        <w:object w:dxaOrig="1920" w:dyaOrig="435">
          <v:shape id="_x0000_i1060" type="#_x0000_t75" style="width:96pt;height:21.75pt" o:ole="" o:allowoverlap="f">
            <v:imagedata r:id="rId76" o:title=""/>
          </v:shape>
          <o:OLEObject Type="Embed" ProgID="Equation.3" ShapeID="_x0000_i1060" DrawAspect="Content" ObjectID="_1715409162" r:id="rId77"/>
        </w:object>
      </w:r>
      <w:r w:rsidRPr="006E0F2B">
        <w:rPr>
          <w:sz w:val="28"/>
          <w:szCs w:val="28"/>
        </w:rPr>
        <w:t xml:space="preserve"> способами может быть сдана десятка и туз («каждая десятка с каждым тузом»);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position w:val="-30"/>
          <w:sz w:val="28"/>
          <w:szCs w:val="28"/>
        </w:rPr>
        <w:object w:dxaOrig="2025" w:dyaOrig="660">
          <v:shape id="_x0000_i1061" type="#_x0000_t75" style="width:101.25pt;height:33pt" o:ole="" o:allowoverlap="f">
            <v:imagedata r:id="rId78" o:title=""/>
          </v:shape>
          <o:OLEObject Type="Embed" ProgID="Equation.3" ShapeID="_x0000_i1061" DrawAspect="Content" ObjectID="_1715409163" r:id="rId79"/>
        </w:object>
      </w:r>
      <w:r w:rsidRPr="006E0F2B">
        <w:rPr>
          <w:sz w:val="28"/>
          <w:szCs w:val="28"/>
        </w:rPr>
        <w:t>способами может быть сдана пара тузов.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 xml:space="preserve">Итого:     </w:t>
      </w:r>
      <w:r w:rsidRPr="006E0F2B">
        <w:rPr>
          <w:position w:val="-14"/>
          <w:sz w:val="28"/>
          <w:szCs w:val="28"/>
        </w:rPr>
        <w:object w:dxaOrig="2715" w:dyaOrig="435">
          <v:shape id="_x0000_i1062" type="#_x0000_t75" style="width:135.75pt;height:21.75pt" o:ole="" o:allowoverlap="f">
            <v:imagedata r:id="rId80" o:title=""/>
          </v:shape>
          <o:OLEObject Type="Embed" ProgID="Equation.3" ShapeID="_x0000_i1062" DrawAspect="Content" ObjectID="_1715409164" r:id="rId81"/>
        </w:object>
      </w:r>
      <w:r w:rsidRPr="006E0F2B">
        <w:rPr>
          <w:sz w:val="28"/>
          <w:szCs w:val="28"/>
        </w:rPr>
        <w:t xml:space="preserve">     выигрышные комбинации.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Ответ: </w:t>
      </w:r>
      <w:r w:rsidRPr="006E0F2B">
        <w:rPr>
          <w:sz w:val="28"/>
          <w:szCs w:val="28"/>
        </w:rPr>
        <w:t>22.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Пример 4. </w:t>
      </w:r>
      <w:r w:rsidRPr="006E0F2B">
        <w:rPr>
          <w:sz w:val="28"/>
          <w:szCs w:val="28"/>
        </w:rPr>
        <w:t>Сколько существует трёхзначных чисел, которые делятся на 5?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Решение: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 xml:space="preserve">В разряде сотен можно записать любую из </w:t>
      </w:r>
      <w:r w:rsidRPr="006E0F2B">
        <w:rPr>
          <w:position w:val="-14"/>
          <w:sz w:val="28"/>
          <w:szCs w:val="28"/>
        </w:rPr>
        <w:object w:dxaOrig="780" w:dyaOrig="435">
          <v:shape id="_x0000_i1063" type="#_x0000_t75" style="width:39pt;height:21.75pt" o:ole="" o:allowoverlap="f">
            <v:imagedata r:id="rId82" o:title=""/>
          </v:shape>
          <o:OLEObject Type="Embed" ProgID="Equation.3" ShapeID="_x0000_i1063" DrawAspect="Content" ObjectID="_1715409165" r:id="rId83"/>
        </w:object>
      </w:r>
      <w:r w:rsidRPr="006E0F2B">
        <w:rPr>
          <w:sz w:val="28"/>
          <w:szCs w:val="28"/>
        </w:rPr>
        <w:t>цифр.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 xml:space="preserve">В разряде десятков можно выбрать любую из 10 цифр: </w:t>
      </w:r>
      <w:r w:rsidRPr="006E0F2B">
        <w:rPr>
          <w:position w:val="-14"/>
          <w:sz w:val="28"/>
          <w:szCs w:val="28"/>
        </w:rPr>
        <w:object w:dxaOrig="960" w:dyaOrig="435">
          <v:shape id="_x0000_i1064" type="#_x0000_t75" style="width:48pt;height:21.75pt" o:ole="" o:allowoverlap="f">
            <v:imagedata r:id="rId84" o:title=""/>
          </v:shape>
          <o:OLEObject Type="Embed" ProgID="Equation.3" ShapeID="_x0000_i1064" DrawAspect="Content" ObjectID="_1715409166" r:id="rId85"/>
        </w:objec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>По условию, число должно делиться на 5. Число делится на 5, если оно заканчивается на 5 либо на 0. Таким образом, в младшем разряде нас устраивают 2 цифры.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 xml:space="preserve">Итого, существует:      </w:t>
      </w:r>
      <w:r w:rsidRPr="006E0F2B">
        <w:rPr>
          <w:position w:val="-14"/>
          <w:sz w:val="28"/>
          <w:szCs w:val="28"/>
        </w:rPr>
        <w:object w:dxaOrig="1725" w:dyaOrig="435">
          <v:shape id="_x0000_i1065" type="#_x0000_t75" style="width:86.25pt;height:21.75pt" o:ole="" o:allowoverlap="f">
            <v:imagedata r:id="rId86" o:title=""/>
          </v:shape>
          <o:OLEObject Type="Embed" ProgID="Equation.3" ShapeID="_x0000_i1065" DrawAspect="Content" ObjectID="_1715409167" r:id="rId87"/>
        </w:object>
      </w:r>
      <w:r w:rsidRPr="006E0F2B">
        <w:rPr>
          <w:sz w:val="28"/>
          <w:szCs w:val="28"/>
        </w:rPr>
        <w:t xml:space="preserve">  трёхзначных чисел, которые делятся на 5.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Ответ: </w:t>
      </w:r>
      <w:r w:rsidRPr="006E0F2B">
        <w:rPr>
          <w:sz w:val="28"/>
          <w:szCs w:val="28"/>
        </w:rPr>
        <w:t>180.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center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>Перестановки с повторениями</w:t>
      </w:r>
    </w:p>
    <w:p w:rsidR="00BC53FC" w:rsidRPr="006E0F2B" w:rsidRDefault="00BC53FC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i/>
          <w:iCs/>
          <w:sz w:val="28"/>
          <w:szCs w:val="28"/>
        </w:rPr>
        <w:t xml:space="preserve">Типичная смысловая нагрузка: «Количество способов, которыми можно переставить </w:t>
      </w:r>
      <w:r w:rsidRPr="006E0F2B">
        <w:rPr>
          <w:b/>
          <w:bCs/>
          <w:i/>
          <w:iCs/>
          <w:sz w:val="28"/>
          <w:szCs w:val="28"/>
          <w:lang w:val="en-US"/>
        </w:rPr>
        <w:t>n</w:t>
      </w:r>
      <w:r w:rsidRPr="006E0F2B">
        <w:rPr>
          <w:b/>
          <w:bCs/>
          <w:i/>
          <w:iCs/>
          <w:sz w:val="28"/>
          <w:szCs w:val="28"/>
        </w:rPr>
        <w:t xml:space="preserve"> объектов, среди которых 1-й объект повторяется </w:t>
      </w:r>
      <w:r w:rsidRPr="006E0F2B">
        <w:rPr>
          <w:b/>
          <w:bCs/>
          <w:i/>
          <w:iCs/>
          <w:sz w:val="28"/>
          <w:szCs w:val="28"/>
          <w:lang w:val="en-US"/>
        </w:rPr>
        <w:t>n</w:t>
      </w:r>
      <w:r w:rsidRPr="006E0F2B">
        <w:rPr>
          <w:b/>
          <w:bCs/>
          <w:i/>
          <w:iCs/>
          <w:sz w:val="28"/>
          <w:szCs w:val="28"/>
          <w:vertAlign w:val="subscript"/>
        </w:rPr>
        <w:t xml:space="preserve">1  </w:t>
      </w:r>
      <w:r w:rsidRPr="006E0F2B">
        <w:rPr>
          <w:b/>
          <w:bCs/>
          <w:i/>
          <w:iCs/>
          <w:sz w:val="28"/>
          <w:szCs w:val="28"/>
        </w:rPr>
        <w:t xml:space="preserve">раз, 2-й объект повторяется </w:t>
      </w:r>
      <w:r w:rsidRPr="006E0F2B">
        <w:rPr>
          <w:b/>
          <w:bCs/>
          <w:i/>
          <w:iCs/>
          <w:sz w:val="28"/>
          <w:szCs w:val="28"/>
          <w:lang w:val="en-US"/>
        </w:rPr>
        <w:t>n</w:t>
      </w:r>
      <w:r w:rsidRPr="006E0F2B">
        <w:rPr>
          <w:b/>
          <w:bCs/>
          <w:i/>
          <w:iCs/>
          <w:sz w:val="28"/>
          <w:szCs w:val="28"/>
          <w:vertAlign w:val="subscript"/>
        </w:rPr>
        <w:t>2</w:t>
      </w:r>
      <w:r w:rsidRPr="006E0F2B">
        <w:rPr>
          <w:b/>
          <w:bCs/>
          <w:i/>
          <w:iCs/>
          <w:sz w:val="28"/>
          <w:szCs w:val="28"/>
        </w:rPr>
        <w:t xml:space="preserve">раз, 3-й объект повторяется </w:t>
      </w:r>
      <w:r w:rsidRPr="006E0F2B">
        <w:rPr>
          <w:b/>
          <w:bCs/>
          <w:i/>
          <w:iCs/>
          <w:sz w:val="28"/>
          <w:szCs w:val="28"/>
          <w:lang w:val="en-US"/>
        </w:rPr>
        <w:t>n</w:t>
      </w:r>
      <w:r w:rsidRPr="006E0F2B">
        <w:rPr>
          <w:b/>
          <w:bCs/>
          <w:i/>
          <w:iCs/>
          <w:sz w:val="28"/>
          <w:szCs w:val="28"/>
          <w:vertAlign w:val="subscript"/>
        </w:rPr>
        <w:t>3</w:t>
      </w:r>
      <w:r w:rsidRPr="006E0F2B">
        <w:rPr>
          <w:b/>
          <w:bCs/>
          <w:i/>
          <w:iCs/>
          <w:sz w:val="28"/>
          <w:szCs w:val="28"/>
        </w:rPr>
        <w:t xml:space="preserve">раз,  …, </w:t>
      </w:r>
      <w:r w:rsidRPr="006E0F2B">
        <w:rPr>
          <w:b/>
          <w:bCs/>
          <w:i/>
          <w:iCs/>
          <w:sz w:val="28"/>
          <w:szCs w:val="28"/>
          <w:lang w:val="en-US"/>
        </w:rPr>
        <w:t>k</w:t>
      </w:r>
      <w:r w:rsidRPr="006E0F2B">
        <w:rPr>
          <w:b/>
          <w:bCs/>
          <w:i/>
          <w:iCs/>
          <w:sz w:val="28"/>
          <w:szCs w:val="28"/>
        </w:rPr>
        <w:t xml:space="preserve">-й объект повторяется </w:t>
      </w:r>
      <w:r w:rsidRPr="006E0F2B">
        <w:rPr>
          <w:b/>
          <w:bCs/>
          <w:i/>
          <w:iCs/>
          <w:sz w:val="28"/>
          <w:szCs w:val="28"/>
          <w:lang w:val="en-US"/>
        </w:rPr>
        <w:t>n</w:t>
      </w:r>
      <w:r w:rsidRPr="006E0F2B">
        <w:rPr>
          <w:b/>
          <w:bCs/>
          <w:i/>
          <w:iCs/>
          <w:sz w:val="28"/>
          <w:szCs w:val="28"/>
          <w:vertAlign w:val="subscript"/>
          <w:lang w:val="en-US"/>
        </w:rPr>
        <w:t>k</w:t>
      </w:r>
      <w:r w:rsidRPr="006E0F2B">
        <w:rPr>
          <w:b/>
          <w:bCs/>
          <w:i/>
          <w:iCs/>
          <w:sz w:val="28"/>
          <w:szCs w:val="28"/>
        </w:rPr>
        <w:t>раз».</w:t>
      </w:r>
    </w:p>
    <w:p w:rsidR="00BC53FC" w:rsidRPr="006E0F2B" w:rsidRDefault="00BC53FC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sz w:val="28"/>
          <w:szCs w:val="28"/>
        </w:rPr>
        <w:t>Формула:</w:t>
      </w:r>
      <w:r w:rsidRPr="006E0F2B">
        <w:rPr>
          <w:position w:val="-30"/>
          <w:sz w:val="28"/>
          <w:szCs w:val="28"/>
        </w:rPr>
        <w:object w:dxaOrig="5865" w:dyaOrig="660">
          <v:shape id="_x0000_i1066" type="#_x0000_t75" style="width:293.25pt;height:33pt" o:ole="">
            <v:imagedata r:id="rId88" o:title=""/>
          </v:shape>
          <o:OLEObject Type="Embed" ProgID="Equation.3" ShapeID="_x0000_i1066" DrawAspect="Content" ObjectID="_1715409168" r:id="rId89"/>
        </w:objec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>У мамы 2 яблока и 3 груши. Каждый день в течение 5 дней подряд она выдает по одному фрукту. Сколькими способами это может быть сделано?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sz w:val="28"/>
          <w:szCs w:val="28"/>
        </w:rPr>
        <w:t>Решение:</w:t>
      </w:r>
      <w:r w:rsidRPr="006E0F2B">
        <w:rPr>
          <w:sz w:val="28"/>
          <w:szCs w:val="28"/>
        </w:rPr>
        <w:t xml:space="preserve">Имеем набор {я, я, г, г, г}. Всего перестановок пятиэлементного множества 5!, но мы не должны учитывать перестановки, в которых </w:t>
      </w:r>
      <w:r w:rsidRPr="006E0F2B">
        <w:rPr>
          <w:sz w:val="28"/>
          <w:szCs w:val="28"/>
        </w:rPr>
        <w:lastRenderedPageBreak/>
        <w:t xml:space="preserve">объекты одного типа меняются местами несколько раз, поэтому нужно поделить на возможное число таких перестановок: 2! · 3!.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>В итоге получаем</w:t>
      </w:r>
      <w:r w:rsidRPr="006E0F2B">
        <w:rPr>
          <w:position w:val="-30"/>
          <w:sz w:val="28"/>
          <w:szCs w:val="28"/>
        </w:rPr>
        <w:object w:dxaOrig="2835" w:dyaOrig="660">
          <v:shape id="_x0000_i1067" type="#_x0000_t75" style="width:141.75pt;height:33pt" o:ole="" o:allowoverlap="f">
            <v:imagedata r:id="rId90" o:title=""/>
          </v:shape>
          <o:OLEObject Type="Embed" ProgID="Equation.3" ShapeID="_x0000_i1067" DrawAspect="Content" ObjectID="_1715409169" r:id="rId91"/>
        </w:objec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>Ответ:</w:t>
      </w:r>
      <w:r w:rsidRPr="006E0F2B">
        <w:rPr>
          <w:sz w:val="28"/>
          <w:szCs w:val="28"/>
        </w:rPr>
        <w:t xml:space="preserve">  10.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Пример 1: </w:t>
      </w:r>
      <w:r w:rsidRPr="006E0F2B">
        <w:rPr>
          <w:sz w:val="28"/>
          <w:szCs w:val="28"/>
        </w:rPr>
        <w:t>Сколько различных буквосочетаний можно получить перестанов-кой карточек со следующими буквами: К, О, Л, О, К, О, Л, Ь, Ч, И, К?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Решение: </w:t>
      </w:r>
      <w:r w:rsidRPr="006E0F2B">
        <w:rPr>
          <w:sz w:val="28"/>
          <w:szCs w:val="28"/>
        </w:rPr>
        <w:t>Всего: 11 карточек, среди которых буква: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>К – повторяется 3 раза;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>О – повторяется 3 раза;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>Л – повторяется 2 раза;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>Ь – повторяется 1 раз;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>Ч – повторяется 1 раз;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>И – повторяется 1 раз.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>По формуле количества перестановок с повторениями: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position w:val="-30"/>
          <w:sz w:val="28"/>
          <w:szCs w:val="28"/>
        </w:rPr>
        <w:object w:dxaOrig="4665" w:dyaOrig="660">
          <v:shape id="_x0000_i1068" type="#_x0000_t75" style="width:233.25pt;height:33pt" o:ole="" o:allowoverlap="f">
            <v:imagedata r:id="rId92" o:title=""/>
          </v:shape>
          <o:OLEObject Type="Embed" ProgID="Equation.3" ShapeID="_x0000_i1068" DrawAspect="Content" ObjectID="_1715409170" r:id="rId93"/>
        </w:objec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>Ответ:</w:t>
      </w:r>
      <w:r w:rsidRPr="006E0F2B">
        <w:rPr>
          <w:sz w:val="28"/>
          <w:szCs w:val="28"/>
        </w:rPr>
        <w:t xml:space="preserve">  554400.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Пример 2:  </w:t>
      </w:r>
      <w:r w:rsidRPr="006E0F2B">
        <w:rPr>
          <w:sz w:val="28"/>
          <w:szCs w:val="28"/>
        </w:rPr>
        <w:t xml:space="preserve">Сколько слов можно получить, переставляя буквы в слове </w:t>
      </w:r>
      <w:r w:rsidRPr="006E0F2B">
        <w:rPr>
          <w:b/>
          <w:bCs/>
          <w:sz w:val="28"/>
          <w:szCs w:val="28"/>
        </w:rPr>
        <w:t>Институт</w:t>
      </w:r>
      <w:r w:rsidRPr="006E0F2B">
        <w:rPr>
          <w:sz w:val="28"/>
          <w:szCs w:val="28"/>
        </w:rPr>
        <w:t xml:space="preserve">?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>Решение:</w:t>
      </w:r>
      <w:r w:rsidRPr="006E0F2B">
        <w:rPr>
          <w:sz w:val="28"/>
          <w:szCs w:val="28"/>
        </w:rPr>
        <w:t xml:space="preserve"> В слове «институт» 8 букв, из них две буквы «и», три буквы «т» и по одной букве «н», «с» и «у». Поэтому всего можно получить перестановками букв  </w:t>
      </w:r>
      <w:r w:rsidRPr="006E0F2B">
        <w:rPr>
          <w:position w:val="-30"/>
          <w:sz w:val="28"/>
          <w:szCs w:val="28"/>
        </w:rPr>
        <w:object w:dxaOrig="2595" w:dyaOrig="660">
          <v:shape id="_x0000_i1069" type="#_x0000_t75" style="width:129.75pt;height:33pt" o:ole="" o:allowoverlap="f">
            <v:imagedata r:id="rId94" o:title=""/>
          </v:shape>
          <o:OLEObject Type="Embed" ProgID="Equation.3" ShapeID="_x0000_i1069" DrawAspect="Content" ObjectID="_1715409171" r:id="rId95"/>
        </w:object>
      </w:r>
      <w:r w:rsidRPr="006E0F2B">
        <w:rPr>
          <w:sz w:val="28"/>
          <w:szCs w:val="28"/>
        </w:rPr>
        <w:t xml:space="preserve">  различных слов.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>Ответ:</w:t>
      </w:r>
      <w:r w:rsidRPr="006E0F2B">
        <w:rPr>
          <w:sz w:val="28"/>
          <w:szCs w:val="28"/>
        </w:rPr>
        <w:t xml:space="preserve">  3360.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Пример 3: </w:t>
      </w:r>
      <w:r w:rsidRPr="006E0F2B">
        <w:rPr>
          <w:sz w:val="28"/>
          <w:szCs w:val="28"/>
        </w:rPr>
        <w:t>Алексей занимается спортом, причём 4 дня в неделю – лёгкой атлетикой, 2 дня – силовыми упражнениями и 1 день отдыхает. Сколькими способами он может составить себе расписание занятий на неделю?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Решение: </w:t>
      </w:r>
      <w:r w:rsidRPr="006E0F2B">
        <w:rPr>
          <w:sz w:val="28"/>
          <w:szCs w:val="28"/>
        </w:rPr>
        <w:t>По формуле количества перестановок с повторениями: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position w:val="-30"/>
          <w:sz w:val="28"/>
          <w:szCs w:val="28"/>
        </w:rPr>
        <w:object w:dxaOrig="2895" w:dyaOrig="660">
          <v:shape id="_x0000_i1070" type="#_x0000_t75" style="width:144.75pt;height:33pt" o:ole="" o:allowoverlap="f">
            <v:imagedata r:id="rId96" o:title=""/>
          </v:shape>
          <o:OLEObject Type="Embed" ProgID="Equation.3" ShapeID="_x0000_i1070" DrawAspect="Content" ObjectID="_1715409172" r:id="rId97"/>
        </w:object>
      </w:r>
      <w:r w:rsidRPr="006E0F2B">
        <w:rPr>
          <w:sz w:val="28"/>
          <w:szCs w:val="28"/>
        </w:rPr>
        <w:t>способами можно составить расписание занятий на неделю.</w:t>
      </w:r>
      <w:r w:rsidRPr="006E0F2B">
        <w:rPr>
          <w:sz w:val="28"/>
          <w:szCs w:val="28"/>
        </w:rPr>
        <w:br/>
      </w:r>
      <w:r w:rsidRPr="006E0F2B">
        <w:rPr>
          <w:b/>
          <w:bCs/>
          <w:sz w:val="28"/>
          <w:szCs w:val="28"/>
        </w:rPr>
        <w:t>Ответ:</w:t>
      </w:r>
      <w:r w:rsidRPr="006E0F2B">
        <w:rPr>
          <w:sz w:val="28"/>
          <w:szCs w:val="28"/>
        </w:rPr>
        <w:t xml:space="preserve"> 105.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47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Пример 4:  </w:t>
      </w:r>
      <w:r w:rsidRPr="006E0F2B">
        <w:rPr>
          <w:sz w:val="28"/>
          <w:szCs w:val="28"/>
        </w:rPr>
        <w:t>Сколько чисел, больших 3000000, можно составить из цифр 3, 2, 2, 1, 1, 1, 0.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47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Решение: </w:t>
      </w:r>
      <w:r w:rsidRPr="006E0F2B">
        <w:rPr>
          <w:sz w:val="28"/>
          <w:szCs w:val="28"/>
        </w:rPr>
        <w:t>На первом месте обязательно должна стоять тройка. Оставшиеся 6 цифр образуют перестановку с повторениями:</w:t>
      </w:r>
      <w:r w:rsidRPr="006E0F2B">
        <w:rPr>
          <w:position w:val="-30"/>
          <w:sz w:val="28"/>
          <w:szCs w:val="28"/>
        </w:rPr>
        <w:object w:dxaOrig="2895" w:dyaOrig="660">
          <v:shape id="_x0000_i1071" type="#_x0000_t75" style="width:144.75pt;height:33pt" o:ole="" o:allowoverlap="f">
            <v:imagedata r:id="rId98" o:title=""/>
          </v:shape>
          <o:OLEObject Type="Embed" ProgID="Equation.3" ShapeID="_x0000_i1071" DrawAspect="Content" ObjectID="_1715409173" r:id="rId99"/>
        </w:object>
      </w:r>
      <w:r w:rsidRPr="006E0F2B">
        <w:rPr>
          <w:sz w:val="28"/>
          <w:szCs w:val="28"/>
        </w:rPr>
        <w:t>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47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>Ответ:</w:t>
      </w:r>
      <w:r w:rsidRPr="006E0F2B">
        <w:rPr>
          <w:sz w:val="28"/>
          <w:szCs w:val="28"/>
        </w:rPr>
        <w:t xml:space="preserve">  60.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left="150" w:right="150"/>
        <w:jc w:val="center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>Сочетания с повторениями</w:t>
      </w:r>
    </w:p>
    <w:p w:rsidR="00BC53FC" w:rsidRPr="006E0F2B" w:rsidRDefault="00BC53FC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/>
          <w:bCs/>
          <w:i/>
          <w:iCs/>
          <w:sz w:val="28"/>
          <w:szCs w:val="28"/>
        </w:rPr>
      </w:pPr>
      <w:r w:rsidRPr="006E0F2B">
        <w:rPr>
          <w:b/>
          <w:bCs/>
          <w:i/>
          <w:iCs/>
          <w:sz w:val="28"/>
          <w:szCs w:val="28"/>
        </w:rPr>
        <w:t xml:space="preserve">Типичная смысловая нагрузка: «Для выбора предложено </w:t>
      </w:r>
      <w:r w:rsidRPr="006E0F2B">
        <w:rPr>
          <w:b/>
          <w:bCs/>
          <w:i/>
          <w:iCs/>
          <w:sz w:val="28"/>
          <w:szCs w:val="28"/>
          <w:lang w:val="en-US"/>
        </w:rPr>
        <w:t>n</w:t>
      </w:r>
      <w:r w:rsidRPr="006E0F2B">
        <w:rPr>
          <w:b/>
          <w:bCs/>
          <w:i/>
          <w:iCs/>
          <w:sz w:val="28"/>
          <w:szCs w:val="28"/>
        </w:rPr>
        <w:t xml:space="preserve"> множеств, каждое из которых состоит из одинаковых объектов. Сколькими способами можно выбрать </w:t>
      </w:r>
      <w:r w:rsidRPr="006E0F2B">
        <w:rPr>
          <w:b/>
          <w:bCs/>
          <w:i/>
          <w:iCs/>
          <w:sz w:val="28"/>
          <w:szCs w:val="28"/>
          <w:lang w:val="en-US"/>
        </w:rPr>
        <w:t>m</w:t>
      </w:r>
      <w:r w:rsidRPr="006E0F2B">
        <w:rPr>
          <w:b/>
          <w:bCs/>
          <w:i/>
          <w:iCs/>
          <w:sz w:val="28"/>
          <w:szCs w:val="28"/>
        </w:rPr>
        <w:t xml:space="preserve"> объектов?»</w:t>
      </w:r>
    </w:p>
    <w:p w:rsidR="00BC53FC" w:rsidRPr="006E0F2B" w:rsidRDefault="00BC53FC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sz w:val="28"/>
          <w:szCs w:val="28"/>
        </w:rPr>
        <w:t>Формула:</w:t>
      </w:r>
      <w:r w:rsidRPr="006E0F2B">
        <w:rPr>
          <w:position w:val="-30"/>
          <w:sz w:val="28"/>
          <w:szCs w:val="28"/>
        </w:rPr>
        <w:object w:dxaOrig="3165" w:dyaOrig="660">
          <v:shape id="_x0000_i1072" type="#_x0000_t75" style="width:158.25pt;height:33pt;mso-position-horizontal:absolute;mso-position-vertical:absolute" o:ole="" o:allowoverlap="f">
            <v:imagedata r:id="rId100" o:title=""/>
          </v:shape>
          <o:OLEObject Type="Embed" ProgID="Equation.3" ShapeID="_x0000_i1072" DrawAspect="Content" ObjectID="_1715409174" r:id="rId101"/>
        </w:object>
      </w:r>
      <w:r w:rsidRPr="006E0F2B">
        <w:rPr>
          <w:sz w:val="28"/>
          <w:szCs w:val="28"/>
        </w:rPr>
        <w:t>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47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>В студенческой столовой продают сосиски в тесте, ватрушки и пончики. Сколькими способами можно приобрести пять пирожков?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47" w:firstLine="284"/>
        <w:rPr>
          <w:sz w:val="28"/>
          <w:szCs w:val="28"/>
        </w:rPr>
      </w:pPr>
      <w:r w:rsidRPr="006E0F2B">
        <w:rPr>
          <w:b/>
          <w:sz w:val="28"/>
          <w:szCs w:val="28"/>
        </w:rPr>
        <w:t>Решение (</w:t>
      </w:r>
      <w:r w:rsidRPr="006E0F2B">
        <w:rPr>
          <w:b/>
          <w:sz w:val="28"/>
          <w:szCs w:val="28"/>
          <w:lang w:val="en-US"/>
        </w:rPr>
        <w:t>I</w:t>
      </w:r>
      <w:r w:rsidRPr="006E0F2B">
        <w:rPr>
          <w:b/>
          <w:sz w:val="28"/>
          <w:szCs w:val="28"/>
        </w:rPr>
        <w:t>способ.) :</w:t>
      </w:r>
      <w:r w:rsidRPr="006E0F2B">
        <w:rPr>
          <w:sz w:val="28"/>
          <w:szCs w:val="28"/>
        </w:rPr>
        <w:t>Обратите внимание на критерий сочетаний с повторениями – по условию на выбор предложено не множество объектов как таковое, а </w:t>
      </w:r>
      <w:r w:rsidRPr="006E0F2B">
        <w:rPr>
          <w:b/>
          <w:bCs/>
          <w:sz w:val="28"/>
          <w:szCs w:val="28"/>
        </w:rPr>
        <w:t xml:space="preserve">различные виды </w:t>
      </w:r>
      <w:r w:rsidRPr="006E0F2B">
        <w:rPr>
          <w:sz w:val="28"/>
          <w:szCs w:val="28"/>
        </w:rPr>
        <w:t xml:space="preserve">объектов;  при этом предполагается, что в продаже есть не менее пяти хот-догов, 5 ватрушек и 5 пончиков.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 xml:space="preserve">Что может быть в выборке?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>Варианты: 5 хот-догов, 5 ватрушек, 5 пончиков, 3 хот-дога + 2 ватрушки, 1 хот-дог + 2 ватрушки + 2 пончика и т.д. Всего 21 способ.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sz w:val="28"/>
          <w:szCs w:val="28"/>
        </w:rPr>
        <w:t>Ответ:</w:t>
      </w:r>
      <w:r w:rsidRPr="006E0F2B">
        <w:rPr>
          <w:sz w:val="28"/>
          <w:szCs w:val="28"/>
        </w:rPr>
        <w:t xml:space="preserve"> 21 способ.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/>
          <w:bCs/>
          <w:sz w:val="28"/>
          <w:szCs w:val="28"/>
        </w:rPr>
      </w:pPr>
      <w:r w:rsidRPr="006E0F2B">
        <w:rPr>
          <w:b/>
          <w:bCs/>
          <w:sz w:val="28"/>
          <w:szCs w:val="28"/>
        </w:rPr>
        <w:t>Решение (</w:t>
      </w:r>
      <w:r w:rsidRPr="006E0F2B">
        <w:rPr>
          <w:b/>
          <w:bCs/>
          <w:sz w:val="28"/>
          <w:szCs w:val="28"/>
          <w:lang w:val="en-US"/>
        </w:rPr>
        <w:t>II</w:t>
      </w:r>
      <w:r w:rsidRPr="006E0F2B">
        <w:rPr>
          <w:b/>
          <w:bCs/>
          <w:sz w:val="28"/>
          <w:szCs w:val="28"/>
        </w:rPr>
        <w:t xml:space="preserve">способ):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>Используя формулу количества сочетаний с повторениями, получаем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position w:val="-30"/>
          <w:sz w:val="28"/>
          <w:szCs w:val="28"/>
        </w:rPr>
        <w:object w:dxaOrig="4170" w:dyaOrig="660">
          <v:shape id="_x0000_i1073" type="#_x0000_t75" style="width:208.5pt;height:33pt" o:ole="" o:allowoverlap="f">
            <v:imagedata r:id="rId102" o:title=""/>
          </v:shape>
          <o:OLEObject Type="Embed" ProgID="Equation.3" ShapeID="_x0000_i1073" DrawAspect="Content" ObjectID="_1715409175" r:id="rId103"/>
        </w:objec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lastRenderedPageBreak/>
        <w:t>способом можно приобрести 5 пирожков.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Ответ: </w:t>
      </w:r>
      <w:r w:rsidRPr="006E0F2B">
        <w:rPr>
          <w:sz w:val="28"/>
          <w:szCs w:val="28"/>
        </w:rPr>
        <w:t>21.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Пример 1: </w:t>
      </w:r>
      <w:r w:rsidRPr="006E0F2B">
        <w:rPr>
          <w:sz w:val="28"/>
          <w:szCs w:val="28"/>
        </w:rPr>
        <w:t>В кошельке находится достаточно большое количество рублей, 2-х, 5-ти и десятирублёвых монет. Сколькими способами можно извлечь три монеты из кошелька?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Решение: </w:t>
      </w:r>
      <w:r w:rsidRPr="006E0F2B">
        <w:rPr>
          <w:sz w:val="28"/>
          <w:szCs w:val="28"/>
        </w:rPr>
        <w:t>Используя формулу количества сочетаний с повторениями, получаем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position w:val="-30"/>
          <w:sz w:val="28"/>
          <w:szCs w:val="28"/>
        </w:rPr>
        <w:object w:dxaOrig="3315" w:dyaOrig="660">
          <v:shape id="_x0000_i1074" type="#_x0000_t75" style="width:165.75pt;height:33pt" o:ole="" o:allowoverlap="f">
            <v:imagedata r:id="rId104" o:title=""/>
          </v:shape>
          <o:OLEObject Type="Embed" ProgID="Equation.3" ShapeID="_x0000_i1074" DrawAspect="Content" ObjectID="_1715409176" r:id="rId105"/>
        </w:object>
      </w:r>
      <w:r w:rsidRPr="006E0F2B">
        <w:rPr>
          <w:sz w:val="28"/>
          <w:szCs w:val="28"/>
        </w:rPr>
        <w:t>способами можно выбрать 3 монеты из кошелька.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Ответ: </w:t>
      </w:r>
      <w:r w:rsidRPr="006E0F2B">
        <w:rPr>
          <w:sz w:val="28"/>
          <w:szCs w:val="28"/>
        </w:rPr>
        <w:t>20.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Пример 2:  </w:t>
      </w:r>
      <w:r w:rsidRPr="006E0F2B">
        <w:rPr>
          <w:sz w:val="28"/>
          <w:szCs w:val="28"/>
        </w:rPr>
        <w:t xml:space="preserve">В почтовом отделении продаются открытки 10 видов. Сколькими способами можно купить 12 открыток для поздравлений?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b/>
          <w:bCs/>
          <w:sz w:val="28"/>
          <w:szCs w:val="28"/>
        </w:rPr>
      </w:pPr>
      <w:r w:rsidRPr="006E0F2B">
        <w:rPr>
          <w:b/>
          <w:bCs/>
          <w:sz w:val="28"/>
          <w:szCs w:val="28"/>
        </w:rPr>
        <w:t>Решение: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position w:val="-30"/>
          <w:sz w:val="28"/>
          <w:szCs w:val="28"/>
        </w:rPr>
        <w:object w:dxaOrig="8685" w:dyaOrig="660">
          <v:shape id="_x0000_i1075" type="#_x0000_t75" style="width:434.25pt;height:33pt" o:ole="">
            <v:imagedata r:id="rId106" o:title=""/>
          </v:shape>
          <o:OLEObject Type="Embed" ProgID="Equation.3" ShapeID="_x0000_i1075" DrawAspect="Content" ObjectID="_1715409177" r:id="rId107"/>
        </w:objec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Ответ: </w:t>
      </w:r>
      <w:r w:rsidRPr="006E0F2B">
        <w:rPr>
          <w:sz w:val="28"/>
          <w:szCs w:val="28"/>
        </w:rPr>
        <w:t>293930.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center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>Размещения с повторениями</w:t>
      </w:r>
    </w:p>
    <w:p w:rsidR="00BC53FC" w:rsidRPr="006E0F2B" w:rsidRDefault="00BC53FC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i/>
          <w:iCs/>
          <w:sz w:val="28"/>
          <w:szCs w:val="28"/>
        </w:rPr>
        <w:t xml:space="preserve">Типичная смысловая нагрузка: «Дано множество, состоящее из </w:t>
      </w:r>
      <w:r w:rsidRPr="006E0F2B">
        <w:rPr>
          <w:b/>
          <w:bCs/>
          <w:i/>
          <w:iCs/>
          <w:sz w:val="28"/>
          <w:szCs w:val="28"/>
          <w:lang w:val="en-US"/>
        </w:rPr>
        <w:t>n</w:t>
      </w:r>
      <w:r w:rsidRPr="006E0F2B">
        <w:rPr>
          <w:b/>
          <w:bCs/>
          <w:i/>
          <w:iCs/>
          <w:sz w:val="28"/>
          <w:szCs w:val="28"/>
        </w:rPr>
        <w:t xml:space="preserve"> объектов, при этом любой объект можно выбирать неоднократно. Сколькими способами можно выбрать </w:t>
      </w:r>
      <w:r w:rsidRPr="006E0F2B">
        <w:rPr>
          <w:b/>
          <w:bCs/>
          <w:i/>
          <w:iCs/>
          <w:sz w:val="28"/>
          <w:szCs w:val="28"/>
          <w:lang w:val="en-US"/>
        </w:rPr>
        <w:t>m</w:t>
      </w:r>
      <w:r w:rsidRPr="006E0F2B">
        <w:rPr>
          <w:b/>
          <w:bCs/>
          <w:i/>
          <w:iCs/>
          <w:sz w:val="28"/>
          <w:szCs w:val="28"/>
        </w:rPr>
        <w:t xml:space="preserve"> объектов, если важен порядок их расположения в выборке?</w:t>
      </w:r>
    </w:p>
    <w:p w:rsidR="00BC53FC" w:rsidRPr="006E0F2B" w:rsidRDefault="00BC53FC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i/>
          <w:iCs/>
          <w:sz w:val="28"/>
          <w:szCs w:val="28"/>
        </w:rPr>
        <w:t xml:space="preserve">В частности, возможен случай, когда из </w:t>
      </w:r>
      <w:r w:rsidRPr="006E0F2B">
        <w:rPr>
          <w:b/>
          <w:bCs/>
          <w:i/>
          <w:iCs/>
          <w:sz w:val="28"/>
          <w:szCs w:val="28"/>
          <w:lang w:val="en-US"/>
        </w:rPr>
        <w:t>n</w:t>
      </w:r>
      <w:r w:rsidRPr="006E0F2B">
        <w:rPr>
          <w:b/>
          <w:bCs/>
          <w:i/>
          <w:iCs/>
          <w:sz w:val="28"/>
          <w:szCs w:val="28"/>
        </w:rPr>
        <w:t xml:space="preserve"> имеющихся объектов </w:t>
      </w:r>
      <w:r w:rsidRPr="006E0F2B">
        <w:rPr>
          <w:b/>
          <w:bCs/>
          <w:i/>
          <w:iCs/>
          <w:sz w:val="28"/>
          <w:szCs w:val="28"/>
          <w:lang w:val="en-US"/>
        </w:rPr>
        <w:t>m</w:t>
      </w:r>
      <w:r w:rsidRPr="006E0F2B">
        <w:rPr>
          <w:b/>
          <w:bCs/>
          <w:i/>
          <w:iCs/>
          <w:sz w:val="28"/>
          <w:szCs w:val="28"/>
        </w:rPr>
        <w:t xml:space="preserve"> раз будет выбран какой-то один объект».</w:t>
      </w:r>
    </w:p>
    <w:p w:rsidR="00BC53FC" w:rsidRPr="006E0F2B" w:rsidRDefault="00BC53FC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sz w:val="28"/>
          <w:szCs w:val="28"/>
        </w:rPr>
        <w:t>Формула:</w:t>
      </w:r>
      <w:r w:rsidRPr="006E0F2B">
        <w:rPr>
          <w:position w:val="-18"/>
          <w:sz w:val="28"/>
          <w:szCs w:val="28"/>
        </w:rPr>
        <w:object w:dxaOrig="1395" w:dyaOrig="495">
          <v:shape id="_x0000_i1076" type="#_x0000_t75" style="width:69.75pt;height:24.75pt" o:ole="" o:allowoverlap="f">
            <v:imagedata r:id="rId108" o:title=""/>
          </v:shape>
          <o:OLEObject Type="Embed" ProgID="Equation.3" ShapeID="_x0000_i1076" DrawAspect="Content" ObjectID="_1715409178" r:id="rId109"/>
        </w:object>
      </w:r>
      <w:r w:rsidRPr="006E0F2B">
        <w:rPr>
          <w:sz w:val="28"/>
          <w:szCs w:val="28"/>
        </w:rPr>
        <w:t>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>Сколько существует четырёхзначных пин-кодов?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sz w:val="28"/>
          <w:szCs w:val="28"/>
        </w:rPr>
        <w:t>Решение:</w:t>
      </w:r>
      <w:r w:rsidRPr="006E0F2B">
        <w:rPr>
          <w:sz w:val="28"/>
          <w:szCs w:val="28"/>
        </w:rPr>
        <w:t xml:space="preserve">Для решения задачи достаточно знаний правил комбинаторики:  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position w:val="-14"/>
          <w:sz w:val="28"/>
          <w:szCs w:val="28"/>
        </w:rPr>
        <w:object w:dxaOrig="930" w:dyaOrig="435">
          <v:shape id="_x0000_i1077" type="#_x0000_t75" style="width:46.5pt;height:21.75pt" o:ole="" o:allowoverlap="f">
            <v:imagedata r:id="rId110" o:title=""/>
          </v:shape>
          <o:OLEObject Type="Embed" ProgID="Equation.3" ShapeID="_x0000_i1077" DrawAspect="Content" ObjectID="_1715409179" r:id="rId111"/>
        </w:object>
      </w:r>
      <w:r w:rsidRPr="006E0F2B">
        <w:rPr>
          <w:sz w:val="28"/>
          <w:szCs w:val="28"/>
        </w:rPr>
        <w:t xml:space="preserve">  способами можно выбрать первую цифру пин-кода </w:t>
      </w:r>
      <w:r w:rsidRPr="006E0F2B">
        <w:rPr>
          <w:b/>
          <w:bCs/>
          <w:sz w:val="28"/>
          <w:szCs w:val="28"/>
        </w:rPr>
        <w:t>и</w:t>
      </w:r>
      <w:r w:rsidRPr="006E0F2B">
        <w:rPr>
          <w:sz w:val="28"/>
          <w:szCs w:val="28"/>
        </w:rPr>
        <w:t>  </w:t>
      </w:r>
      <w:r w:rsidRPr="006E0F2B">
        <w:rPr>
          <w:position w:val="-14"/>
          <w:sz w:val="28"/>
          <w:szCs w:val="28"/>
        </w:rPr>
        <w:object w:dxaOrig="930" w:dyaOrig="435">
          <v:shape id="_x0000_i1078" type="#_x0000_t75" style="width:46.5pt;height:21.75pt" o:ole="" o:allowoverlap="f">
            <v:imagedata r:id="rId110" o:title=""/>
          </v:shape>
          <o:OLEObject Type="Embed" ProgID="Equation.3" ShapeID="_x0000_i1078" DrawAspect="Content" ObjectID="_1715409180" r:id="rId112"/>
        </w:object>
      </w:r>
      <w:r w:rsidRPr="006E0F2B">
        <w:rPr>
          <w:sz w:val="28"/>
          <w:szCs w:val="28"/>
        </w:rPr>
        <w:t>способами – вторую цифру пин кода </w:t>
      </w:r>
      <w:r w:rsidRPr="006E0F2B">
        <w:rPr>
          <w:b/>
          <w:bCs/>
          <w:sz w:val="28"/>
          <w:szCs w:val="28"/>
        </w:rPr>
        <w:t>и</w:t>
      </w:r>
      <w:r w:rsidRPr="006E0F2B">
        <w:rPr>
          <w:sz w:val="28"/>
          <w:szCs w:val="28"/>
        </w:rPr>
        <w:t> столькими же способами – третью </w:t>
      </w:r>
      <w:r w:rsidRPr="006E0F2B">
        <w:rPr>
          <w:b/>
          <w:bCs/>
          <w:sz w:val="28"/>
          <w:szCs w:val="28"/>
        </w:rPr>
        <w:t>и</w:t>
      </w:r>
      <w:r w:rsidRPr="006E0F2B">
        <w:rPr>
          <w:sz w:val="28"/>
          <w:szCs w:val="28"/>
        </w:rPr>
        <w:t xml:space="preserve"> столькими же – четвёртую. Таким образом, по правилу умножения </w:t>
      </w:r>
      <w:r w:rsidRPr="006E0F2B">
        <w:rPr>
          <w:sz w:val="28"/>
          <w:szCs w:val="28"/>
        </w:rPr>
        <w:lastRenderedPageBreak/>
        <w:t>комбинаций, четырёхзначный пин-код можно составить:  </w:t>
      </w:r>
      <w:r w:rsidRPr="006E0F2B">
        <w:rPr>
          <w:position w:val="-14"/>
          <w:sz w:val="28"/>
          <w:szCs w:val="28"/>
        </w:rPr>
        <w:object w:dxaOrig="4275" w:dyaOrig="435">
          <v:shape id="_x0000_i1079" type="#_x0000_t75" style="width:213.75pt;height:21.75pt;mso-position-vertical:absolute" o:ole="" o:allowoverlap="f">
            <v:imagedata r:id="rId113" o:title=""/>
          </v:shape>
          <o:OLEObject Type="Embed" ProgID="Equation.3" ShapeID="_x0000_i1079" DrawAspect="Content" ObjectID="_1715409181" r:id="rId114"/>
        </w:object>
      </w:r>
      <w:r w:rsidRPr="006E0F2B">
        <w:rPr>
          <w:sz w:val="28"/>
          <w:szCs w:val="28"/>
        </w:rPr>
        <w:t>способами.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Ответ: </w:t>
      </w:r>
      <w:r w:rsidRPr="006E0F2B">
        <w:rPr>
          <w:sz w:val="28"/>
          <w:szCs w:val="28"/>
        </w:rPr>
        <w:t>10000.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Пример 1: </w:t>
      </w:r>
      <w:r w:rsidRPr="006E0F2B">
        <w:rPr>
          <w:sz w:val="28"/>
          <w:szCs w:val="28"/>
        </w:rPr>
        <w:t>Согласно государственному стандарту, автомобильный номерной знак состоит из 3 цифр и 3 букв. При этом недопустим номер с тремя нулями, а буквы выбираются из набора А, В, Е, К, М, Н, О, Р, С, Т, У, Х  </w:t>
      </w:r>
      <w:r w:rsidRPr="006E0F2B">
        <w:rPr>
          <w:i/>
          <w:iCs/>
          <w:sz w:val="28"/>
          <w:szCs w:val="28"/>
        </w:rPr>
        <w:t>(используются только те буквы кириллицы, написание которых совпадает с латинскими буквами)</w:t>
      </w:r>
      <w:r w:rsidRPr="006E0F2B">
        <w:rPr>
          <w:sz w:val="28"/>
          <w:szCs w:val="28"/>
        </w:rPr>
        <w:t>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>Сколько различных номерных знаков можно составить для региона?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Решение: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position w:val="-18"/>
          <w:sz w:val="28"/>
          <w:szCs w:val="28"/>
        </w:rPr>
        <w:object w:dxaOrig="2235" w:dyaOrig="495">
          <v:shape id="_x0000_i1080" type="#_x0000_t75" style="width:111.75pt;height:24.75pt;mso-position-horizontal:absolute" o:ole="" o:allowoverlap="f">
            <v:imagedata r:id="rId115" o:title=""/>
          </v:shape>
          <o:OLEObject Type="Embed" ProgID="Equation.3" ShapeID="_x0000_i1080" DrawAspect="Content" ObjectID="_1715409182" r:id="rId116"/>
        </w:object>
      </w:r>
      <w:r w:rsidRPr="006E0F2B">
        <w:rPr>
          <w:sz w:val="28"/>
          <w:szCs w:val="28"/>
        </w:rPr>
        <w:t>–способами можно составить цифровую комбинацию автомобильного номера, при этом одну из них (000) следует исключить</w:t>
      </w:r>
      <w:r w:rsidRPr="006E0F2B">
        <w:rPr>
          <w:position w:val="-18"/>
          <w:sz w:val="28"/>
          <w:szCs w:val="28"/>
        </w:rPr>
        <w:object w:dxaOrig="2880" w:dyaOrig="495">
          <v:shape id="_x0000_i1081" type="#_x0000_t75" style="width:2in;height:24.75pt" o:ole="" o:allowoverlap="f">
            <v:imagedata r:id="rId117" o:title=""/>
          </v:shape>
          <o:OLEObject Type="Embed" ProgID="Equation.3" ShapeID="_x0000_i1081" DrawAspect="Content" ObjectID="_1715409183" r:id="rId118"/>
        </w:objec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position w:val="-18"/>
          <w:sz w:val="28"/>
          <w:szCs w:val="28"/>
        </w:rPr>
        <w:object w:dxaOrig="2235" w:dyaOrig="495">
          <v:shape id="_x0000_i1082" type="#_x0000_t75" style="width:111.75pt;height:24.75pt" o:ole="" o:allowoverlap="f">
            <v:imagedata r:id="rId119" o:title=""/>
          </v:shape>
          <o:OLEObject Type="Embed" ProgID="Equation.3" ShapeID="_x0000_i1082" DrawAspect="Content" ObjectID="_1715409184" r:id="rId120"/>
        </w:object>
      </w:r>
      <w:r w:rsidRPr="006E0F2B">
        <w:rPr>
          <w:sz w:val="28"/>
          <w:szCs w:val="28"/>
        </w:rPr>
        <w:t xml:space="preserve"> – способами можно составить буквенную комбинацию автомобильного номера.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sz w:val="28"/>
          <w:szCs w:val="28"/>
        </w:rPr>
        <w:t>По правилу умножения комбинаций, всего можно составить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position w:val="-18"/>
          <w:sz w:val="28"/>
          <w:szCs w:val="28"/>
        </w:rPr>
        <w:object w:dxaOrig="4665" w:dyaOrig="495">
          <v:shape id="_x0000_i1083" type="#_x0000_t75" style="width:233.25pt;height:24.75pt" o:ole="" o:allowoverlap="f">
            <v:imagedata r:id="rId121" o:title=""/>
          </v:shape>
          <o:OLEObject Type="Embed" ProgID="Equation.3" ShapeID="_x0000_i1083" DrawAspect="Content" ObjectID="_1715409185" r:id="rId122"/>
        </w:object>
      </w:r>
      <w:r w:rsidRPr="006E0F2B">
        <w:rPr>
          <w:sz w:val="28"/>
          <w:szCs w:val="28"/>
        </w:rPr>
        <w:t xml:space="preserve">  автомобильных номера.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Ответ: </w:t>
      </w:r>
      <w:r w:rsidRPr="006E0F2B">
        <w:rPr>
          <w:sz w:val="28"/>
          <w:szCs w:val="28"/>
        </w:rPr>
        <w:t xml:space="preserve">1726272.           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Пример 2: </w:t>
      </w:r>
      <w:r w:rsidRPr="006E0F2B">
        <w:rPr>
          <w:sz w:val="28"/>
          <w:szCs w:val="28"/>
        </w:rPr>
        <w:t>Человек, пришедший в гости, забыл код, открывающий дверь подъезда, но помнил, что он составлен из нулей и единиц и всего имеет четыре цифры. Сколько вариантов кода в худшем случае ему придётся перебрать, чтобы открыть дверь?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Решение: </w:t>
      </w:r>
      <w:r w:rsidRPr="006E0F2B">
        <w:rPr>
          <w:position w:val="-18"/>
          <w:sz w:val="28"/>
          <w:szCs w:val="28"/>
        </w:rPr>
        <w:object w:dxaOrig="1875" w:dyaOrig="495">
          <v:shape id="_x0000_i1084" type="#_x0000_t75" style="width:93.75pt;height:24.75pt" o:ole="" o:allowoverlap="f">
            <v:imagedata r:id="rId123" o:title=""/>
          </v:shape>
          <o:OLEObject Type="Embed" ProgID="Equation.3" ShapeID="_x0000_i1084" DrawAspect="Content" ObjectID="_1715409186" r:id="rId124"/>
        </w:objec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Ответ: </w:t>
      </w:r>
      <w:r w:rsidRPr="006E0F2B">
        <w:rPr>
          <w:sz w:val="28"/>
          <w:szCs w:val="28"/>
        </w:rPr>
        <w:t>16.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Пример 3: </w:t>
      </w:r>
      <w:r w:rsidRPr="006E0F2B">
        <w:rPr>
          <w:sz w:val="28"/>
          <w:szCs w:val="28"/>
        </w:rPr>
        <w:t xml:space="preserve">Каких чисел от 1 до 1 000 000 больше: тех, в записи которых встречается единица, или тех, в которых она не встречается? </w:t>
      </w:r>
    </w:p>
    <w:p w:rsidR="00383966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 xml:space="preserve">Решение: </w:t>
      </w:r>
      <w:r w:rsidRPr="006E0F2B">
        <w:rPr>
          <w:sz w:val="28"/>
          <w:szCs w:val="28"/>
        </w:rPr>
        <w:t xml:space="preserve">Подсчитаем количество чисел от 1 до 999999 в записи которых нет единиц. Каждую цифру можно выбрать 9 способами (любая цифра </w:t>
      </w:r>
      <w:r w:rsidRPr="006E0F2B">
        <w:rPr>
          <w:sz w:val="28"/>
          <w:szCs w:val="28"/>
        </w:rPr>
        <w:lastRenderedPageBreak/>
        <w:t>кроме 1), поэтому все 6 цифр можно выбрать 9</w:t>
      </w:r>
      <w:r w:rsidRPr="006E0F2B">
        <w:rPr>
          <w:sz w:val="28"/>
          <w:szCs w:val="28"/>
          <w:vertAlign w:val="superscript"/>
        </w:rPr>
        <w:t>6</w:t>
      </w:r>
      <w:r w:rsidRPr="006E0F2B">
        <w:rPr>
          <w:sz w:val="28"/>
          <w:szCs w:val="28"/>
        </w:rPr>
        <w:t xml:space="preserve"> способами. При этом один вариант (000000) нужно убрать, так как число 0 не рассматривается. Получаем всего 9</w:t>
      </w:r>
      <w:r w:rsidRPr="006E0F2B">
        <w:rPr>
          <w:sz w:val="28"/>
          <w:szCs w:val="28"/>
          <w:vertAlign w:val="superscript"/>
        </w:rPr>
        <w:t>6</w:t>
      </w:r>
      <w:r w:rsidRPr="006E0F2B">
        <w:rPr>
          <w:sz w:val="28"/>
          <w:szCs w:val="28"/>
        </w:rPr>
        <w:t xml:space="preserve"> −1=531440 чисел. Так как всего чисел 1 000 000, то видно, что чисел без единицы среди чисел от 1 до 1 000 000 больше, чем тех, в записи которых единица есть.</w:t>
      </w:r>
    </w:p>
    <w:p w:rsidR="00BC53FC" w:rsidRPr="006E0F2B" w:rsidRDefault="00383966" w:rsidP="006E0F2B">
      <w:pPr>
        <w:pStyle w:val="a3"/>
        <w:spacing w:before="0" w:beforeAutospacing="0" w:after="0" w:afterAutospacing="0" w:line="360" w:lineRule="auto"/>
        <w:ind w:right="150" w:firstLine="284"/>
        <w:jc w:val="both"/>
        <w:rPr>
          <w:sz w:val="28"/>
          <w:szCs w:val="28"/>
        </w:rPr>
      </w:pPr>
      <w:r w:rsidRPr="006E0F2B">
        <w:rPr>
          <w:b/>
          <w:bCs/>
          <w:sz w:val="28"/>
          <w:szCs w:val="28"/>
        </w:rPr>
        <w:t>Ответ:</w:t>
      </w:r>
      <w:r w:rsidRPr="006E0F2B">
        <w:rPr>
          <w:sz w:val="28"/>
          <w:szCs w:val="28"/>
        </w:rPr>
        <w:t xml:space="preserve"> чисел без единицы больше.</w:t>
      </w:r>
    </w:p>
    <w:p w:rsidR="005D0B2D" w:rsidRDefault="005D0B2D" w:rsidP="006E0F2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D0B2D" w:rsidSect="003A1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451" w:rsidRDefault="00685451" w:rsidP="00AA491D">
      <w:pPr>
        <w:spacing w:after="0" w:line="240" w:lineRule="auto"/>
      </w:pPr>
      <w:r>
        <w:separator/>
      </w:r>
    </w:p>
  </w:endnote>
  <w:endnote w:type="continuationSeparator" w:id="1">
    <w:p w:rsidR="00685451" w:rsidRDefault="00685451" w:rsidP="00AA4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451" w:rsidRDefault="00685451" w:rsidP="00AA491D">
      <w:pPr>
        <w:spacing w:after="0" w:line="240" w:lineRule="auto"/>
      </w:pPr>
      <w:r>
        <w:separator/>
      </w:r>
    </w:p>
  </w:footnote>
  <w:footnote w:type="continuationSeparator" w:id="1">
    <w:p w:rsidR="00685451" w:rsidRDefault="00685451" w:rsidP="00AA49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03849"/>
    <w:multiLevelType w:val="hybridMultilevel"/>
    <w:tmpl w:val="F7E83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D21C8"/>
    <w:multiLevelType w:val="hybridMultilevel"/>
    <w:tmpl w:val="1FBE1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371EFF"/>
    <w:multiLevelType w:val="hybridMultilevel"/>
    <w:tmpl w:val="FEDE4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B9248D"/>
    <w:multiLevelType w:val="hybridMultilevel"/>
    <w:tmpl w:val="D9CAC1EC"/>
    <w:lvl w:ilvl="0" w:tplc="32BCC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A237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8E4A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2024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7882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4E33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B0C4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5234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70CD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751B"/>
    <w:rsid w:val="002257BF"/>
    <w:rsid w:val="00271131"/>
    <w:rsid w:val="00383966"/>
    <w:rsid w:val="00387F16"/>
    <w:rsid w:val="003A134F"/>
    <w:rsid w:val="0058641E"/>
    <w:rsid w:val="005D0B2D"/>
    <w:rsid w:val="00685451"/>
    <w:rsid w:val="006E0F2B"/>
    <w:rsid w:val="00994C90"/>
    <w:rsid w:val="00A74E17"/>
    <w:rsid w:val="00A93989"/>
    <w:rsid w:val="00AA491D"/>
    <w:rsid w:val="00B1751B"/>
    <w:rsid w:val="00B87C1C"/>
    <w:rsid w:val="00BC53FC"/>
    <w:rsid w:val="00FB0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34F"/>
  </w:style>
  <w:style w:type="paragraph" w:styleId="2">
    <w:name w:val="heading 2"/>
    <w:basedOn w:val="a"/>
    <w:link w:val="20"/>
    <w:uiPriority w:val="9"/>
    <w:unhideWhenUsed/>
    <w:qFormat/>
    <w:rsid w:val="006E0F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3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53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9398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E0F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header"/>
    <w:basedOn w:val="a"/>
    <w:link w:val="a7"/>
    <w:uiPriority w:val="99"/>
    <w:unhideWhenUsed/>
    <w:rsid w:val="00AA4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491D"/>
  </w:style>
  <w:style w:type="paragraph" w:styleId="a8">
    <w:name w:val="footer"/>
    <w:basedOn w:val="a"/>
    <w:link w:val="a9"/>
    <w:uiPriority w:val="99"/>
    <w:unhideWhenUsed/>
    <w:rsid w:val="00AA4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A491D"/>
  </w:style>
  <w:style w:type="paragraph" w:styleId="aa">
    <w:name w:val="Balloon Text"/>
    <w:basedOn w:val="a"/>
    <w:link w:val="ab"/>
    <w:uiPriority w:val="99"/>
    <w:semiHidden/>
    <w:unhideWhenUsed/>
    <w:rsid w:val="00586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64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86854">
          <w:marLeft w:val="150"/>
          <w:marRight w:val="150"/>
          <w:marTop w:val="0"/>
          <w:marBottom w:val="300"/>
          <w:divBdr>
            <w:top w:val="none" w:sz="0" w:space="0" w:color="auto"/>
            <w:left w:val="dashed" w:sz="12" w:space="15" w:color="000000"/>
            <w:bottom w:val="dashed" w:sz="12" w:space="15" w:color="000000"/>
            <w:right w:val="dashed" w:sz="12" w:space="15" w:color="000000"/>
          </w:divBdr>
        </w:div>
        <w:div w:id="1835877817">
          <w:marLeft w:val="150"/>
          <w:marRight w:val="1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0297">
          <w:marLeft w:val="150"/>
          <w:marRight w:val="150"/>
          <w:marTop w:val="0"/>
          <w:marBottom w:val="300"/>
          <w:divBdr>
            <w:top w:val="none" w:sz="0" w:space="0" w:color="auto"/>
            <w:left w:val="dashed" w:sz="12" w:space="15" w:color="000000"/>
            <w:bottom w:val="dashed" w:sz="12" w:space="15" w:color="000000"/>
            <w:right w:val="dashed" w:sz="12" w:space="15" w:color="000000"/>
          </w:divBdr>
          <w:divsChild>
            <w:div w:id="165486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34772">
          <w:marLeft w:val="150"/>
          <w:marRight w:val="1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1886">
          <w:marLeft w:val="150"/>
          <w:marRight w:val="150"/>
          <w:marTop w:val="0"/>
          <w:marBottom w:val="300"/>
          <w:divBdr>
            <w:top w:val="none" w:sz="0" w:space="0" w:color="auto"/>
            <w:left w:val="dashed" w:sz="12" w:space="15" w:color="000000"/>
            <w:bottom w:val="dashed" w:sz="12" w:space="15" w:color="000000"/>
            <w:right w:val="dashed" w:sz="12" w:space="15" w:color="000000"/>
          </w:divBdr>
          <w:divsChild>
            <w:div w:id="146473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86082">
          <w:marLeft w:val="150"/>
          <w:marRight w:val="1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3355">
          <w:marLeft w:val="150"/>
          <w:marRight w:val="150"/>
          <w:marTop w:val="0"/>
          <w:marBottom w:val="300"/>
          <w:divBdr>
            <w:top w:val="none" w:sz="0" w:space="0" w:color="auto"/>
            <w:left w:val="dashed" w:sz="12" w:space="15" w:color="000000"/>
            <w:bottom w:val="dashed" w:sz="12" w:space="15" w:color="000000"/>
            <w:right w:val="dashed" w:sz="12" w:space="15" w:color="000000"/>
          </w:divBdr>
          <w:divsChild>
            <w:div w:id="3126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image" Target="media/image55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image" Target="media/image39.wmf"/><Relationship Id="rId89" Type="http://schemas.openxmlformats.org/officeDocument/2006/relationships/oleObject" Target="embeddings/oleObject42.bin"/><Relationship Id="rId112" Type="http://schemas.openxmlformats.org/officeDocument/2006/relationships/oleObject" Target="embeddings/oleObject54.bin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51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image" Target="media/image34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8.wmf"/><Relationship Id="rId123" Type="http://schemas.openxmlformats.org/officeDocument/2006/relationships/image" Target="media/image58.wmf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82" Type="http://schemas.openxmlformats.org/officeDocument/2006/relationships/image" Target="media/image38.wmf"/><Relationship Id="rId90" Type="http://schemas.openxmlformats.org/officeDocument/2006/relationships/image" Target="media/image42.wmf"/><Relationship Id="rId95" Type="http://schemas.openxmlformats.org/officeDocument/2006/relationships/oleObject" Target="embeddings/oleObject45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50.bin"/><Relationship Id="rId113" Type="http://schemas.openxmlformats.org/officeDocument/2006/relationships/image" Target="media/image53.wmf"/><Relationship Id="rId118" Type="http://schemas.openxmlformats.org/officeDocument/2006/relationships/oleObject" Target="embeddings/oleObject57.bin"/><Relationship Id="rId126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80" Type="http://schemas.openxmlformats.org/officeDocument/2006/relationships/image" Target="media/image37.wmf"/><Relationship Id="rId85" Type="http://schemas.openxmlformats.org/officeDocument/2006/relationships/oleObject" Target="embeddings/oleObject40.bin"/><Relationship Id="rId93" Type="http://schemas.openxmlformats.org/officeDocument/2006/relationships/oleObject" Target="embeddings/oleObject44.bin"/><Relationship Id="rId98" Type="http://schemas.openxmlformats.org/officeDocument/2006/relationships/image" Target="media/image46.wmf"/><Relationship Id="rId121" Type="http://schemas.openxmlformats.org/officeDocument/2006/relationships/image" Target="media/image57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103" Type="http://schemas.openxmlformats.org/officeDocument/2006/relationships/oleObject" Target="embeddings/oleObject49.bin"/><Relationship Id="rId108" Type="http://schemas.openxmlformats.org/officeDocument/2006/relationships/image" Target="media/image51.wmf"/><Relationship Id="rId116" Type="http://schemas.openxmlformats.org/officeDocument/2006/relationships/oleObject" Target="embeddings/oleObject56.bin"/><Relationship Id="rId124" Type="http://schemas.openxmlformats.org/officeDocument/2006/relationships/oleObject" Target="embeddings/oleObject60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3.bin"/><Relationship Id="rId96" Type="http://schemas.openxmlformats.org/officeDocument/2006/relationships/image" Target="media/image45.wmf"/><Relationship Id="rId111" Type="http://schemas.openxmlformats.org/officeDocument/2006/relationships/oleObject" Target="embeddings/oleObject5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image" Target="media/image50.wmf"/><Relationship Id="rId114" Type="http://schemas.openxmlformats.org/officeDocument/2006/relationships/oleObject" Target="embeddings/oleObject55.bin"/><Relationship Id="rId119" Type="http://schemas.openxmlformats.org/officeDocument/2006/relationships/image" Target="media/image56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oleObject" Target="embeddings/oleObject59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oleObject" Target="embeddings/oleObject52.bin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image" Target="media/image35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49.wmf"/><Relationship Id="rId120" Type="http://schemas.openxmlformats.org/officeDocument/2006/relationships/oleObject" Target="embeddings/oleObject58.bin"/><Relationship Id="rId125" Type="http://schemas.openxmlformats.org/officeDocument/2006/relationships/fontTable" Target="fontTable.xml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image" Target="media/image43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oleObject" Target="embeddings/oleObject41.bin"/><Relationship Id="rId110" Type="http://schemas.openxmlformats.org/officeDocument/2006/relationships/image" Target="media/image52.wmf"/><Relationship Id="rId115" Type="http://schemas.openxmlformats.org/officeDocument/2006/relationships/image" Target="media/image5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2643</Words>
  <Characters>15070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Пользователь</cp:lastModifiedBy>
  <cp:revision>2</cp:revision>
  <dcterms:created xsi:type="dcterms:W3CDTF">2022-05-30T06:45:00Z</dcterms:created>
  <dcterms:modified xsi:type="dcterms:W3CDTF">2022-05-30T06:45:00Z</dcterms:modified>
</cp:coreProperties>
</file>