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AB2600">
        <w:rPr>
          <w:rFonts w:eastAsia="Times New Roman"/>
          <w:bCs/>
          <w:spacing w:val="-1"/>
          <w:sz w:val="24"/>
          <w:szCs w:val="24"/>
        </w:rPr>
        <w:t>4</w:t>
      </w:r>
      <w:r w:rsidR="00B35851">
        <w:rPr>
          <w:rFonts w:eastAsia="Times New Roman"/>
          <w:bCs/>
          <w:spacing w:val="-1"/>
          <w:sz w:val="24"/>
          <w:szCs w:val="24"/>
        </w:rPr>
        <w:t>1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B35851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FC32C1">
        <w:rPr>
          <w:rFonts w:eastAsia="Times New Roman"/>
          <w:sz w:val="24"/>
          <w:szCs w:val="24"/>
        </w:rPr>
        <w:t>«</w:t>
      </w:r>
      <w:r w:rsidR="00B35851" w:rsidRPr="00B35851">
        <w:rPr>
          <w:sz w:val="24"/>
          <w:szCs w:val="24"/>
        </w:rPr>
        <w:t>Решение задач на подсчет числа размещений, перестан</w:t>
      </w:r>
      <w:r w:rsidR="00B35851" w:rsidRPr="00B35851">
        <w:rPr>
          <w:sz w:val="24"/>
          <w:szCs w:val="24"/>
        </w:rPr>
        <w:t>о</w:t>
      </w:r>
      <w:r w:rsidR="00B35851" w:rsidRPr="00B35851">
        <w:rPr>
          <w:sz w:val="24"/>
          <w:szCs w:val="24"/>
        </w:rPr>
        <w:t>вок, сочетаний</w:t>
      </w:r>
      <w:r w:rsidR="00A7597A" w:rsidRPr="00B35851">
        <w:rPr>
          <w:iCs/>
          <w:sz w:val="24"/>
          <w:szCs w:val="24"/>
        </w:rPr>
        <w:t>»</w:t>
      </w:r>
    </w:p>
    <w:p w:rsidR="00B35851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FC32C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B35851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B35851">
        <w:rPr>
          <w:rFonts w:eastAsia="Times New Roman"/>
          <w:spacing w:val="-1"/>
          <w:sz w:val="24"/>
          <w:szCs w:val="24"/>
        </w:rPr>
        <w:t xml:space="preserve">по </w:t>
      </w:r>
      <w:r w:rsidR="005A169E" w:rsidRPr="00B35851">
        <w:rPr>
          <w:rFonts w:eastAsia="Times New Roman"/>
          <w:spacing w:val="-1"/>
          <w:sz w:val="24"/>
          <w:szCs w:val="24"/>
        </w:rPr>
        <w:t>р</w:t>
      </w:r>
      <w:r w:rsidR="005A169E" w:rsidRPr="00B35851">
        <w:rPr>
          <w:sz w:val="24"/>
          <w:szCs w:val="24"/>
        </w:rPr>
        <w:t xml:space="preserve">ешению </w:t>
      </w:r>
      <w:r w:rsidR="00AB2600" w:rsidRPr="00B35851">
        <w:rPr>
          <w:sz w:val="24"/>
          <w:szCs w:val="24"/>
        </w:rPr>
        <w:t xml:space="preserve">задач </w:t>
      </w:r>
      <w:r w:rsidR="00B35851" w:rsidRPr="00B35851">
        <w:rPr>
          <w:sz w:val="24"/>
          <w:szCs w:val="24"/>
        </w:rPr>
        <w:t>на подсчет числа размещений, перестан</w:t>
      </w:r>
      <w:r w:rsidR="00B35851" w:rsidRPr="00B35851">
        <w:rPr>
          <w:sz w:val="24"/>
          <w:szCs w:val="24"/>
        </w:rPr>
        <w:t>о</w:t>
      </w:r>
      <w:r w:rsidR="00B35851" w:rsidRPr="00B35851">
        <w:rPr>
          <w:sz w:val="24"/>
          <w:szCs w:val="24"/>
        </w:rPr>
        <w:t>вок, сочетаний</w:t>
      </w:r>
      <w:r w:rsidR="00B35851" w:rsidRPr="00E130C8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E130C8" w:rsidRDefault="00745435" w:rsidP="009A577F">
      <w:pPr>
        <w:jc w:val="both"/>
        <w:rPr>
          <w:sz w:val="24"/>
          <w:szCs w:val="24"/>
        </w:rPr>
      </w:pPr>
      <w:r w:rsidRPr="00E130C8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E130C8">
        <w:rPr>
          <w:rFonts w:eastAsia="Times New Roman"/>
          <w:b/>
          <w:bCs/>
          <w:sz w:val="24"/>
          <w:szCs w:val="24"/>
        </w:rPr>
        <w:t xml:space="preserve"> </w:t>
      </w:r>
      <w:r w:rsidRPr="00E130C8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1.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Учительница подготовила к контрольной работе 4 примера на решение линейных неравенств, 5 текстовых задач (две на движение и три на работу) и 6 примеров на решение квадратных уравнений (в двух из них дискриминант отрицателен). В контрольной должно быть по одному на каждую из трех тем. Найти общее число: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а) всех возможных вариантов контрольной;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б) тех возможных вариантов, в которых встретится задача на движение;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в) тех возможных вариантов, в которых у квадратного уравнения будут корни;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г) тех возможных вариантов, в которых не встретятся одновременно задача на работу и квадратное уравнение, не имеющее корней.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2.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Известно, что х=2</w:t>
      </w:r>
      <w:r w:rsidRPr="00B35851">
        <w:rPr>
          <w:sz w:val="24"/>
          <w:szCs w:val="24"/>
          <w:vertAlign w:val="superscript"/>
          <w:lang w:val="en-US"/>
        </w:rPr>
        <w:t>a</w:t>
      </w:r>
      <w:r w:rsidRPr="00B35851">
        <w:rPr>
          <w:sz w:val="24"/>
          <w:szCs w:val="24"/>
        </w:rPr>
        <w:t>3</w:t>
      </w:r>
      <w:r w:rsidRPr="00B35851">
        <w:rPr>
          <w:sz w:val="24"/>
          <w:szCs w:val="24"/>
          <w:vertAlign w:val="superscript"/>
          <w:lang w:val="en-US"/>
        </w:rPr>
        <w:t>b</w:t>
      </w:r>
      <w:r w:rsidRPr="00B35851">
        <w:rPr>
          <w:sz w:val="24"/>
          <w:szCs w:val="24"/>
        </w:rPr>
        <w:t>5</w:t>
      </w:r>
      <w:r w:rsidRPr="00B35851">
        <w:rPr>
          <w:sz w:val="24"/>
          <w:szCs w:val="24"/>
          <w:vertAlign w:val="superscript"/>
        </w:rPr>
        <w:t>с</w:t>
      </w:r>
      <w:r w:rsidRPr="00B35851">
        <w:rPr>
          <w:sz w:val="24"/>
          <w:szCs w:val="24"/>
        </w:rPr>
        <w:t xml:space="preserve">  и а, </w:t>
      </w:r>
      <w:r w:rsidRPr="00B35851">
        <w:rPr>
          <w:sz w:val="24"/>
          <w:szCs w:val="24"/>
          <w:lang w:val="en-US"/>
        </w:rPr>
        <w:t>b</w:t>
      </w:r>
      <w:r w:rsidRPr="00B35851">
        <w:rPr>
          <w:sz w:val="24"/>
          <w:szCs w:val="24"/>
        </w:rPr>
        <w:t xml:space="preserve">, с – числа из множества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0,1,2,</m:t>
            </m:r>
          </m:e>
        </m:d>
        <m:d>
          <m:dPr>
            <m:begChr m:val="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d>
      </m:oMath>
      <w:r w:rsidRPr="00B35851">
        <w:rPr>
          <w:sz w:val="24"/>
          <w:szCs w:val="24"/>
        </w:rPr>
        <w:t>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а) Найти наименьшее и наибольшее значение числа х.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б) Сколько всего таких чисел можно составить?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в) Сколько среди них будет четных чисел?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г) Сколько среди них будет чисел, оканчивающихся нулем?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3.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 xml:space="preserve">К хозяину дома пришли гости А, В, С, </w:t>
      </w:r>
      <w:r w:rsidRPr="00B35851">
        <w:rPr>
          <w:sz w:val="24"/>
          <w:szCs w:val="24"/>
          <w:lang w:val="en-US"/>
        </w:rPr>
        <w:t>D</w:t>
      </w:r>
      <w:r w:rsidRPr="00B35851">
        <w:rPr>
          <w:sz w:val="24"/>
          <w:szCs w:val="24"/>
        </w:rPr>
        <w:t>. За круглым столом – пять разных стульев.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а) Сколькими способами можно рассадить гостей за столом?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б) Сколькими способами можно рассадить гостей за столом, если место хозяина уже известно?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в) Сколькими способами можно рассадить гостей за столом, если известно, что гостя С следует посадить с гостем А?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 xml:space="preserve">г) Сколькими способами можно рассадить гостей за столом, если известно, что гостя А не следует сажать рядом с гостем </w:t>
      </w:r>
      <w:r w:rsidRPr="00B35851">
        <w:rPr>
          <w:sz w:val="24"/>
          <w:szCs w:val="24"/>
          <w:lang w:val="en-US"/>
        </w:rPr>
        <w:t>D</w:t>
      </w:r>
      <w:r w:rsidRPr="00B35851">
        <w:rPr>
          <w:sz w:val="24"/>
          <w:szCs w:val="24"/>
        </w:rPr>
        <w:t>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4.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 чемпионате по футболу участвовало 7 команд. Каждая команда сыграла по одной игре с каждой командой. Сколько всего было игр? Решите задачу 3-мя способами: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- построением таблицы;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- произвольно пронумеровав команды;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- используя геометрическую модель.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5.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Встретились 11 футболистов и 6 хоккеистов и каждый стал по одному разу играть с каждым в шашки. Сколько встреч было: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lastRenderedPageBreak/>
        <w:t>а)  между футболистами;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б) между хоккеистами;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в) между футболистами и хоккеистами;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г) всего?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6.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 классе 27 учеников. К доске нужно вызвать двоих. Сколькими способами это можно сделать, если: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а) первый ученик должен решить задачу по алгебре, а второй – по геометрии;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б) они должны быстро стереть с доски?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7.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Высота конуса равна 5 см. На расстоянии 2 см от вершины его пересекает плоскость, параллельная основанию. Найдите объем исходного конуса, если объем меньшего конуса, отсекаемого от исходного, равен 24 см</w:t>
      </w:r>
      <w:r w:rsidRPr="00B35851">
        <w:rPr>
          <w:sz w:val="24"/>
          <w:szCs w:val="24"/>
          <w:vertAlign w:val="superscript"/>
        </w:rPr>
        <w:t>3</w:t>
      </w:r>
      <w:r w:rsidRPr="00B35851">
        <w:rPr>
          <w:sz w:val="24"/>
          <w:szCs w:val="24"/>
        </w:rPr>
        <w:t>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8.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В классе 27 учеников, из них нужно выбрать троих. Сколькими способами это можно сделать, если: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а) первый ученик должен решить задачу, второй – сходить за мелом, третий – пойти дежурить в столовую;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б) им следует спеть хором?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</w:p>
    <w:p w:rsidR="00B35851" w:rsidRPr="00B35851" w:rsidRDefault="00B35851" w:rsidP="00B35851">
      <w:pPr>
        <w:pStyle w:val="a3"/>
        <w:tabs>
          <w:tab w:val="left" w:pos="1440"/>
        </w:tabs>
        <w:spacing w:line="360" w:lineRule="auto"/>
        <w:ind w:left="0" w:firstLine="709"/>
        <w:jc w:val="both"/>
        <w:rPr>
          <w:b/>
          <w:sz w:val="24"/>
          <w:szCs w:val="24"/>
        </w:rPr>
      </w:pPr>
      <w:r w:rsidRPr="00B35851">
        <w:rPr>
          <w:b/>
          <w:sz w:val="24"/>
          <w:szCs w:val="24"/>
        </w:rPr>
        <w:t>Задание 9.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Составьте всевозможные  перестановки из элементов: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1) 1;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>2) 5, 6;</w:t>
      </w:r>
    </w:p>
    <w:p w:rsidR="00B35851" w:rsidRPr="00B35851" w:rsidRDefault="00B35851" w:rsidP="00B35851">
      <w:pPr>
        <w:pStyle w:val="a3"/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B35851">
        <w:rPr>
          <w:sz w:val="24"/>
          <w:szCs w:val="24"/>
        </w:rPr>
        <w:t xml:space="preserve">3) а, </w:t>
      </w:r>
      <w:r w:rsidRPr="00B35851">
        <w:rPr>
          <w:sz w:val="24"/>
          <w:szCs w:val="24"/>
          <w:lang w:val="en-US"/>
        </w:rPr>
        <w:t>b</w:t>
      </w:r>
      <w:r w:rsidRPr="00B35851">
        <w:rPr>
          <w:sz w:val="24"/>
          <w:szCs w:val="24"/>
        </w:rPr>
        <w:t>, с.</w:t>
      </w:r>
    </w:p>
    <w:p w:rsidR="005A169E" w:rsidRPr="005A169E" w:rsidRDefault="005A169E" w:rsidP="005A169E">
      <w:pPr>
        <w:rPr>
          <w:sz w:val="24"/>
          <w:szCs w:val="24"/>
        </w:rPr>
      </w:pPr>
    </w:p>
    <w:p w:rsidR="00142433" w:rsidRPr="00BB6088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E976ED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5A169E">
      <w:type w:val="continuous"/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D5846"/>
    <w:multiLevelType w:val="hybridMultilevel"/>
    <w:tmpl w:val="831C2B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155E0"/>
    <w:multiLevelType w:val="hybridMultilevel"/>
    <w:tmpl w:val="C0CC0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3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623B4"/>
    <w:multiLevelType w:val="hybridMultilevel"/>
    <w:tmpl w:val="7EC26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882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F4868"/>
    <w:multiLevelType w:val="hybridMultilevel"/>
    <w:tmpl w:val="F7A29B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36776DE"/>
    <w:multiLevelType w:val="hybridMultilevel"/>
    <w:tmpl w:val="E1FC21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25"/>
  </w:num>
  <w:num w:numId="5">
    <w:abstractNumId w:val="22"/>
  </w:num>
  <w:num w:numId="6">
    <w:abstractNumId w:val="20"/>
  </w:num>
  <w:num w:numId="7">
    <w:abstractNumId w:val="5"/>
  </w:num>
  <w:num w:numId="8">
    <w:abstractNumId w:val="27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1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3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4"/>
  </w:num>
  <w:num w:numId="22">
    <w:abstractNumId w:val="1"/>
  </w:num>
  <w:num w:numId="23">
    <w:abstractNumId w:val="19"/>
  </w:num>
  <w:num w:numId="24">
    <w:abstractNumId w:val="16"/>
  </w:num>
  <w:num w:numId="25">
    <w:abstractNumId w:val="10"/>
  </w:num>
  <w:num w:numId="26">
    <w:abstractNumId w:val="7"/>
  </w:num>
  <w:num w:numId="27">
    <w:abstractNumId w:val="26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1D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69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570AC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4A38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DCD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DB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2FF9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169E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0A64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81E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50C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6AED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0EE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4F64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2C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600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1BFB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851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3FF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508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1B31"/>
    <w:rsid w:val="00E123DE"/>
    <w:rsid w:val="00E130C8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976ED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86F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2C1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40</cp:revision>
  <cp:lastPrinted>2013-10-16T11:35:00Z</cp:lastPrinted>
  <dcterms:created xsi:type="dcterms:W3CDTF">2013-10-16T10:07:00Z</dcterms:created>
  <dcterms:modified xsi:type="dcterms:W3CDTF">2021-06-17T11:53:00Z</dcterms:modified>
</cp:coreProperties>
</file>