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711" w:rsidRPr="00FE1711" w:rsidRDefault="00FE1711" w:rsidP="00FE1711">
      <w:pPr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FE1711">
        <w:rPr>
          <w:rFonts w:ascii="Times New Roman" w:eastAsia="Times New Roman" w:hAnsi="Times New Roman" w:cs="Times New Roman"/>
          <w:szCs w:val="28"/>
          <w:lang w:eastAsia="ru-RU"/>
        </w:rPr>
        <w:t>ГАПОУ ПО многопрофильный техникум «</w:t>
      </w:r>
      <w:proofErr w:type="spellStart"/>
      <w:r w:rsidRPr="00FE1711">
        <w:rPr>
          <w:rFonts w:ascii="Times New Roman" w:eastAsia="Times New Roman" w:hAnsi="Times New Roman" w:cs="Times New Roman"/>
          <w:szCs w:val="28"/>
          <w:lang w:eastAsia="ru-RU"/>
        </w:rPr>
        <w:t>Мокшанский</w:t>
      </w:r>
      <w:proofErr w:type="spellEnd"/>
      <w:r w:rsidRPr="00FE1711">
        <w:rPr>
          <w:rFonts w:ascii="Times New Roman" w:eastAsia="Times New Roman" w:hAnsi="Times New Roman" w:cs="Times New Roman"/>
          <w:szCs w:val="28"/>
          <w:lang w:eastAsia="ru-RU"/>
        </w:rPr>
        <w:t xml:space="preserve"> интернат»</w:t>
      </w:r>
    </w:p>
    <w:p w:rsidR="00FE1711" w:rsidRPr="00FE1711" w:rsidRDefault="00FE1711" w:rsidP="00FE171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Cs w:val="34"/>
          <w:lang w:eastAsia="zh-CN"/>
        </w:rPr>
      </w:pPr>
    </w:p>
    <w:p w:rsidR="00FE1711" w:rsidRPr="00FE1711" w:rsidRDefault="00FE1711" w:rsidP="00FE171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Cs w:val="34"/>
          <w:lang w:eastAsia="zh-CN"/>
        </w:rPr>
      </w:pPr>
      <w:r w:rsidRPr="00FE1711">
        <w:rPr>
          <w:rFonts w:ascii="Times New Roman" w:eastAsia="Calibri" w:hAnsi="Times New Roman" w:cs="Times New Roman"/>
          <w:b/>
          <w:color w:val="000000"/>
          <w:szCs w:val="34"/>
          <w:lang w:eastAsia="zh-CN"/>
        </w:rPr>
        <w:t xml:space="preserve">Тестовые задания </w:t>
      </w:r>
    </w:p>
    <w:p w:rsidR="00FE1711" w:rsidRPr="00FE1711" w:rsidRDefault="00FE1711" w:rsidP="00FE171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Cs w:val="34"/>
          <w:lang w:eastAsia="zh-CN"/>
        </w:rPr>
      </w:pPr>
      <w:r w:rsidRPr="00FE1711">
        <w:rPr>
          <w:rFonts w:ascii="Times New Roman" w:eastAsia="Calibri" w:hAnsi="Times New Roman" w:cs="Times New Roman"/>
          <w:b/>
          <w:color w:val="000000"/>
          <w:szCs w:val="34"/>
          <w:lang w:eastAsia="zh-CN"/>
        </w:rPr>
        <w:t xml:space="preserve">по дисциплине </w:t>
      </w:r>
      <w:r>
        <w:rPr>
          <w:rFonts w:ascii="Times New Roman" w:eastAsia="Calibri" w:hAnsi="Times New Roman" w:cs="Times New Roman"/>
          <w:b/>
          <w:color w:val="000000"/>
          <w:szCs w:val="34"/>
          <w:lang w:eastAsia="zh-CN"/>
        </w:rPr>
        <w:t>«</w:t>
      </w:r>
      <w:hyperlink r:id="rId5" w:history="1">
        <w:r w:rsidRPr="00FE1711">
          <w:rPr>
            <w:rFonts w:ascii="Times New Roman" w:eastAsia="Calibri" w:hAnsi="Times New Roman" w:cs="Times New Roman"/>
            <w:b/>
            <w:color w:val="000000"/>
            <w:szCs w:val="34"/>
            <w:lang w:eastAsia="zh-CN"/>
          </w:rPr>
          <w:t>Социально-медицинские основы профессиональной деятельности</w:t>
        </w:r>
      </w:hyperlink>
      <w:r>
        <w:rPr>
          <w:rFonts w:ascii="Times New Roman" w:eastAsia="Calibri" w:hAnsi="Times New Roman" w:cs="Times New Roman"/>
          <w:b/>
          <w:color w:val="000000"/>
          <w:szCs w:val="34"/>
          <w:lang w:eastAsia="zh-CN"/>
        </w:rPr>
        <w:t>»</w:t>
      </w:r>
      <w:bookmarkStart w:id="0" w:name="_GoBack"/>
      <w:bookmarkEnd w:id="0"/>
    </w:p>
    <w:p w:rsidR="00FE1711" w:rsidRDefault="00FE1711" w:rsidP="00700C19">
      <w:pPr>
        <w:pStyle w:val="a3"/>
        <w:rPr>
          <w:i/>
          <w:u w:val="single"/>
        </w:rPr>
      </w:pPr>
    </w:p>
    <w:p w:rsidR="00FE1711" w:rsidRDefault="00FE1711" w:rsidP="00700C19">
      <w:pPr>
        <w:pStyle w:val="a3"/>
        <w:rPr>
          <w:i/>
          <w:u w:val="single"/>
        </w:rPr>
      </w:pPr>
    </w:p>
    <w:p w:rsidR="00FE1711" w:rsidRDefault="00FE1711" w:rsidP="00700C19">
      <w:pPr>
        <w:pStyle w:val="a3"/>
        <w:rPr>
          <w:i/>
          <w:u w:val="single"/>
        </w:rPr>
      </w:pPr>
    </w:p>
    <w:p w:rsidR="00700C19" w:rsidRPr="00096500" w:rsidRDefault="00700C19" w:rsidP="00700C19">
      <w:pPr>
        <w:pStyle w:val="a3"/>
        <w:rPr>
          <w:i/>
          <w:u w:val="single"/>
        </w:rPr>
      </w:pPr>
      <w:r w:rsidRPr="00096500">
        <w:rPr>
          <w:i/>
          <w:u w:val="single"/>
        </w:rPr>
        <w:t xml:space="preserve">1. Основное  правило  ухода  за  больным: </w:t>
      </w:r>
    </w:p>
    <w:p w:rsidR="00700C19" w:rsidRDefault="00700C19" w:rsidP="00700C19">
      <w:pPr>
        <w:pStyle w:val="a3"/>
      </w:pPr>
      <w:r>
        <w:t>а) ради экономии времени делать за подопечного то, что тот может сделать сам;</w:t>
      </w:r>
    </w:p>
    <w:p w:rsidR="00700C19" w:rsidRDefault="00700C19" w:rsidP="00700C19">
      <w:pPr>
        <w:pStyle w:val="a3"/>
      </w:pPr>
      <w:r>
        <w:t>б) все,  что  человек  может  сделать самостоятельно - он должен делать сам.</w:t>
      </w:r>
    </w:p>
    <w:p w:rsidR="004C0F93" w:rsidRDefault="00700C19">
      <w:r>
        <w:t>в) удовлетворять только базовые потребности;</w:t>
      </w:r>
    </w:p>
    <w:p w:rsidR="00096500" w:rsidRPr="00096500" w:rsidRDefault="00700C19" w:rsidP="006A2103">
      <w:pPr>
        <w:pStyle w:val="a3"/>
        <w:rPr>
          <w:i/>
          <w:u w:val="single"/>
        </w:rPr>
      </w:pPr>
      <w:r w:rsidRPr="00096500">
        <w:rPr>
          <w:i/>
          <w:u w:val="single"/>
        </w:rPr>
        <w:t>2.</w:t>
      </w:r>
      <w:r w:rsidR="006A2103" w:rsidRPr="00096500">
        <w:rPr>
          <w:i/>
          <w:u w:val="single"/>
        </w:rPr>
        <w:t xml:space="preserve"> В</w:t>
      </w:r>
      <w:r w:rsidR="00740AE1" w:rsidRPr="00096500">
        <w:rPr>
          <w:i/>
          <w:u w:val="single"/>
        </w:rPr>
        <w:t xml:space="preserve"> как</w:t>
      </w:r>
      <w:r w:rsidR="006A2103" w:rsidRPr="00096500">
        <w:rPr>
          <w:i/>
          <w:u w:val="single"/>
        </w:rPr>
        <w:t>о</w:t>
      </w:r>
      <w:r w:rsidR="00740AE1" w:rsidRPr="00096500">
        <w:rPr>
          <w:i/>
          <w:u w:val="single"/>
        </w:rPr>
        <w:t xml:space="preserve">й </w:t>
      </w:r>
      <w:proofErr w:type="gramStart"/>
      <w:r w:rsidR="00740AE1" w:rsidRPr="00096500">
        <w:rPr>
          <w:i/>
          <w:u w:val="single"/>
        </w:rPr>
        <w:t>зоне</w:t>
      </w:r>
      <w:proofErr w:type="gramEnd"/>
      <w:r w:rsidR="00740AE1" w:rsidRPr="00096500">
        <w:rPr>
          <w:i/>
          <w:u w:val="single"/>
        </w:rPr>
        <w:t xml:space="preserve"> во</w:t>
      </w:r>
      <w:r w:rsidR="006A2103" w:rsidRPr="00096500">
        <w:rPr>
          <w:i/>
          <w:u w:val="single"/>
        </w:rPr>
        <w:t xml:space="preserve"> время выполнения манипуляций ухаживающий вынужден оказыватьс</w:t>
      </w:r>
      <w:r w:rsidR="00740AE1" w:rsidRPr="00096500">
        <w:rPr>
          <w:i/>
          <w:u w:val="single"/>
        </w:rPr>
        <w:t>я</w:t>
      </w:r>
      <w:r w:rsidR="006A2103" w:rsidRPr="00096500">
        <w:rPr>
          <w:i/>
          <w:u w:val="single"/>
        </w:rPr>
        <w:t>?</w:t>
      </w:r>
    </w:p>
    <w:p w:rsidR="006A2103" w:rsidRDefault="006A2103" w:rsidP="006A2103">
      <w:pPr>
        <w:pStyle w:val="a3"/>
      </w:pPr>
      <w:r>
        <w:t>а)</w:t>
      </w:r>
      <w:r w:rsidRPr="006A2103">
        <w:rPr>
          <w:b/>
        </w:rPr>
        <w:t xml:space="preserve"> </w:t>
      </w:r>
      <w:r>
        <w:t>п</w:t>
      </w:r>
      <w:r w:rsidRPr="006A2103">
        <w:t>ерсональная зона</w:t>
      </w:r>
      <w:r>
        <w:t>;</w:t>
      </w:r>
    </w:p>
    <w:p w:rsidR="00740AE1" w:rsidRDefault="00740AE1" w:rsidP="006A2103">
      <w:pPr>
        <w:pStyle w:val="a3"/>
      </w:pPr>
      <w:r>
        <w:t>б) з</w:t>
      </w:r>
      <w:r w:rsidRPr="00740AE1">
        <w:t>она близости</w:t>
      </w:r>
      <w:r>
        <w:t>;</w:t>
      </w:r>
    </w:p>
    <w:p w:rsidR="00740AE1" w:rsidRDefault="00740AE1" w:rsidP="006A2103">
      <w:pPr>
        <w:pStyle w:val="a3"/>
      </w:pPr>
      <w:r>
        <w:t>в) л</w:t>
      </w:r>
      <w:r w:rsidRPr="00740AE1">
        <w:t>ичная зона</w:t>
      </w:r>
      <w:r>
        <w:t>;</w:t>
      </w:r>
    </w:p>
    <w:p w:rsidR="00740AE1" w:rsidRDefault="00740AE1" w:rsidP="006A2103">
      <w:pPr>
        <w:pStyle w:val="a3"/>
      </w:pPr>
      <w:r>
        <w:t>г) и</w:t>
      </w:r>
      <w:r w:rsidRPr="00740AE1">
        <w:t>нтимная зона.</w:t>
      </w:r>
    </w:p>
    <w:p w:rsidR="00740AE1" w:rsidRDefault="00740AE1" w:rsidP="006A2103">
      <w:pPr>
        <w:pStyle w:val="a3"/>
      </w:pPr>
    </w:p>
    <w:p w:rsidR="00096500" w:rsidRPr="00096500" w:rsidRDefault="00740AE1" w:rsidP="006A2103">
      <w:pPr>
        <w:pStyle w:val="a3"/>
        <w:rPr>
          <w:i/>
          <w:u w:val="single"/>
        </w:rPr>
      </w:pPr>
      <w:r w:rsidRPr="00096500">
        <w:rPr>
          <w:i/>
          <w:u w:val="single"/>
        </w:rPr>
        <w:t>3. Сколько существует правил общения с тяжело больным человеком</w:t>
      </w:r>
      <w:r w:rsidR="00096500">
        <w:rPr>
          <w:i/>
          <w:u w:val="single"/>
        </w:rPr>
        <w:t>?</w:t>
      </w:r>
    </w:p>
    <w:p w:rsidR="00740AE1" w:rsidRDefault="00740AE1" w:rsidP="006A2103">
      <w:pPr>
        <w:pStyle w:val="a3"/>
      </w:pPr>
      <w:r>
        <w:t>а) 7;</w:t>
      </w:r>
    </w:p>
    <w:p w:rsidR="00740AE1" w:rsidRDefault="00740AE1" w:rsidP="006A2103">
      <w:pPr>
        <w:pStyle w:val="a3"/>
      </w:pPr>
      <w:r>
        <w:t>б) 4;</w:t>
      </w:r>
    </w:p>
    <w:p w:rsidR="00740AE1" w:rsidRDefault="00740AE1" w:rsidP="006A2103">
      <w:pPr>
        <w:pStyle w:val="a3"/>
      </w:pPr>
      <w:r>
        <w:t>в) 10;</w:t>
      </w:r>
    </w:p>
    <w:p w:rsidR="00740AE1" w:rsidRDefault="00740AE1" w:rsidP="006A2103">
      <w:pPr>
        <w:pStyle w:val="a3"/>
      </w:pPr>
      <w:r>
        <w:t>г) 3.</w:t>
      </w:r>
    </w:p>
    <w:p w:rsidR="00740AE1" w:rsidRDefault="00740AE1" w:rsidP="006A2103">
      <w:pPr>
        <w:pStyle w:val="a3"/>
      </w:pPr>
    </w:p>
    <w:p w:rsidR="00096500" w:rsidRPr="00096500" w:rsidRDefault="00740AE1" w:rsidP="00740AE1">
      <w:pPr>
        <w:pStyle w:val="a3"/>
        <w:rPr>
          <w:i/>
          <w:u w:val="single"/>
        </w:rPr>
      </w:pPr>
      <w:r w:rsidRPr="00096500">
        <w:rPr>
          <w:u w:val="single"/>
        </w:rPr>
        <w:t>4.</w:t>
      </w:r>
      <w:r w:rsidRPr="00096500">
        <w:rPr>
          <w:i/>
          <w:u w:val="single"/>
        </w:rPr>
        <w:t xml:space="preserve"> </w:t>
      </w:r>
      <w:r w:rsidR="0076056B" w:rsidRPr="00096500">
        <w:rPr>
          <w:i/>
          <w:u w:val="single"/>
        </w:rPr>
        <w:t>Ч</w:t>
      </w:r>
      <w:r w:rsidRPr="00096500">
        <w:rPr>
          <w:i/>
          <w:u w:val="single"/>
        </w:rPr>
        <w:t>то относится к основным составляющим здорового образа жизни человека</w:t>
      </w:r>
      <w:r w:rsidR="00096500">
        <w:rPr>
          <w:i/>
          <w:u w:val="single"/>
        </w:rPr>
        <w:t>?</w:t>
      </w:r>
    </w:p>
    <w:p w:rsidR="00740AE1" w:rsidRPr="00AE3C3C" w:rsidRDefault="00740AE1" w:rsidP="00740AE1">
      <w:pPr>
        <w:pStyle w:val="a3"/>
      </w:pPr>
      <w:r>
        <w:t>а)</w:t>
      </w:r>
      <w:r w:rsidRPr="00AE3C3C">
        <w:t xml:space="preserve"> режим труда и отдыха;</w:t>
      </w:r>
    </w:p>
    <w:p w:rsidR="00740AE1" w:rsidRPr="00AE3C3C" w:rsidRDefault="00740AE1" w:rsidP="00740AE1">
      <w:pPr>
        <w:pStyle w:val="a3"/>
      </w:pPr>
      <w:r>
        <w:t>б)</w:t>
      </w:r>
      <w:r w:rsidRPr="00AE3C3C">
        <w:t xml:space="preserve"> организацию сна;</w:t>
      </w:r>
    </w:p>
    <w:p w:rsidR="00740AE1" w:rsidRPr="00AE3C3C" w:rsidRDefault="00740AE1" w:rsidP="00740AE1">
      <w:pPr>
        <w:pStyle w:val="a3"/>
      </w:pPr>
      <w:r>
        <w:t>в)</w:t>
      </w:r>
      <w:r w:rsidRPr="00AE3C3C">
        <w:t xml:space="preserve"> режим питания;</w:t>
      </w:r>
    </w:p>
    <w:p w:rsidR="00740AE1" w:rsidRPr="00AE3C3C" w:rsidRDefault="00740AE1" w:rsidP="00740AE1">
      <w:pPr>
        <w:pStyle w:val="a3"/>
      </w:pPr>
      <w:r>
        <w:t>г)</w:t>
      </w:r>
      <w:r w:rsidRPr="00AE3C3C">
        <w:t xml:space="preserve"> организацию двигательной активности;</w:t>
      </w:r>
    </w:p>
    <w:p w:rsidR="00740AE1" w:rsidRPr="00AE3C3C" w:rsidRDefault="00740AE1" w:rsidP="00740AE1">
      <w:pPr>
        <w:pStyle w:val="a3"/>
      </w:pPr>
      <w:r>
        <w:t>д)</w:t>
      </w:r>
      <w:r w:rsidR="0076056B">
        <w:t xml:space="preserve"> профилактику вредных привычек;</w:t>
      </w:r>
    </w:p>
    <w:p w:rsidR="00740AE1" w:rsidRDefault="0076056B" w:rsidP="00740AE1">
      <w:pPr>
        <w:pStyle w:val="a3"/>
      </w:pPr>
      <w:r>
        <w:t>е) всё вышеперечисленное.</w:t>
      </w:r>
    </w:p>
    <w:p w:rsidR="0076056B" w:rsidRDefault="0076056B" w:rsidP="00740AE1">
      <w:pPr>
        <w:pStyle w:val="a3"/>
      </w:pPr>
    </w:p>
    <w:p w:rsidR="00096500" w:rsidRPr="00096500" w:rsidRDefault="0076056B" w:rsidP="0076056B">
      <w:pPr>
        <w:pStyle w:val="a3"/>
        <w:rPr>
          <w:i/>
          <w:u w:val="single"/>
        </w:rPr>
      </w:pPr>
      <w:r w:rsidRPr="00096500">
        <w:rPr>
          <w:i/>
          <w:u w:val="single"/>
        </w:rPr>
        <w:t xml:space="preserve">5. Пролежни – это… </w:t>
      </w:r>
    </w:p>
    <w:p w:rsidR="00676CEE" w:rsidRDefault="00676CEE" w:rsidP="00676CEE">
      <w:pPr>
        <w:pStyle w:val="a3"/>
      </w:pPr>
      <w:r>
        <w:t>а)</w:t>
      </w:r>
      <w:r w:rsidRPr="00676CEE">
        <w:t xml:space="preserve"> </w:t>
      </w:r>
      <w:r w:rsidRPr="0076056B">
        <w:t>поврежде</w:t>
      </w:r>
      <w:r>
        <w:t xml:space="preserve">ния </w:t>
      </w:r>
      <w:proofErr w:type="gramStart"/>
      <w:r>
        <w:t>кожи</w:t>
      </w:r>
      <w:proofErr w:type="gramEnd"/>
      <w:r w:rsidRPr="0076056B">
        <w:t xml:space="preserve"> которые возникают </w:t>
      </w:r>
      <w:proofErr w:type="spellStart"/>
      <w:r w:rsidR="000D7B4D">
        <w:t>вследствии</w:t>
      </w:r>
      <w:proofErr w:type="spellEnd"/>
      <w:r w:rsidRPr="0076056B">
        <w:t xml:space="preserve"> длительного сдавления тканей.</w:t>
      </w:r>
    </w:p>
    <w:p w:rsidR="00676CEE" w:rsidRPr="0076056B" w:rsidRDefault="00676CEE" w:rsidP="00676CEE">
      <w:pPr>
        <w:pStyle w:val="a3"/>
      </w:pPr>
      <w:r>
        <w:t xml:space="preserve">б) </w:t>
      </w:r>
      <w:r w:rsidRPr="0076056B">
        <w:t xml:space="preserve">повреждения кожи и глубжележащих тканей, которые возникают </w:t>
      </w:r>
      <w:proofErr w:type="gramStart"/>
      <w:r w:rsidRPr="0076056B">
        <w:t>в</w:t>
      </w:r>
      <w:r w:rsidR="000D7B4D">
        <w:t xml:space="preserve"> следствии</w:t>
      </w:r>
      <w:proofErr w:type="gramEnd"/>
      <w:r w:rsidRPr="0076056B">
        <w:t xml:space="preserve"> длительного сдавления тканей.</w:t>
      </w:r>
    </w:p>
    <w:p w:rsidR="00676CEE" w:rsidRDefault="00676CEE" w:rsidP="00676CEE">
      <w:pPr>
        <w:pStyle w:val="a3"/>
      </w:pPr>
    </w:p>
    <w:p w:rsidR="00096500" w:rsidRPr="00096500" w:rsidRDefault="000D7B4D" w:rsidP="000D7B4D">
      <w:pPr>
        <w:pStyle w:val="a3"/>
        <w:rPr>
          <w:i/>
          <w:u w:val="single"/>
        </w:rPr>
      </w:pPr>
      <w:r w:rsidRPr="00096500">
        <w:rPr>
          <w:i/>
          <w:u w:val="single"/>
        </w:rPr>
        <w:lastRenderedPageBreak/>
        <w:t>6. Что из перечисленного относится к профилактике аспирации?</w:t>
      </w:r>
    </w:p>
    <w:p w:rsidR="000D7B4D" w:rsidRDefault="000D7B4D" w:rsidP="000D7B4D">
      <w:pPr>
        <w:pStyle w:val="a3"/>
      </w:pPr>
      <w:r>
        <w:t>а</w:t>
      </w:r>
      <w:proofErr w:type="gramStart"/>
      <w:r>
        <w:t>)</w:t>
      </w:r>
      <w:r w:rsidR="00096500">
        <w:t>п</w:t>
      </w:r>
      <w:proofErr w:type="gramEnd"/>
      <w:r>
        <w:t>ри нарушении глотательного рефлекса - обязательная консультация невролога;</w:t>
      </w:r>
    </w:p>
    <w:p w:rsidR="000D7B4D" w:rsidRDefault="000D7B4D" w:rsidP="000D7B4D">
      <w:pPr>
        <w:pStyle w:val="a3"/>
      </w:pPr>
      <w:r>
        <w:t>б) поднять головную часть кровати, по возможности использовать положение “сидя” во время кормления и час после него;</w:t>
      </w:r>
    </w:p>
    <w:p w:rsidR="000D7B4D" w:rsidRDefault="000D7B4D" w:rsidP="000D7B4D">
      <w:pPr>
        <w:pStyle w:val="a3"/>
      </w:pPr>
      <w:r>
        <w:t>в) предотвратить откидывание головы назад;</w:t>
      </w:r>
    </w:p>
    <w:p w:rsidR="000D7B4D" w:rsidRDefault="000D7B4D" w:rsidP="000D7B4D">
      <w:pPr>
        <w:pStyle w:val="a3"/>
      </w:pPr>
      <w:r>
        <w:t>г) не оставлять пациента одного, исключить разговоры во время еды, не торопить при кормлении, контролировать пережевывание пищи;</w:t>
      </w:r>
    </w:p>
    <w:p w:rsidR="000D7B4D" w:rsidRDefault="000D7B4D" w:rsidP="000D7B4D">
      <w:pPr>
        <w:pStyle w:val="a3"/>
      </w:pPr>
      <w:r>
        <w:t>д) проявлять терпение во время кормления</w:t>
      </w:r>
    </w:p>
    <w:p w:rsidR="000D7B4D" w:rsidRDefault="000D7B4D" w:rsidP="000D7B4D">
      <w:pPr>
        <w:pStyle w:val="a3"/>
      </w:pPr>
      <w:r>
        <w:t>е) оставить подопечного в сидячем положении после еды минимум на полчаса</w:t>
      </w:r>
    </w:p>
    <w:p w:rsidR="000D7B4D" w:rsidRDefault="000D7B4D" w:rsidP="000D7B4D">
      <w:pPr>
        <w:pStyle w:val="a3"/>
      </w:pPr>
      <w:r>
        <w:t>ж) при нейрогенной аспирации использовать загустители.</w:t>
      </w:r>
    </w:p>
    <w:p w:rsidR="000D7B4D" w:rsidRDefault="000D7B4D" w:rsidP="000D7B4D">
      <w:pPr>
        <w:pStyle w:val="a3"/>
      </w:pPr>
      <w:r>
        <w:t>з) всё вышеперечисленное.</w:t>
      </w:r>
    </w:p>
    <w:p w:rsidR="000D7B4D" w:rsidRDefault="000D7B4D" w:rsidP="000D7B4D">
      <w:pPr>
        <w:pStyle w:val="a3"/>
      </w:pPr>
    </w:p>
    <w:p w:rsidR="00096500" w:rsidRPr="00AD1009" w:rsidRDefault="000D7B4D" w:rsidP="00096500">
      <w:pPr>
        <w:pStyle w:val="a3"/>
        <w:rPr>
          <w:i/>
          <w:szCs w:val="28"/>
          <w:u w:val="single"/>
        </w:rPr>
      </w:pPr>
      <w:r w:rsidRPr="00AD1009">
        <w:rPr>
          <w:i/>
          <w:u w:val="single"/>
        </w:rPr>
        <w:t xml:space="preserve">7. </w:t>
      </w:r>
      <w:r w:rsidR="00D13C6E">
        <w:rPr>
          <w:i/>
          <w:u w:val="single"/>
        </w:rPr>
        <w:t>Ч</w:t>
      </w:r>
      <w:r w:rsidR="00096500" w:rsidRPr="00AD1009">
        <w:rPr>
          <w:i/>
          <w:u w:val="single"/>
        </w:rPr>
        <w:t xml:space="preserve">то относится к </w:t>
      </w:r>
      <w:r w:rsidR="00096500" w:rsidRPr="00AD1009">
        <w:rPr>
          <w:i/>
          <w:szCs w:val="28"/>
          <w:u w:val="single"/>
        </w:rPr>
        <w:t>контрактурам?</w:t>
      </w:r>
    </w:p>
    <w:p w:rsidR="00096500" w:rsidRDefault="00096500" w:rsidP="00096500">
      <w:pPr>
        <w:pStyle w:val="a3"/>
      </w:pPr>
      <w:r>
        <w:t>а) туго подвижность суставов, ограничение амплитуды пассивных движений в суставе, вызывающее атрофию мышц, которая проявляется уменьшением их размеров, силы и выносливости;</w:t>
      </w:r>
    </w:p>
    <w:p w:rsidR="00096500" w:rsidRDefault="00096500" w:rsidP="00096500">
      <w:pPr>
        <w:pStyle w:val="a3"/>
      </w:pPr>
      <w:r>
        <w:t>б) длительное неподвижное положение приводит к сокращению мышц, сухожилий и связок, нарушению циркуляции внутрисуставной жидкости, что приводит к ограничению движений в суставе вплоть до полной неподвижности;</w:t>
      </w:r>
    </w:p>
    <w:p w:rsidR="00096500" w:rsidRDefault="00096500" w:rsidP="00096500">
      <w:pPr>
        <w:pStyle w:val="a3"/>
      </w:pPr>
      <w:r>
        <w:t>в)</w:t>
      </w:r>
      <w:r w:rsidRPr="00096500">
        <w:t xml:space="preserve"> </w:t>
      </w:r>
      <w:r>
        <w:t>всё вышеперечисленное верно.</w:t>
      </w:r>
    </w:p>
    <w:p w:rsidR="00AD1009" w:rsidRDefault="00AD1009" w:rsidP="00096500">
      <w:pPr>
        <w:pStyle w:val="a3"/>
      </w:pPr>
    </w:p>
    <w:p w:rsidR="00D13C6E" w:rsidRPr="00D13C6E" w:rsidRDefault="00D13C6E" w:rsidP="00D13C6E">
      <w:pPr>
        <w:pStyle w:val="a3"/>
        <w:rPr>
          <w:i/>
          <w:u w:val="single"/>
        </w:rPr>
      </w:pPr>
      <w:r>
        <w:rPr>
          <w:i/>
          <w:u w:val="single"/>
        </w:rPr>
        <w:t>8.</w:t>
      </w:r>
      <w:r w:rsidRPr="00D13C6E">
        <w:rPr>
          <w:i/>
          <w:u w:val="single"/>
        </w:rPr>
        <w:t xml:space="preserve"> Опрелости (интертриго) это; </w:t>
      </w:r>
    </w:p>
    <w:p w:rsidR="00D13C6E" w:rsidRDefault="00D13C6E" w:rsidP="00D13C6E">
      <w:pPr>
        <w:pStyle w:val="a3"/>
      </w:pPr>
      <w:r>
        <w:t>а</w:t>
      </w:r>
      <w:proofErr w:type="gramStart"/>
      <w:r>
        <w:t>)п</w:t>
      </w:r>
      <w:proofErr w:type="gramEnd"/>
      <w:r>
        <w:t>оражение поверхностного слоя кожи в области</w:t>
      </w:r>
      <w:r>
        <w:rPr>
          <w:b/>
        </w:rPr>
        <w:t xml:space="preserve"> </w:t>
      </w:r>
      <w:r>
        <w:t>естественных складок;</w:t>
      </w:r>
    </w:p>
    <w:p w:rsidR="00D13C6E" w:rsidRDefault="00D13C6E" w:rsidP="00D13C6E">
      <w:pPr>
        <w:pStyle w:val="a3"/>
      </w:pPr>
      <w:r w:rsidRPr="00D13C6E">
        <w:t xml:space="preserve">б) </w:t>
      </w:r>
      <w:r>
        <w:t>снижение иммунитета, сопутствующие заболевания;</w:t>
      </w:r>
    </w:p>
    <w:p w:rsidR="00D13C6E" w:rsidRDefault="00D13C6E" w:rsidP="00D13C6E">
      <w:pPr>
        <w:pStyle w:val="a3"/>
      </w:pPr>
      <w:r>
        <w:t>в) аллергические реакции.</w:t>
      </w:r>
    </w:p>
    <w:p w:rsidR="00D13C6E" w:rsidRPr="00D13C6E" w:rsidRDefault="00D13C6E" w:rsidP="00D13C6E">
      <w:pPr>
        <w:pStyle w:val="a3"/>
      </w:pPr>
    </w:p>
    <w:p w:rsidR="005D01F6" w:rsidRDefault="00D13C6E" w:rsidP="005D01F6">
      <w:pPr>
        <w:pStyle w:val="a3"/>
        <w:rPr>
          <w:i/>
          <w:u w:val="single"/>
        </w:rPr>
      </w:pPr>
      <w:r>
        <w:t>9.</w:t>
      </w:r>
      <w:r w:rsidR="005D01F6" w:rsidRPr="005D01F6">
        <w:rPr>
          <w:b/>
        </w:rPr>
        <w:t xml:space="preserve"> </w:t>
      </w:r>
      <w:r w:rsidR="005D01F6" w:rsidRPr="005D01F6">
        <w:rPr>
          <w:i/>
          <w:u w:val="single"/>
        </w:rPr>
        <w:t>Обстипация (запор)</w:t>
      </w:r>
      <w:r w:rsidR="005D01F6">
        <w:rPr>
          <w:i/>
          <w:u w:val="single"/>
        </w:rPr>
        <w:t xml:space="preserve"> это:</w:t>
      </w:r>
    </w:p>
    <w:p w:rsidR="005D01F6" w:rsidRDefault="005D01F6" w:rsidP="005D01F6">
      <w:pPr>
        <w:pStyle w:val="a3"/>
      </w:pPr>
      <w:r>
        <w:t>а)</w:t>
      </w:r>
      <w:r w:rsidRPr="005D01F6">
        <w:t xml:space="preserve"> </w:t>
      </w:r>
      <w:r>
        <w:t>систематически недостаточное опорожнение кишечника;</w:t>
      </w:r>
    </w:p>
    <w:p w:rsidR="005D01F6" w:rsidRPr="005D01F6" w:rsidRDefault="005D01F6" w:rsidP="005D01F6">
      <w:pPr>
        <w:pStyle w:val="a3"/>
        <w:rPr>
          <w:b/>
        </w:rPr>
      </w:pPr>
      <w:r>
        <w:t>б) нарушение работы кишечника;</w:t>
      </w:r>
    </w:p>
    <w:p w:rsidR="005D01F6" w:rsidRDefault="005D01F6" w:rsidP="005D01F6">
      <w:pPr>
        <w:pStyle w:val="a3"/>
      </w:pPr>
      <w:r w:rsidRPr="005D01F6">
        <w:t>г)</w:t>
      </w:r>
      <w:r>
        <w:t xml:space="preserve"> задержка дефекации более 2 дней;</w:t>
      </w:r>
    </w:p>
    <w:p w:rsidR="005D01F6" w:rsidRDefault="005D01F6" w:rsidP="005D01F6">
      <w:pPr>
        <w:pStyle w:val="a3"/>
      </w:pPr>
      <w:r>
        <w:t>д) всё вышеперечисленное верно.</w:t>
      </w:r>
    </w:p>
    <w:p w:rsidR="005D01F6" w:rsidRDefault="005D01F6" w:rsidP="005D01F6">
      <w:pPr>
        <w:pStyle w:val="a3"/>
      </w:pPr>
    </w:p>
    <w:p w:rsidR="005D01F6" w:rsidRDefault="005D01F6" w:rsidP="005D01F6">
      <w:pPr>
        <w:pStyle w:val="a3"/>
        <w:rPr>
          <w:rFonts w:cs="Arial"/>
          <w:bCs/>
          <w:i/>
          <w:szCs w:val="28"/>
          <w:u w:val="single"/>
          <w:bdr w:val="none" w:sz="0" w:space="0" w:color="auto" w:frame="1"/>
          <w:shd w:val="clear" w:color="auto" w:fill="FFFFFF"/>
        </w:rPr>
      </w:pPr>
      <w:r>
        <w:rPr>
          <w:rFonts w:cs="Arial"/>
          <w:bCs/>
          <w:i/>
          <w:szCs w:val="28"/>
          <w:u w:val="single"/>
          <w:bdr w:val="none" w:sz="0" w:space="0" w:color="auto" w:frame="1"/>
          <w:shd w:val="clear" w:color="auto" w:fill="FFFFFF"/>
        </w:rPr>
        <w:t xml:space="preserve">10. </w:t>
      </w:r>
      <w:r w:rsidRPr="005D01F6">
        <w:rPr>
          <w:rFonts w:cs="Arial"/>
          <w:bCs/>
          <w:i/>
          <w:szCs w:val="28"/>
          <w:u w:val="single"/>
          <w:bdr w:val="none" w:sz="0" w:space="0" w:color="auto" w:frame="1"/>
          <w:shd w:val="clear" w:color="auto" w:fill="FFFFFF"/>
        </w:rPr>
        <w:t>Разновидности недержания мочи</w:t>
      </w:r>
      <w:r>
        <w:rPr>
          <w:rFonts w:cs="Arial"/>
          <w:bCs/>
          <w:i/>
          <w:szCs w:val="28"/>
          <w:u w:val="single"/>
          <w:bdr w:val="none" w:sz="0" w:space="0" w:color="auto" w:frame="1"/>
          <w:shd w:val="clear" w:color="auto" w:fill="FFFFFF"/>
        </w:rPr>
        <w:t>:</w:t>
      </w:r>
    </w:p>
    <w:p w:rsidR="005D01F6" w:rsidRDefault="005D01F6" w:rsidP="005D01F6">
      <w:pPr>
        <w:pStyle w:val="a3"/>
        <w:rPr>
          <w:rFonts w:cs="Arial"/>
          <w:bCs/>
          <w:szCs w:val="28"/>
          <w:bdr w:val="none" w:sz="0" w:space="0" w:color="auto" w:frame="1"/>
          <w:shd w:val="clear" w:color="auto" w:fill="FFFFFF"/>
        </w:rPr>
      </w:pPr>
      <w:r w:rsidRPr="005D01F6">
        <w:rPr>
          <w:rFonts w:cs="Arial"/>
          <w:bCs/>
          <w:szCs w:val="28"/>
          <w:bdr w:val="none" w:sz="0" w:space="0" w:color="auto" w:frame="1"/>
          <w:shd w:val="clear" w:color="auto" w:fill="FFFFFF"/>
        </w:rPr>
        <w:t>а)</w:t>
      </w:r>
      <w:r>
        <w:rPr>
          <w:rFonts w:cs="Arial"/>
          <w:bCs/>
          <w:szCs w:val="28"/>
          <w:bdr w:val="none" w:sz="0" w:space="0" w:color="auto" w:frame="1"/>
          <w:shd w:val="clear" w:color="auto" w:fill="FFFFFF"/>
        </w:rPr>
        <w:t xml:space="preserve"> ложное, стрессовое, истинное;</w:t>
      </w:r>
    </w:p>
    <w:p w:rsidR="005D01F6" w:rsidRPr="005D01F6" w:rsidRDefault="005D01F6" w:rsidP="005D01F6">
      <w:pPr>
        <w:pStyle w:val="a3"/>
        <w:rPr>
          <w:rFonts w:cs="Arial"/>
          <w:bCs/>
          <w:szCs w:val="28"/>
          <w:bdr w:val="none" w:sz="0" w:space="0" w:color="auto" w:frame="1"/>
          <w:shd w:val="clear" w:color="auto" w:fill="FFFFFF"/>
        </w:rPr>
      </w:pPr>
      <w:r>
        <w:rPr>
          <w:rFonts w:cs="Arial"/>
          <w:bCs/>
          <w:szCs w:val="28"/>
          <w:bdr w:val="none" w:sz="0" w:space="0" w:color="auto" w:frame="1"/>
          <w:shd w:val="clear" w:color="auto" w:fill="FFFFFF"/>
        </w:rPr>
        <w:t xml:space="preserve">б) истинное, императивное, ситуационное, </w:t>
      </w:r>
      <w:proofErr w:type="spellStart"/>
      <w:r>
        <w:rPr>
          <w:rFonts w:cs="Arial"/>
          <w:bCs/>
          <w:szCs w:val="28"/>
          <w:bdr w:val="none" w:sz="0" w:space="0" w:color="auto" w:frame="1"/>
          <w:shd w:val="clear" w:color="auto" w:fill="FFFFFF"/>
        </w:rPr>
        <w:t>энурез</w:t>
      </w:r>
      <w:proofErr w:type="spellEnd"/>
      <w:r>
        <w:rPr>
          <w:rFonts w:cs="Arial"/>
          <w:bCs/>
          <w:szCs w:val="28"/>
          <w:bdr w:val="none" w:sz="0" w:space="0" w:color="auto" w:frame="1"/>
          <w:shd w:val="clear" w:color="auto" w:fill="FFFFFF"/>
        </w:rPr>
        <w:t>;</w:t>
      </w:r>
    </w:p>
    <w:p w:rsidR="005D01F6" w:rsidRPr="005D01F6" w:rsidRDefault="005D01F6" w:rsidP="005D01F6">
      <w:pPr>
        <w:pStyle w:val="a3"/>
        <w:rPr>
          <w:rFonts w:cs="Arial"/>
          <w:bCs/>
          <w:szCs w:val="28"/>
          <w:bdr w:val="none" w:sz="0" w:space="0" w:color="auto" w:frame="1"/>
          <w:shd w:val="clear" w:color="auto" w:fill="FFFFFF"/>
        </w:rPr>
      </w:pPr>
      <w:r>
        <w:rPr>
          <w:rFonts w:cs="Arial"/>
          <w:bCs/>
          <w:szCs w:val="28"/>
          <w:bdr w:val="none" w:sz="0" w:space="0" w:color="auto" w:frame="1"/>
          <w:shd w:val="clear" w:color="auto" w:fill="FFFFFF"/>
        </w:rPr>
        <w:t xml:space="preserve">в) истинное, императивное, ситуационное, </w:t>
      </w:r>
      <w:proofErr w:type="spellStart"/>
      <w:r>
        <w:rPr>
          <w:rFonts w:cs="Arial"/>
          <w:bCs/>
          <w:szCs w:val="28"/>
          <w:bdr w:val="none" w:sz="0" w:space="0" w:color="auto" w:frame="1"/>
          <w:shd w:val="clear" w:color="auto" w:fill="FFFFFF"/>
        </w:rPr>
        <w:t>энурез</w:t>
      </w:r>
      <w:proofErr w:type="spellEnd"/>
      <w:r>
        <w:rPr>
          <w:rFonts w:cs="Arial"/>
          <w:bCs/>
          <w:szCs w:val="28"/>
          <w:bdr w:val="none" w:sz="0" w:space="0" w:color="auto" w:frame="1"/>
          <w:shd w:val="clear" w:color="auto" w:fill="FFFFFF"/>
        </w:rPr>
        <w:t>, ложное, стрессовое.</w:t>
      </w:r>
    </w:p>
    <w:p w:rsidR="005D01F6" w:rsidRDefault="005D01F6" w:rsidP="005D01F6">
      <w:pPr>
        <w:pStyle w:val="a3"/>
        <w:rPr>
          <w:rFonts w:cs="Arial"/>
          <w:bCs/>
          <w:i/>
          <w:szCs w:val="28"/>
          <w:u w:val="single"/>
          <w:bdr w:val="none" w:sz="0" w:space="0" w:color="auto" w:frame="1"/>
          <w:shd w:val="clear" w:color="auto" w:fill="FFFFFF"/>
        </w:rPr>
      </w:pPr>
      <w:r w:rsidRPr="005D01F6">
        <w:rPr>
          <w:rFonts w:cs="Arial"/>
          <w:bCs/>
          <w:i/>
          <w:szCs w:val="28"/>
          <w:u w:val="single"/>
          <w:bdr w:val="none" w:sz="0" w:space="0" w:color="auto" w:frame="1"/>
          <w:shd w:val="clear" w:color="auto" w:fill="FFFFFF"/>
        </w:rPr>
        <w:br/>
      </w:r>
      <w:r>
        <w:rPr>
          <w:rFonts w:cs="Arial"/>
          <w:bCs/>
          <w:i/>
          <w:szCs w:val="28"/>
          <w:u w:val="single"/>
          <w:bdr w:val="none" w:sz="0" w:space="0" w:color="auto" w:frame="1"/>
          <w:shd w:val="clear" w:color="auto" w:fill="FFFFFF"/>
        </w:rPr>
        <w:t>11.</w:t>
      </w:r>
      <w:proofErr w:type="gramStart"/>
      <w:r>
        <w:rPr>
          <w:rFonts w:cs="Arial"/>
          <w:bCs/>
          <w:i/>
          <w:szCs w:val="28"/>
          <w:u w:val="single"/>
          <w:bdr w:val="none" w:sz="0" w:space="0" w:color="auto" w:frame="1"/>
          <w:shd w:val="clear" w:color="auto" w:fill="FFFFFF"/>
        </w:rPr>
        <w:t>К</w:t>
      </w:r>
      <w:proofErr w:type="gramEnd"/>
      <w:r>
        <w:rPr>
          <w:rFonts w:cs="Arial"/>
          <w:bCs/>
          <w:i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Fonts w:cs="Arial"/>
          <w:bCs/>
          <w:i/>
          <w:szCs w:val="28"/>
          <w:u w:val="single"/>
          <w:bdr w:val="none" w:sz="0" w:space="0" w:color="auto" w:frame="1"/>
          <w:shd w:val="clear" w:color="auto" w:fill="FFFFFF"/>
        </w:rPr>
        <w:t>профилактика</w:t>
      </w:r>
      <w:proofErr w:type="gramEnd"/>
      <w:r>
        <w:rPr>
          <w:rFonts w:cs="Arial"/>
          <w:bCs/>
          <w:i/>
          <w:szCs w:val="28"/>
          <w:u w:val="single"/>
          <w:bdr w:val="none" w:sz="0" w:space="0" w:color="auto" w:frame="1"/>
          <w:shd w:val="clear" w:color="auto" w:fill="FFFFFF"/>
        </w:rPr>
        <w:t xml:space="preserve"> пневмонии относятся:</w:t>
      </w:r>
    </w:p>
    <w:p w:rsidR="005D01F6" w:rsidRDefault="005D01F6" w:rsidP="005D01F6">
      <w:pPr>
        <w:pStyle w:val="a3"/>
      </w:pPr>
      <w:r>
        <w:rPr>
          <w:rFonts w:cs="Arial"/>
          <w:bCs/>
          <w:szCs w:val="28"/>
          <w:bdr w:val="none" w:sz="0" w:space="0" w:color="auto" w:frame="1"/>
          <w:shd w:val="clear" w:color="auto" w:fill="FFFFFF"/>
        </w:rPr>
        <w:lastRenderedPageBreak/>
        <w:t>а)</w:t>
      </w:r>
      <w:r w:rsidRPr="005D01F6">
        <w:t xml:space="preserve"> </w:t>
      </w:r>
      <w:r>
        <w:t>улучшение проветривания легких,</w:t>
      </w:r>
      <w:r w:rsidRPr="005D01F6">
        <w:t xml:space="preserve"> </w:t>
      </w:r>
      <w:r>
        <w:t>исключить инфицирование, предотвращение скопления мокроты;</w:t>
      </w:r>
    </w:p>
    <w:p w:rsidR="005D01F6" w:rsidRDefault="005D01F6" w:rsidP="005D01F6">
      <w:pPr>
        <w:pStyle w:val="a3"/>
      </w:pPr>
      <w:r>
        <w:t>б) улучшение проветривания легких, предотвращение скопления мокроты;</w:t>
      </w:r>
    </w:p>
    <w:p w:rsidR="005D01F6" w:rsidRDefault="005D01F6" w:rsidP="005D01F6">
      <w:pPr>
        <w:pStyle w:val="a3"/>
      </w:pPr>
      <w:r>
        <w:t>в) исключить инфицирование, предотвращение скопления мокроты.</w:t>
      </w:r>
    </w:p>
    <w:p w:rsidR="005D01F6" w:rsidRDefault="005D01F6" w:rsidP="005D01F6">
      <w:pPr>
        <w:pStyle w:val="a3"/>
      </w:pPr>
    </w:p>
    <w:p w:rsidR="005D01F6" w:rsidRDefault="005D01F6" w:rsidP="005D01F6">
      <w:pPr>
        <w:pStyle w:val="a3"/>
        <w:rPr>
          <w:rFonts w:cs="Arial"/>
          <w:bCs/>
          <w:i/>
          <w:szCs w:val="28"/>
          <w:u w:val="single"/>
          <w:bdr w:val="none" w:sz="0" w:space="0" w:color="auto" w:frame="1"/>
          <w:shd w:val="clear" w:color="auto" w:fill="FFFFFF"/>
        </w:rPr>
      </w:pPr>
      <w:r>
        <w:rPr>
          <w:rFonts w:cs="Arial"/>
          <w:bCs/>
          <w:i/>
          <w:szCs w:val="28"/>
          <w:u w:val="single"/>
          <w:bdr w:val="none" w:sz="0" w:space="0" w:color="auto" w:frame="1"/>
          <w:shd w:val="clear" w:color="auto" w:fill="FFFFFF"/>
        </w:rPr>
        <w:t>12. Признаки сильной степени обезвоживания:</w:t>
      </w:r>
    </w:p>
    <w:p w:rsidR="005D01F6" w:rsidRDefault="005D01F6" w:rsidP="005D01F6">
      <w:pPr>
        <w:pStyle w:val="a3"/>
      </w:pPr>
      <w:r>
        <w:rPr>
          <w:rFonts w:cs="Arial"/>
          <w:bCs/>
          <w:szCs w:val="28"/>
          <w:bdr w:val="none" w:sz="0" w:space="0" w:color="auto" w:frame="1"/>
          <w:shd w:val="clear" w:color="auto" w:fill="FFFFFF"/>
        </w:rPr>
        <w:t xml:space="preserve">а) </w:t>
      </w:r>
      <w:r>
        <w:t>чрезвычайно сильная жажда, сухие рот и глаза, уменьшение мочеиспускания, моча имеет темно-желтый или коричневый цвет, головокружение,  раздраженное  или  возбужденное  состояние,  холодные  конечности, учащенный ритм сердцебиения, появление мышечных судорог;</w:t>
      </w:r>
    </w:p>
    <w:p w:rsidR="005D01F6" w:rsidRDefault="005D01F6" w:rsidP="005D01F6">
      <w:pPr>
        <w:pStyle w:val="a3"/>
      </w:pPr>
      <w:r>
        <w:rPr>
          <w:rFonts w:cs="Arial"/>
          <w:bCs/>
          <w:szCs w:val="28"/>
          <w:bdr w:val="none" w:sz="0" w:space="0" w:color="auto" w:frame="1"/>
          <w:shd w:val="clear" w:color="auto" w:fill="FFFFFF"/>
        </w:rPr>
        <w:t xml:space="preserve">б) </w:t>
      </w:r>
      <w:r>
        <w:rPr>
          <w:rFonts w:ascii="Calibri" w:hAnsi="Calibri" w:cs="Calibri"/>
        </w:rPr>
        <w:t>ощущение жажды, сухость во рту,</w:t>
      </w:r>
      <w:r>
        <w:t xml:space="preserve"> клейкая слюна, уменьшение мочеиспускания;</w:t>
      </w:r>
    </w:p>
    <w:p w:rsidR="005D01F6" w:rsidRDefault="005D01F6" w:rsidP="005D01F6">
      <w:pPr>
        <w:pStyle w:val="a3"/>
      </w:pPr>
      <w:r>
        <w:t xml:space="preserve">в) </w:t>
      </w:r>
      <w:r>
        <w:rPr>
          <w:rFonts w:ascii="Calibri" w:hAnsi="Calibri" w:cs="Calibri"/>
        </w:rPr>
        <w:t>изменение характера поведения</w:t>
      </w:r>
      <w:r>
        <w:t xml:space="preserve"> пациента, сложность самостоятельного передвижения, нарушения дыхания, слабый пульс, возможна потеря сознания.</w:t>
      </w:r>
    </w:p>
    <w:p w:rsidR="005D01F6" w:rsidRDefault="005D01F6" w:rsidP="005D01F6">
      <w:pPr>
        <w:pStyle w:val="a3"/>
      </w:pPr>
    </w:p>
    <w:p w:rsidR="005D01F6" w:rsidRDefault="004E3174" w:rsidP="005D01F6">
      <w:pPr>
        <w:pStyle w:val="a3"/>
        <w:rPr>
          <w:i/>
          <w:u w:val="single"/>
        </w:rPr>
      </w:pPr>
      <w:r w:rsidRPr="004E3174">
        <w:rPr>
          <w:i/>
          <w:u w:val="single"/>
        </w:rPr>
        <w:t>13. Алгоритм действий при кормлении тяжёлого больного:</w:t>
      </w:r>
    </w:p>
    <w:p w:rsidR="004E3174" w:rsidRPr="004E3174" w:rsidRDefault="004E3174" w:rsidP="005D01F6">
      <w:pPr>
        <w:pStyle w:val="a3"/>
        <w:rPr>
          <w:szCs w:val="28"/>
        </w:rPr>
      </w:pPr>
      <w:r>
        <w:t xml:space="preserve">а) </w:t>
      </w:r>
      <w:r w:rsidRPr="00F14F7F">
        <w:rPr>
          <w:szCs w:val="28"/>
        </w:rPr>
        <w:t>придать надлежащее положение в кровати</w:t>
      </w:r>
      <w:r>
        <w:rPr>
          <w:szCs w:val="28"/>
        </w:rPr>
        <w:t xml:space="preserve">, </w:t>
      </w:r>
      <w:r w:rsidRPr="00F14F7F">
        <w:rPr>
          <w:szCs w:val="28"/>
        </w:rPr>
        <w:t>оказывать поддержку во время приема пищи (например, поддерживать руку</w:t>
      </w:r>
      <w:r>
        <w:rPr>
          <w:szCs w:val="28"/>
        </w:rPr>
        <w:t xml:space="preserve">), </w:t>
      </w:r>
      <w:r w:rsidRPr="00F14F7F">
        <w:rPr>
          <w:szCs w:val="28"/>
        </w:rPr>
        <w:t>следить за положением головы (предотвратить откидывание головы назад)</w:t>
      </w:r>
      <w:r>
        <w:rPr>
          <w:szCs w:val="28"/>
        </w:rPr>
        <w:t xml:space="preserve">, </w:t>
      </w:r>
      <w:r w:rsidRPr="00F14F7F">
        <w:rPr>
          <w:szCs w:val="28"/>
        </w:rPr>
        <w:t>после приема пищи производит</w:t>
      </w:r>
      <w:r>
        <w:rPr>
          <w:szCs w:val="28"/>
        </w:rPr>
        <w:t>ь уход за полостью рта и руками;</w:t>
      </w:r>
    </w:p>
    <w:p w:rsidR="004E3174" w:rsidRPr="00F14F7F" w:rsidRDefault="004E3174" w:rsidP="004E3174">
      <w:pPr>
        <w:pStyle w:val="a3"/>
        <w:rPr>
          <w:szCs w:val="28"/>
        </w:rPr>
      </w:pPr>
      <w:r>
        <w:t xml:space="preserve">б) </w:t>
      </w:r>
      <w:r w:rsidRPr="00F14F7F">
        <w:rPr>
          <w:szCs w:val="28"/>
        </w:rPr>
        <w:t>придать надлежащее положение в кровати</w:t>
      </w:r>
      <w:r>
        <w:rPr>
          <w:szCs w:val="28"/>
        </w:rPr>
        <w:t xml:space="preserve">, </w:t>
      </w:r>
      <w:r w:rsidRPr="00F14F7F">
        <w:rPr>
          <w:szCs w:val="28"/>
        </w:rPr>
        <w:t>оказывать поддержку во время приема пищи (например, поддерживать руку</w:t>
      </w:r>
      <w:r>
        <w:rPr>
          <w:szCs w:val="28"/>
        </w:rPr>
        <w:t xml:space="preserve">), </w:t>
      </w:r>
      <w:r w:rsidRPr="00F14F7F">
        <w:rPr>
          <w:szCs w:val="28"/>
        </w:rPr>
        <w:t>следить за положением головы (предотвратить откидывание головы назад)</w:t>
      </w:r>
      <w:r>
        <w:rPr>
          <w:szCs w:val="28"/>
        </w:rPr>
        <w:t xml:space="preserve">, </w:t>
      </w:r>
      <w:r w:rsidRPr="00F14F7F">
        <w:rPr>
          <w:szCs w:val="28"/>
        </w:rPr>
        <w:t>сидеть рядом и не заниматься ничем другим</w:t>
      </w:r>
      <w:r>
        <w:rPr>
          <w:szCs w:val="28"/>
        </w:rPr>
        <w:t xml:space="preserve">, </w:t>
      </w:r>
      <w:r w:rsidRPr="00F14F7F">
        <w:rPr>
          <w:szCs w:val="28"/>
        </w:rPr>
        <w:t>следить за температурой принимаемой пищи</w:t>
      </w:r>
      <w:r>
        <w:rPr>
          <w:szCs w:val="28"/>
        </w:rPr>
        <w:t xml:space="preserve">, </w:t>
      </w:r>
      <w:r w:rsidRPr="00F14F7F">
        <w:rPr>
          <w:szCs w:val="28"/>
        </w:rPr>
        <w:t>при необходимости накройте грудь нагрудником</w:t>
      </w:r>
      <w:r>
        <w:rPr>
          <w:szCs w:val="28"/>
        </w:rPr>
        <w:t xml:space="preserve">, </w:t>
      </w:r>
      <w:r w:rsidRPr="00F14F7F">
        <w:rPr>
          <w:szCs w:val="28"/>
        </w:rPr>
        <w:t>после приема пищи производит</w:t>
      </w:r>
      <w:r>
        <w:rPr>
          <w:szCs w:val="28"/>
        </w:rPr>
        <w:t>ь уход за полостью рта и руками;</w:t>
      </w:r>
    </w:p>
    <w:p w:rsidR="004E3174" w:rsidRDefault="004E3174" w:rsidP="004E3174">
      <w:pPr>
        <w:pStyle w:val="a3"/>
        <w:rPr>
          <w:szCs w:val="28"/>
        </w:rPr>
      </w:pPr>
      <w:r>
        <w:rPr>
          <w:szCs w:val="28"/>
        </w:rPr>
        <w:t xml:space="preserve">в) </w:t>
      </w:r>
      <w:r w:rsidRPr="00F14F7F">
        <w:rPr>
          <w:szCs w:val="28"/>
        </w:rPr>
        <w:t>придать надлежащее положение в кровати</w:t>
      </w:r>
      <w:r>
        <w:rPr>
          <w:szCs w:val="28"/>
        </w:rPr>
        <w:t xml:space="preserve">, </w:t>
      </w:r>
      <w:r w:rsidRPr="00F14F7F">
        <w:rPr>
          <w:szCs w:val="28"/>
        </w:rPr>
        <w:t>оказывать поддержку во время приема пищи (например, поддерживать руку</w:t>
      </w:r>
      <w:r>
        <w:rPr>
          <w:szCs w:val="28"/>
        </w:rPr>
        <w:t xml:space="preserve">), </w:t>
      </w:r>
      <w:r w:rsidRPr="00F14F7F">
        <w:rPr>
          <w:szCs w:val="28"/>
        </w:rPr>
        <w:t>следить за положением головы (предотвратить откидывание головы назад)</w:t>
      </w:r>
      <w:r>
        <w:rPr>
          <w:szCs w:val="28"/>
        </w:rPr>
        <w:t>.</w:t>
      </w:r>
    </w:p>
    <w:p w:rsidR="004E3174" w:rsidRDefault="004E3174" w:rsidP="005D01F6">
      <w:pPr>
        <w:pStyle w:val="a3"/>
      </w:pPr>
    </w:p>
    <w:p w:rsidR="00A70E72" w:rsidRPr="00A70E72" w:rsidRDefault="004E3174" w:rsidP="00A70E72">
      <w:pPr>
        <w:pStyle w:val="a3"/>
        <w:rPr>
          <w:szCs w:val="28"/>
          <w:u w:val="single"/>
        </w:rPr>
      </w:pPr>
      <w:r w:rsidRPr="00A70E72">
        <w:rPr>
          <w:i/>
          <w:u w:val="single"/>
        </w:rPr>
        <w:t>14.</w:t>
      </w:r>
      <w:r w:rsidR="00A70E72" w:rsidRPr="00A70E72">
        <w:rPr>
          <w:i/>
          <w:u w:val="single"/>
        </w:rPr>
        <w:t xml:space="preserve">Признаки </w:t>
      </w:r>
      <w:r w:rsidR="00A70E72" w:rsidRPr="00A70E72">
        <w:rPr>
          <w:i/>
          <w:szCs w:val="28"/>
          <w:u w:val="single"/>
        </w:rPr>
        <w:t>хронического гиперпластического кандидоза</w:t>
      </w:r>
      <w:r w:rsidR="00A70E72" w:rsidRPr="00A70E72">
        <w:rPr>
          <w:szCs w:val="28"/>
          <w:u w:val="single"/>
        </w:rPr>
        <w:t>:</w:t>
      </w:r>
    </w:p>
    <w:p w:rsidR="00A70E72" w:rsidRPr="00A70E72" w:rsidRDefault="00A70E72" w:rsidP="00A70E72">
      <w:pPr>
        <w:pStyle w:val="a3"/>
        <w:rPr>
          <w:szCs w:val="28"/>
        </w:rPr>
      </w:pPr>
      <w:r>
        <w:rPr>
          <w:szCs w:val="28"/>
        </w:rPr>
        <w:t>а)</w:t>
      </w:r>
      <w:r w:rsidRPr="00A70E72">
        <w:rPr>
          <w:color w:val="333333"/>
          <w:szCs w:val="28"/>
        </w:rPr>
        <w:t xml:space="preserve"> </w:t>
      </w:r>
      <w:r w:rsidRPr="00A70E72">
        <w:rPr>
          <w:szCs w:val="28"/>
        </w:rPr>
        <w:t>появление белых бляшек, которые растут и со временем сливаются, постепенно приобретая желтоватый цвет. В выраженной стадии поверхность бляшек становится грубой, узловатой.</w:t>
      </w:r>
    </w:p>
    <w:p w:rsidR="00A70E72" w:rsidRPr="00A70E72" w:rsidRDefault="00A70E72" w:rsidP="00A70E72">
      <w:pPr>
        <w:pStyle w:val="a3"/>
        <w:rPr>
          <w:szCs w:val="28"/>
        </w:rPr>
      </w:pPr>
      <w:r>
        <w:rPr>
          <w:szCs w:val="28"/>
        </w:rPr>
        <w:t xml:space="preserve">б) </w:t>
      </w:r>
      <w:r w:rsidRPr="00A70E72">
        <w:rPr>
          <w:szCs w:val="28"/>
        </w:rPr>
        <w:t>пациент может чувствовать, что рот был ошпарен горячей жидкостью. П</w:t>
      </w:r>
      <w:r>
        <w:rPr>
          <w:szCs w:val="28"/>
        </w:rPr>
        <w:t>ри этом белый налет и бляшки</w:t>
      </w:r>
      <w:r w:rsidRPr="00A70E72">
        <w:rPr>
          <w:szCs w:val="28"/>
        </w:rPr>
        <w:t xml:space="preserve"> отсутствуют, а слизистая оболочка имеет ярко-красный цвет.</w:t>
      </w:r>
    </w:p>
    <w:p w:rsidR="00A70E72" w:rsidRPr="00A70E72" w:rsidRDefault="00A70E72" w:rsidP="00A70E72">
      <w:pPr>
        <w:pStyle w:val="a3"/>
        <w:rPr>
          <w:szCs w:val="28"/>
        </w:rPr>
      </w:pPr>
      <w:r>
        <w:t xml:space="preserve">в) </w:t>
      </w:r>
      <w:r w:rsidRPr="00A70E72">
        <w:rPr>
          <w:szCs w:val="28"/>
        </w:rPr>
        <w:t>дискомфорт из-за наличия белых пленок или бляшек, возвышающихся над</w:t>
      </w:r>
      <w:r>
        <w:rPr>
          <w:szCs w:val="28"/>
        </w:rPr>
        <w:t xml:space="preserve"> слизистой полости рта</w:t>
      </w:r>
      <w:r w:rsidRPr="00A70E72">
        <w:rPr>
          <w:szCs w:val="28"/>
        </w:rPr>
        <w:t>. При легком течении  бляшки являются единичными, легко снимаются при соскабливании, и в этом случае под ними обнаруживается ярко-красная слизистая оболочка.</w:t>
      </w:r>
    </w:p>
    <w:p w:rsidR="004E3174" w:rsidRPr="00A70E72" w:rsidRDefault="004E3174" w:rsidP="005D01F6">
      <w:pPr>
        <w:pStyle w:val="a3"/>
      </w:pPr>
    </w:p>
    <w:p w:rsidR="00A70E72" w:rsidRPr="00A70E72" w:rsidRDefault="00A70E72" w:rsidP="00A70E72">
      <w:pPr>
        <w:pStyle w:val="a3"/>
        <w:rPr>
          <w:i/>
          <w:u w:val="single"/>
        </w:rPr>
      </w:pPr>
      <w:r w:rsidRPr="00A70E72">
        <w:rPr>
          <w:rFonts w:cs="Arial"/>
          <w:bCs/>
          <w:i/>
          <w:szCs w:val="28"/>
          <w:u w:val="single"/>
          <w:bdr w:val="none" w:sz="0" w:space="0" w:color="auto" w:frame="1"/>
          <w:shd w:val="clear" w:color="auto" w:fill="FFFFFF"/>
        </w:rPr>
        <w:t>15.</w:t>
      </w:r>
      <w:r w:rsidRPr="00A70E72">
        <w:rPr>
          <w:i/>
          <w:u w:val="single"/>
        </w:rPr>
        <w:t xml:space="preserve"> Когда необходимо мыть руки?</w:t>
      </w:r>
    </w:p>
    <w:p w:rsidR="00A70E72" w:rsidRDefault="00A70E72" w:rsidP="00A70E72">
      <w:pPr>
        <w:pStyle w:val="a3"/>
      </w:pPr>
      <w:r>
        <w:t>а) перед и после контакта с больным человеком, предметами его обихода, перед мытьем и обработкой оборудования, после контакта с биологическими выделениями, после мытья туалета и помощи больному в осуществлении личной гигиены, после работы с бельём, личной одеждой или другими предметами, на которых могут быть выделения больного, после чихания или высмаркивания;</w:t>
      </w:r>
    </w:p>
    <w:p w:rsidR="00A70E72" w:rsidRDefault="00A70E72" w:rsidP="00A70E72">
      <w:pPr>
        <w:pStyle w:val="a3"/>
      </w:pPr>
      <w:r>
        <w:t xml:space="preserve">б) </w:t>
      </w:r>
      <w:proofErr w:type="gramStart"/>
      <w:r>
        <w:t>перед</w:t>
      </w:r>
      <w:proofErr w:type="gramEnd"/>
      <w:r>
        <w:t xml:space="preserve"> </w:t>
      </w:r>
      <w:proofErr w:type="gramStart"/>
      <w:r>
        <w:t>контакта</w:t>
      </w:r>
      <w:proofErr w:type="gramEnd"/>
      <w:r>
        <w:t xml:space="preserve"> с больным человеком, после контакта с биологическими выделениями, после мытья туалета и помощи больному в осуществлении личной гигиены, после работы с бельём, личной одеждой или другими предметами, на которых могут быть выделения больного;</w:t>
      </w:r>
    </w:p>
    <w:p w:rsidR="00A70E72" w:rsidRDefault="00A70E72" w:rsidP="00A70E72">
      <w:pPr>
        <w:pStyle w:val="a3"/>
      </w:pPr>
    </w:p>
    <w:p w:rsidR="003A2303" w:rsidRDefault="003A2303" w:rsidP="003A2303">
      <w:pPr>
        <w:pStyle w:val="a3"/>
        <w:rPr>
          <w:i/>
          <w:u w:val="single"/>
        </w:rPr>
      </w:pPr>
      <w:r w:rsidRPr="003A2303">
        <w:rPr>
          <w:rFonts w:cs="Arial"/>
          <w:bCs/>
          <w:i/>
          <w:szCs w:val="28"/>
          <w:u w:val="single"/>
          <w:bdr w:val="none" w:sz="0" w:space="0" w:color="auto" w:frame="1"/>
          <w:shd w:val="clear" w:color="auto" w:fill="FFFFFF"/>
        </w:rPr>
        <w:t>16.</w:t>
      </w:r>
      <w:r w:rsidRPr="003A2303">
        <w:rPr>
          <w:i/>
          <w:u w:val="single"/>
        </w:rPr>
        <w:t xml:space="preserve"> Мероприятия </w:t>
      </w:r>
      <w:r>
        <w:rPr>
          <w:i/>
          <w:u w:val="single"/>
        </w:rPr>
        <w:t>по гигиене</w:t>
      </w:r>
      <w:r w:rsidRPr="003A2303">
        <w:rPr>
          <w:i/>
          <w:u w:val="single"/>
        </w:rPr>
        <w:t xml:space="preserve"> тяжёлого пациента:</w:t>
      </w:r>
    </w:p>
    <w:p w:rsidR="003A2303" w:rsidRPr="003A2303" w:rsidRDefault="003A2303" w:rsidP="003A2303">
      <w:pPr>
        <w:pStyle w:val="a3"/>
      </w:pPr>
      <w:r>
        <w:t>а)</w:t>
      </w:r>
      <w:r w:rsidRPr="003A2303">
        <w:rPr>
          <w:i/>
        </w:rPr>
        <w:t xml:space="preserve"> </w:t>
      </w:r>
      <w:r>
        <w:t>г</w:t>
      </w:r>
      <w:r w:rsidRPr="003A2303">
        <w:t>игиена рук</w:t>
      </w:r>
      <w:r>
        <w:t>, у</w:t>
      </w:r>
      <w:r w:rsidRPr="003A2303">
        <w:t>ход за полостью рта</w:t>
      </w:r>
      <w:r>
        <w:t>,</w:t>
      </w:r>
      <w:r w:rsidRPr="003A2303">
        <w:rPr>
          <w:i/>
        </w:rPr>
        <w:t xml:space="preserve"> </w:t>
      </w:r>
      <w:r>
        <w:t>у</w:t>
      </w:r>
      <w:r w:rsidRPr="003A2303">
        <w:t>мывание пациента</w:t>
      </w:r>
      <w:r>
        <w:t>, у</w:t>
      </w:r>
      <w:r w:rsidRPr="003A2303">
        <w:t>ход за ушной раковиной</w:t>
      </w:r>
      <w:r>
        <w:t>, у</w:t>
      </w:r>
      <w:r w:rsidRPr="003A2303">
        <w:t>ход за глазами</w:t>
      </w:r>
      <w:r>
        <w:t>,</w:t>
      </w:r>
      <w:r w:rsidRPr="003A2303">
        <w:rPr>
          <w:i/>
        </w:rPr>
        <w:t xml:space="preserve"> </w:t>
      </w:r>
      <w:r w:rsidRPr="003A2303">
        <w:t>уход за полостью носа,</w:t>
      </w:r>
      <w:r>
        <w:t xml:space="preserve"> м</w:t>
      </w:r>
      <w:r w:rsidRPr="003A2303">
        <w:t>ытье пациента</w:t>
      </w:r>
      <w:r>
        <w:rPr>
          <w:i/>
        </w:rPr>
        <w:t>,</w:t>
      </w:r>
      <w:r w:rsidRPr="003A2303">
        <w:rPr>
          <w:i/>
        </w:rPr>
        <w:t xml:space="preserve"> </w:t>
      </w:r>
      <w:r>
        <w:t>м</w:t>
      </w:r>
      <w:r w:rsidRPr="003A2303">
        <w:t>ытье головы</w:t>
      </w:r>
      <w:r>
        <w:t xml:space="preserve">, </w:t>
      </w:r>
      <w:r w:rsidRPr="003A2303">
        <w:t>бритье</w:t>
      </w:r>
      <w:r>
        <w:t xml:space="preserve">, </w:t>
      </w:r>
      <w:r w:rsidRPr="003A2303">
        <w:t>маникю</w:t>
      </w:r>
      <w:proofErr w:type="gramStart"/>
      <w:r w:rsidRPr="003A2303">
        <w:t>р(</w:t>
      </w:r>
      <w:proofErr w:type="gramEnd"/>
      <w:r w:rsidRPr="003A2303">
        <w:t xml:space="preserve"> уход за пальцами рук и ногтями)</w:t>
      </w:r>
      <w:r>
        <w:t>,</w:t>
      </w:r>
      <w:r w:rsidRPr="003A2303">
        <w:rPr>
          <w:i/>
        </w:rPr>
        <w:t xml:space="preserve"> </w:t>
      </w:r>
      <w:r>
        <w:t>педикюр, у</w:t>
      </w:r>
      <w:r w:rsidRPr="003A2303">
        <w:t>ход за половыми органами</w:t>
      </w:r>
      <w:r>
        <w:t>;</w:t>
      </w:r>
    </w:p>
    <w:p w:rsidR="003A2303" w:rsidRPr="003A2303" w:rsidRDefault="003A2303" w:rsidP="003A2303">
      <w:pPr>
        <w:pStyle w:val="a3"/>
      </w:pPr>
      <w:r>
        <w:t>б) г</w:t>
      </w:r>
      <w:r w:rsidRPr="003A2303">
        <w:t>игиена рук</w:t>
      </w:r>
      <w:r>
        <w:t>, у</w:t>
      </w:r>
      <w:r w:rsidRPr="003A2303">
        <w:t>ход за полостью рта</w:t>
      </w:r>
      <w:r>
        <w:t>,</w:t>
      </w:r>
      <w:r w:rsidRPr="003A2303">
        <w:rPr>
          <w:i/>
        </w:rPr>
        <w:t xml:space="preserve"> </w:t>
      </w:r>
      <w:r>
        <w:t>у</w:t>
      </w:r>
      <w:r w:rsidRPr="003A2303">
        <w:t xml:space="preserve">мывание </w:t>
      </w:r>
      <w:proofErr w:type="spellStart"/>
      <w:r w:rsidRPr="003A2303">
        <w:t>пациента</w:t>
      </w:r>
      <w:proofErr w:type="gramStart"/>
      <w:r>
        <w:t>,м</w:t>
      </w:r>
      <w:proofErr w:type="gramEnd"/>
      <w:r w:rsidRPr="003A2303">
        <w:t>ытье</w:t>
      </w:r>
      <w:proofErr w:type="spellEnd"/>
      <w:r w:rsidRPr="003A2303">
        <w:t xml:space="preserve"> пациента</w:t>
      </w:r>
      <w:r>
        <w:rPr>
          <w:i/>
        </w:rPr>
        <w:t>,</w:t>
      </w:r>
      <w:r w:rsidRPr="003A2303">
        <w:rPr>
          <w:i/>
        </w:rPr>
        <w:t xml:space="preserve"> </w:t>
      </w:r>
      <w:r>
        <w:t>м</w:t>
      </w:r>
      <w:r w:rsidRPr="003A2303">
        <w:t>ытье головы</w:t>
      </w:r>
      <w:r>
        <w:t xml:space="preserve">, </w:t>
      </w:r>
      <w:r w:rsidRPr="003A2303">
        <w:t>бритье</w:t>
      </w:r>
      <w:r>
        <w:t xml:space="preserve">, </w:t>
      </w:r>
      <w:r w:rsidRPr="003A2303">
        <w:t>маникюр( уход за пальцами рук и ногтями)</w:t>
      </w:r>
      <w:r>
        <w:t>,</w:t>
      </w:r>
      <w:r w:rsidRPr="003A2303">
        <w:rPr>
          <w:i/>
        </w:rPr>
        <w:t xml:space="preserve"> </w:t>
      </w:r>
      <w:r>
        <w:t>педикюр;</w:t>
      </w:r>
    </w:p>
    <w:p w:rsidR="008572A9" w:rsidRPr="003A2303" w:rsidRDefault="003A2303" w:rsidP="008572A9">
      <w:pPr>
        <w:pStyle w:val="a3"/>
      </w:pPr>
      <w:r>
        <w:t xml:space="preserve">в) </w:t>
      </w:r>
      <w:r w:rsidR="008572A9">
        <w:t>гигиена рук,</w:t>
      </w:r>
      <w:r w:rsidR="008572A9" w:rsidRPr="003A2303">
        <w:rPr>
          <w:i/>
        </w:rPr>
        <w:t xml:space="preserve"> </w:t>
      </w:r>
      <w:r w:rsidR="008572A9">
        <w:t>у</w:t>
      </w:r>
      <w:r w:rsidR="008572A9" w:rsidRPr="003A2303">
        <w:t>мывание пациента</w:t>
      </w:r>
      <w:r w:rsidR="008572A9">
        <w:t>,</w:t>
      </w:r>
      <w:r w:rsidR="008572A9" w:rsidRPr="003A2303">
        <w:rPr>
          <w:i/>
        </w:rPr>
        <w:t xml:space="preserve"> </w:t>
      </w:r>
      <w:r w:rsidR="008572A9">
        <w:t>м</w:t>
      </w:r>
      <w:r w:rsidR="008572A9" w:rsidRPr="003A2303">
        <w:t>ытье головы</w:t>
      </w:r>
      <w:r w:rsidR="008572A9">
        <w:t xml:space="preserve">, </w:t>
      </w:r>
      <w:r w:rsidR="008572A9" w:rsidRPr="003A2303">
        <w:t>бритье</w:t>
      </w:r>
      <w:r w:rsidR="008572A9">
        <w:t>, м</w:t>
      </w:r>
      <w:r w:rsidR="008572A9" w:rsidRPr="003A2303">
        <w:t>ытье пациента</w:t>
      </w:r>
      <w:r w:rsidR="008572A9">
        <w:t>;</w:t>
      </w:r>
    </w:p>
    <w:p w:rsidR="008572A9" w:rsidRPr="003A2303" w:rsidRDefault="008572A9" w:rsidP="008572A9">
      <w:pPr>
        <w:pStyle w:val="a3"/>
      </w:pPr>
    </w:p>
    <w:p w:rsidR="008572A9" w:rsidRDefault="008572A9" w:rsidP="008572A9">
      <w:pPr>
        <w:pStyle w:val="a3"/>
        <w:rPr>
          <w:szCs w:val="28"/>
          <w:u w:val="single"/>
        </w:rPr>
      </w:pPr>
      <w:r w:rsidRPr="008572A9">
        <w:rPr>
          <w:i/>
          <w:szCs w:val="28"/>
          <w:u w:val="single"/>
        </w:rPr>
        <w:t>17. Первая доврачебная помощь включает</w:t>
      </w:r>
      <w:r w:rsidRPr="008572A9">
        <w:rPr>
          <w:szCs w:val="28"/>
          <w:u w:val="single"/>
        </w:rPr>
        <w:t>:</w:t>
      </w:r>
    </w:p>
    <w:p w:rsidR="008572A9" w:rsidRPr="008572A9" w:rsidRDefault="008572A9" w:rsidP="008572A9">
      <w:pPr>
        <w:pStyle w:val="a3"/>
        <w:rPr>
          <w:szCs w:val="28"/>
        </w:rPr>
      </w:pPr>
      <w:r w:rsidRPr="008572A9">
        <w:rPr>
          <w:szCs w:val="28"/>
        </w:rPr>
        <w:t>а)</w:t>
      </w:r>
      <w:r>
        <w:rPr>
          <w:szCs w:val="28"/>
        </w:rPr>
        <w:t xml:space="preserve"> </w:t>
      </w:r>
      <w:r w:rsidRPr="006977FE">
        <w:rPr>
          <w:szCs w:val="28"/>
        </w:rPr>
        <w:t>вызов скорой медицинской помощи или организацию доставки пострадавшего</w:t>
      </w:r>
      <w:r>
        <w:rPr>
          <w:szCs w:val="28"/>
        </w:rPr>
        <w:t xml:space="preserve"> </w:t>
      </w:r>
      <w:r w:rsidRPr="006977FE">
        <w:rPr>
          <w:szCs w:val="28"/>
        </w:rPr>
        <w:t>в лечебное учреждение</w:t>
      </w:r>
      <w:r>
        <w:rPr>
          <w:szCs w:val="28"/>
        </w:rPr>
        <w:t>;</w:t>
      </w:r>
    </w:p>
    <w:p w:rsidR="008572A9" w:rsidRPr="006977FE" w:rsidRDefault="008572A9" w:rsidP="008572A9">
      <w:pPr>
        <w:pStyle w:val="a3"/>
        <w:rPr>
          <w:szCs w:val="28"/>
        </w:rPr>
      </w:pPr>
      <w:r>
        <w:rPr>
          <w:szCs w:val="28"/>
        </w:rPr>
        <w:t xml:space="preserve">б) </w:t>
      </w:r>
      <w:r w:rsidRPr="006977FE">
        <w:rPr>
          <w:szCs w:val="28"/>
        </w:rPr>
        <w:t>немедленное освобождение от в</w:t>
      </w:r>
      <w:r>
        <w:rPr>
          <w:szCs w:val="28"/>
        </w:rPr>
        <w:t xml:space="preserve">оздействующего опасного фактора, </w:t>
      </w:r>
      <w:r w:rsidRPr="006977FE">
        <w:rPr>
          <w:szCs w:val="28"/>
        </w:rPr>
        <w:t>ока</w:t>
      </w:r>
      <w:r>
        <w:rPr>
          <w:szCs w:val="28"/>
        </w:rPr>
        <w:t xml:space="preserve">зание первой доврачебной помощи, </w:t>
      </w:r>
      <w:r w:rsidRPr="006977FE">
        <w:rPr>
          <w:szCs w:val="28"/>
        </w:rPr>
        <w:t>вызов скорой медицинской помощи или организацию доставки пострадавшего</w:t>
      </w:r>
      <w:r>
        <w:rPr>
          <w:szCs w:val="28"/>
        </w:rPr>
        <w:t xml:space="preserve"> </w:t>
      </w:r>
      <w:r w:rsidRPr="006977FE">
        <w:rPr>
          <w:szCs w:val="28"/>
        </w:rPr>
        <w:t>в лечебное учреждение.</w:t>
      </w:r>
    </w:p>
    <w:p w:rsidR="008572A9" w:rsidRPr="006977FE" w:rsidRDefault="008572A9" w:rsidP="008572A9">
      <w:pPr>
        <w:pStyle w:val="a3"/>
        <w:rPr>
          <w:szCs w:val="28"/>
        </w:rPr>
      </w:pPr>
      <w:r>
        <w:t xml:space="preserve">в) </w:t>
      </w:r>
      <w:r w:rsidRPr="006977FE">
        <w:rPr>
          <w:szCs w:val="28"/>
        </w:rPr>
        <w:t>ока</w:t>
      </w:r>
      <w:r>
        <w:rPr>
          <w:szCs w:val="28"/>
        </w:rPr>
        <w:t xml:space="preserve">зание первой доврачебной помощи, </w:t>
      </w:r>
      <w:r w:rsidRPr="006977FE">
        <w:rPr>
          <w:szCs w:val="28"/>
        </w:rPr>
        <w:t>вызов скорой медицинской помощи или организацию доставки пострадавшего</w:t>
      </w:r>
      <w:r>
        <w:rPr>
          <w:szCs w:val="28"/>
        </w:rPr>
        <w:t xml:space="preserve"> </w:t>
      </w:r>
      <w:r w:rsidRPr="006977FE">
        <w:rPr>
          <w:szCs w:val="28"/>
        </w:rPr>
        <w:t>в лечебное учреждение.</w:t>
      </w:r>
    </w:p>
    <w:p w:rsidR="008572A9" w:rsidRPr="008572A9" w:rsidRDefault="008572A9" w:rsidP="008572A9">
      <w:pPr>
        <w:pStyle w:val="a3"/>
        <w:rPr>
          <w:i/>
          <w:u w:val="single"/>
        </w:rPr>
      </w:pPr>
    </w:p>
    <w:p w:rsidR="008572A9" w:rsidRPr="008572A9" w:rsidRDefault="008572A9" w:rsidP="008572A9">
      <w:pPr>
        <w:pStyle w:val="a3"/>
        <w:rPr>
          <w:i/>
          <w:szCs w:val="28"/>
          <w:u w:val="single"/>
        </w:rPr>
      </w:pPr>
      <w:r w:rsidRPr="008572A9">
        <w:rPr>
          <w:i/>
          <w:szCs w:val="28"/>
          <w:u w:val="single"/>
        </w:rPr>
        <w:t>18. Критерий эффективности ИВЛ:</w:t>
      </w:r>
    </w:p>
    <w:p w:rsidR="008572A9" w:rsidRDefault="008572A9" w:rsidP="008572A9">
      <w:pPr>
        <w:pStyle w:val="a3"/>
        <w:rPr>
          <w:szCs w:val="28"/>
        </w:rPr>
      </w:pPr>
      <w:r>
        <w:rPr>
          <w:szCs w:val="28"/>
        </w:rPr>
        <w:t>а) с</w:t>
      </w:r>
      <w:r w:rsidRPr="005C57A8">
        <w:rPr>
          <w:szCs w:val="28"/>
        </w:rPr>
        <w:t>инхронное с вдуванием расширение грудной клетки.</w:t>
      </w:r>
    </w:p>
    <w:p w:rsidR="008572A9" w:rsidRPr="005C57A8" w:rsidRDefault="008572A9" w:rsidP="008572A9">
      <w:pPr>
        <w:pStyle w:val="a3"/>
        <w:rPr>
          <w:szCs w:val="28"/>
        </w:rPr>
      </w:pPr>
      <w:r>
        <w:rPr>
          <w:szCs w:val="28"/>
        </w:rPr>
        <w:t>б) в</w:t>
      </w:r>
      <w:r w:rsidRPr="005C57A8">
        <w:rPr>
          <w:szCs w:val="28"/>
        </w:rPr>
        <w:t>ыслушивание и ощущение движения вдуваемой струи при вдохе.</w:t>
      </w:r>
    </w:p>
    <w:p w:rsidR="008572A9" w:rsidRPr="008572A9" w:rsidRDefault="008572A9" w:rsidP="008572A9">
      <w:pPr>
        <w:pStyle w:val="a3"/>
        <w:rPr>
          <w:i/>
          <w:szCs w:val="28"/>
        </w:rPr>
      </w:pPr>
      <w:r>
        <w:t>в)</w:t>
      </w:r>
      <w:r w:rsidRPr="008572A9">
        <w:rPr>
          <w:i/>
          <w:szCs w:val="28"/>
        </w:rPr>
        <w:t xml:space="preserve"> </w:t>
      </w:r>
      <w:r>
        <w:rPr>
          <w:szCs w:val="28"/>
        </w:rPr>
        <w:t>с</w:t>
      </w:r>
      <w:r w:rsidRPr="005C57A8">
        <w:rPr>
          <w:szCs w:val="28"/>
        </w:rPr>
        <w:t>инхронное с вдуванием расширение грудной клетки</w:t>
      </w:r>
      <w:r>
        <w:rPr>
          <w:szCs w:val="28"/>
        </w:rPr>
        <w:t>, в</w:t>
      </w:r>
      <w:r w:rsidRPr="005C57A8">
        <w:rPr>
          <w:szCs w:val="28"/>
        </w:rPr>
        <w:t>ыслушивание и ощущение движения вдуваемой струи при вдохе.</w:t>
      </w:r>
    </w:p>
    <w:p w:rsidR="008572A9" w:rsidRDefault="008572A9" w:rsidP="008572A9">
      <w:pPr>
        <w:pStyle w:val="a3"/>
      </w:pPr>
    </w:p>
    <w:p w:rsidR="008572A9" w:rsidRPr="008572A9" w:rsidRDefault="008572A9" w:rsidP="008572A9">
      <w:pPr>
        <w:pStyle w:val="a3"/>
        <w:rPr>
          <w:i/>
          <w:szCs w:val="28"/>
          <w:u w:val="single"/>
        </w:rPr>
      </w:pPr>
      <w:r w:rsidRPr="008572A9">
        <w:rPr>
          <w:i/>
          <w:u w:val="single"/>
        </w:rPr>
        <w:t xml:space="preserve">19. </w:t>
      </w:r>
      <w:r w:rsidRPr="008572A9">
        <w:rPr>
          <w:i/>
          <w:szCs w:val="28"/>
          <w:u w:val="single"/>
        </w:rPr>
        <w:t>Критерий эффективности СЛР</w:t>
      </w:r>
      <w:r>
        <w:rPr>
          <w:i/>
          <w:szCs w:val="28"/>
          <w:u w:val="single"/>
        </w:rPr>
        <w:t>:</w:t>
      </w:r>
    </w:p>
    <w:p w:rsidR="008572A9" w:rsidRPr="005C57A8" w:rsidRDefault="008572A9" w:rsidP="008572A9">
      <w:pPr>
        <w:pStyle w:val="a3"/>
        <w:rPr>
          <w:szCs w:val="28"/>
        </w:rPr>
      </w:pPr>
      <w:r>
        <w:rPr>
          <w:szCs w:val="28"/>
        </w:rPr>
        <w:t>а)</w:t>
      </w:r>
      <w:r w:rsidR="006B3620">
        <w:rPr>
          <w:szCs w:val="28"/>
        </w:rPr>
        <w:t xml:space="preserve"> </w:t>
      </w:r>
      <w:r>
        <w:rPr>
          <w:szCs w:val="28"/>
        </w:rPr>
        <w:t>и</w:t>
      </w:r>
      <w:r w:rsidRPr="005C57A8">
        <w:rPr>
          <w:szCs w:val="28"/>
        </w:rPr>
        <w:t>зменение цвета кожных покровов</w:t>
      </w:r>
      <w:r>
        <w:rPr>
          <w:szCs w:val="28"/>
        </w:rPr>
        <w:t>, с</w:t>
      </w:r>
      <w:r w:rsidRPr="005C57A8">
        <w:rPr>
          <w:szCs w:val="28"/>
        </w:rPr>
        <w:t>ужение зрачков с появлением реакции на свет</w:t>
      </w:r>
      <w:r>
        <w:rPr>
          <w:szCs w:val="28"/>
        </w:rPr>
        <w:t>, п</w:t>
      </w:r>
      <w:r w:rsidRPr="005C57A8">
        <w:rPr>
          <w:szCs w:val="28"/>
        </w:rPr>
        <w:t>оявление пульса на круп</w:t>
      </w:r>
      <w:r w:rsidR="006B3620">
        <w:rPr>
          <w:szCs w:val="28"/>
        </w:rPr>
        <w:t>ных артериях</w:t>
      </w:r>
      <w:r>
        <w:rPr>
          <w:szCs w:val="28"/>
        </w:rPr>
        <w:t>, п</w:t>
      </w:r>
      <w:r w:rsidRPr="005C57A8">
        <w:rPr>
          <w:szCs w:val="28"/>
        </w:rPr>
        <w:t>оявле</w:t>
      </w:r>
      <w:r>
        <w:rPr>
          <w:szCs w:val="28"/>
        </w:rPr>
        <w:t>ние АД,</w:t>
      </w:r>
      <w:r w:rsidR="006B3620">
        <w:rPr>
          <w:szCs w:val="28"/>
        </w:rPr>
        <w:t xml:space="preserve"> </w:t>
      </w:r>
      <w:r>
        <w:rPr>
          <w:szCs w:val="28"/>
        </w:rPr>
        <w:t>п</w:t>
      </w:r>
      <w:r w:rsidRPr="005C57A8">
        <w:rPr>
          <w:szCs w:val="28"/>
        </w:rPr>
        <w:t>оследующее восстано</w:t>
      </w:r>
      <w:r w:rsidR="006B3620">
        <w:rPr>
          <w:szCs w:val="28"/>
        </w:rPr>
        <w:t>вление самостоятельного дыхания;</w:t>
      </w:r>
    </w:p>
    <w:p w:rsidR="008572A9" w:rsidRDefault="008572A9" w:rsidP="008572A9">
      <w:pPr>
        <w:pStyle w:val="a3"/>
        <w:rPr>
          <w:szCs w:val="28"/>
        </w:rPr>
      </w:pPr>
      <w:r>
        <w:lastRenderedPageBreak/>
        <w:t>б)</w:t>
      </w:r>
      <w:r w:rsidR="006B3620">
        <w:t xml:space="preserve"> </w:t>
      </w:r>
      <w:r>
        <w:rPr>
          <w:szCs w:val="28"/>
        </w:rPr>
        <w:t>п</w:t>
      </w:r>
      <w:r w:rsidRPr="005C57A8">
        <w:rPr>
          <w:szCs w:val="28"/>
        </w:rPr>
        <w:t>оявление пульса на круп</w:t>
      </w:r>
      <w:r w:rsidR="006B3620">
        <w:rPr>
          <w:szCs w:val="28"/>
        </w:rPr>
        <w:t xml:space="preserve">ных артериях, </w:t>
      </w:r>
      <w:r>
        <w:rPr>
          <w:szCs w:val="28"/>
        </w:rPr>
        <w:t>п</w:t>
      </w:r>
      <w:r w:rsidRPr="005C57A8">
        <w:rPr>
          <w:szCs w:val="28"/>
        </w:rPr>
        <w:t>оследующее восстано</w:t>
      </w:r>
      <w:r w:rsidR="006B3620">
        <w:rPr>
          <w:szCs w:val="28"/>
        </w:rPr>
        <w:t>вление самостоятельного дыхания;</w:t>
      </w:r>
    </w:p>
    <w:p w:rsidR="006B3620" w:rsidRPr="005C57A8" w:rsidRDefault="006B3620" w:rsidP="006B3620">
      <w:pPr>
        <w:pStyle w:val="a3"/>
        <w:rPr>
          <w:szCs w:val="28"/>
        </w:rPr>
      </w:pPr>
      <w:r>
        <w:rPr>
          <w:szCs w:val="28"/>
        </w:rPr>
        <w:t>в) с</w:t>
      </w:r>
      <w:r w:rsidRPr="005C57A8">
        <w:rPr>
          <w:szCs w:val="28"/>
        </w:rPr>
        <w:t>ужение зрачков с появлением реакции на свет</w:t>
      </w:r>
      <w:r>
        <w:rPr>
          <w:szCs w:val="28"/>
        </w:rPr>
        <w:t>, п</w:t>
      </w:r>
      <w:r w:rsidRPr="005C57A8">
        <w:rPr>
          <w:szCs w:val="28"/>
        </w:rPr>
        <w:t>оявление пульса на круп</w:t>
      </w:r>
      <w:r>
        <w:rPr>
          <w:szCs w:val="28"/>
        </w:rPr>
        <w:t>ных артериях, п</w:t>
      </w:r>
      <w:r w:rsidRPr="005C57A8">
        <w:rPr>
          <w:szCs w:val="28"/>
        </w:rPr>
        <w:t>оявле</w:t>
      </w:r>
      <w:r>
        <w:rPr>
          <w:szCs w:val="28"/>
        </w:rPr>
        <w:t>ние АД, п</w:t>
      </w:r>
      <w:r w:rsidRPr="005C57A8">
        <w:rPr>
          <w:szCs w:val="28"/>
        </w:rPr>
        <w:t>оследующее восстано</w:t>
      </w:r>
      <w:r>
        <w:rPr>
          <w:szCs w:val="28"/>
        </w:rPr>
        <w:t>вление самостоятельного дыхания;</w:t>
      </w:r>
    </w:p>
    <w:p w:rsidR="006B3620" w:rsidRDefault="006B3620" w:rsidP="008572A9">
      <w:pPr>
        <w:pStyle w:val="a3"/>
        <w:rPr>
          <w:szCs w:val="28"/>
        </w:rPr>
      </w:pPr>
    </w:p>
    <w:p w:rsidR="00BB3ECA" w:rsidRDefault="00BB3ECA" w:rsidP="008572A9">
      <w:pPr>
        <w:pStyle w:val="a3"/>
        <w:rPr>
          <w:szCs w:val="28"/>
        </w:rPr>
      </w:pPr>
    </w:p>
    <w:p w:rsidR="00BB3ECA" w:rsidRDefault="00BB3ECA" w:rsidP="008572A9">
      <w:pPr>
        <w:pStyle w:val="a3"/>
        <w:rPr>
          <w:szCs w:val="28"/>
        </w:rPr>
      </w:pPr>
    </w:p>
    <w:p w:rsidR="00BB3ECA" w:rsidRPr="005C57A8" w:rsidRDefault="00BB3ECA" w:rsidP="008572A9">
      <w:pPr>
        <w:pStyle w:val="a3"/>
        <w:rPr>
          <w:szCs w:val="28"/>
        </w:rPr>
      </w:pPr>
    </w:p>
    <w:p w:rsidR="006B3620" w:rsidRPr="007655EB" w:rsidRDefault="006B3620" w:rsidP="006B3620">
      <w:pPr>
        <w:pStyle w:val="a3"/>
        <w:rPr>
          <w:i/>
          <w:szCs w:val="28"/>
          <w:u w:val="single"/>
        </w:rPr>
      </w:pPr>
      <w:r w:rsidRPr="007655EB">
        <w:rPr>
          <w:i/>
          <w:u w:val="single"/>
        </w:rPr>
        <w:t xml:space="preserve">20. </w:t>
      </w:r>
      <w:r w:rsidRPr="007655EB">
        <w:rPr>
          <w:i/>
          <w:szCs w:val="28"/>
          <w:u w:val="single"/>
        </w:rPr>
        <w:t>Первая помощь при инфаркте миокарда:</w:t>
      </w:r>
    </w:p>
    <w:p w:rsidR="006B3620" w:rsidRPr="00ED762C" w:rsidRDefault="005351A0" w:rsidP="006B3620">
      <w:pPr>
        <w:pStyle w:val="a3"/>
        <w:rPr>
          <w:szCs w:val="28"/>
        </w:rPr>
      </w:pPr>
      <w:r>
        <w:rPr>
          <w:szCs w:val="28"/>
        </w:rPr>
        <w:t xml:space="preserve">а) </w:t>
      </w:r>
      <w:r w:rsidR="006B3620">
        <w:rPr>
          <w:szCs w:val="28"/>
        </w:rPr>
        <w:t>в</w:t>
      </w:r>
      <w:r w:rsidR="006B3620" w:rsidRPr="00ED762C">
        <w:rPr>
          <w:szCs w:val="28"/>
        </w:rPr>
        <w:t>ызов скорой помощи</w:t>
      </w:r>
      <w:r w:rsidR="006B3620">
        <w:rPr>
          <w:szCs w:val="28"/>
        </w:rPr>
        <w:t>, п</w:t>
      </w:r>
      <w:r w:rsidR="006B3620" w:rsidRPr="00ED762C">
        <w:rPr>
          <w:szCs w:val="28"/>
        </w:rPr>
        <w:t>оложение с приподнятой верхней частью тела</w:t>
      </w:r>
      <w:r w:rsidR="006B3620">
        <w:rPr>
          <w:szCs w:val="28"/>
        </w:rPr>
        <w:t>,</w:t>
      </w:r>
      <w:r>
        <w:rPr>
          <w:szCs w:val="28"/>
        </w:rPr>
        <w:t xml:space="preserve"> </w:t>
      </w:r>
      <w:r w:rsidR="006B3620">
        <w:rPr>
          <w:szCs w:val="28"/>
        </w:rPr>
        <w:t>р</w:t>
      </w:r>
      <w:r w:rsidR="006B3620" w:rsidRPr="00ED762C">
        <w:rPr>
          <w:szCs w:val="28"/>
        </w:rPr>
        <w:t>асслабить тесную одежду</w:t>
      </w:r>
      <w:r w:rsidR="006B3620">
        <w:rPr>
          <w:szCs w:val="28"/>
        </w:rPr>
        <w:t>, у</w:t>
      </w:r>
      <w:r w:rsidR="006B3620" w:rsidRPr="00ED762C">
        <w:rPr>
          <w:szCs w:val="28"/>
        </w:rPr>
        <w:t>спокоить пациента, доступ свежего воздуха</w:t>
      </w:r>
      <w:r w:rsidR="006B3620">
        <w:rPr>
          <w:szCs w:val="28"/>
        </w:rPr>
        <w:t>, к</w:t>
      </w:r>
      <w:r w:rsidR="006B3620" w:rsidRPr="00ED762C">
        <w:rPr>
          <w:szCs w:val="28"/>
        </w:rPr>
        <w:t>о</w:t>
      </w:r>
      <w:r>
        <w:rPr>
          <w:szCs w:val="28"/>
        </w:rPr>
        <w:t>нтроль сердцебиения и дыхания, п</w:t>
      </w:r>
      <w:r w:rsidR="006B3620" w:rsidRPr="00ED762C">
        <w:rPr>
          <w:szCs w:val="28"/>
        </w:rPr>
        <w:t>ри остановке сердца и дыхания</w:t>
      </w:r>
    </w:p>
    <w:p w:rsidR="006B3620" w:rsidRDefault="006B3620" w:rsidP="006B3620">
      <w:pPr>
        <w:pStyle w:val="a3"/>
        <w:rPr>
          <w:szCs w:val="28"/>
        </w:rPr>
      </w:pPr>
      <w:r w:rsidRPr="00ED762C">
        <w:rPr>
          <w:szCs w:val="28"/>
        </w:rPr>
        <w:t>проводит</w:t>
      </w:r>
      <w:r w:rsidR="005351A0">
        <w:rPr>
          <w:szCs w:val="28"/>
        </w:rPr>
        <w:t>ся Сердечно-легочная реанимация;</w:t>
      </w:r>
    </w:p>
    <w:p w:rsidR="005351A0" w:rsidRDefault="005351A0" w:rsidP="005351A0">
      <w:pPr>
        <w:pStyle w:val="a3"/>
        <w:rPr>
          <w:szCs w:val="28"/>
        </w:rPr>
      </w:pPr>
      <w:r>
        <w:rPr>
          <w:szCs w:val="28"/>
        </w:rPr>
        <w:t>б) в</w:t>
      </w:r>
      <w:r w:rsidRPr="00ED762C">
        <w:rPr>
          <w:szCs w:val="28"/>
        </w:rPr>
        <w:t>ызов скорой помощи</w:t>
      </w:r>
      <w:r>
        <w:rPr>
          <w:szCs w:val="28"/>
        </w:rPr>
        <w:t>, р</w:t>
      </w:r>
      <w:r w:rsidRPr="00ED762C">
        <w:rPr>
          <w:szCs w:val="28"/>
        </w:rPr>
        <w:t>асслабить тесную одежду</w:t>
      </w:r>
      <w:r>
        <w:rPr>
          <w:szCs w:val="28"/>
        </w:rPr>
        <w:t>, у</w:t>
      </w:r>
      <w:r w:rsidRPr="00ED762C">
        <w:rPr>
          <w:szCs w:val="28"/>
        </w:rPr>
        <w:t>спокоить пациента, доступ свежего воздуха</w:t>
      </w:r>
      <w:r>
        <w:rPr>
          <w:szCs w:val="28"/>
        </w:rPr>
        <w:t>, к</w:t>
      </w:r>
      <w:r w:rsidRPr="00ED762C">
        <w:rPr>
          <w:szCs w:val="28"/>
        </w:rPr>
        <w:t>о</w:t>
      </w:r>
      <w:r>
        <w:rPr>
          <w:szCs w:val="28"/>
        </w:rPr>
        <w:t>нтроль сердцебиения и дыхания, п</w:t>
      </w:r>
      <w:r w:rsidRPr="00ED762C">
        <w:rPr>
          <w:szCs w:val="28"/>
        </w:rPr>
        <w:t>ри остановке сердца и дыхания</w:t>
      </w:r>
      <w:r>
        <w:rPr>
          <w:szCs w:val="28"/>
        </w:rPr>
        <w:t xml:space="preserve"> </w:t>
      </w:r>
      <w:r w:rsidRPr="00ED762C">
        <w:rPr>
          <w:szCs w:val="28"/>
        </w:rPr>
        <w:t>проводит</w:t>
      </w:r>
      <w:r>
        <w:rPr>
          <w:szCs w:val="28"/>
        </w:rPr>
        <w:t>ся Сердечно-легочная реанимация;</w:t>
      </w:r>
    </w:p>
    <w:p w:rsidR="005351A0" w:rsidRDefault="005351A0" w:rsidP="005351A0">
      <w:pPr>
        <w:pStyle w:val="a3"/>
        <w:rPr>
          <w:szCs w:val="28"/>
        </w:rPr>
      </w:pPr>
      <w:r>
        <w:rPr>
          <w:szCs w:val="28"/>
        </w:rPr>
        <w:t>в) в</w:t>
      </w:r>
      <w:r w:rsidRPr="00ED762C">
        <w:rPr>
          <w:szCs w:val="28"/>
        </w:rPr>
        <w:t>ызов скорой помощи</w:t>
      </w:r>
      <w:r>
        <w:rPr>
          <w:szCs w:val="28"/>
        </w:rPr>
        <w:t>, п</w:t>
      </w:r>
      <w:r w:rsidRPr="00ED762C">
        <w:rPr>
          <w:szCs w:val="28"/>
        </w:rPr>
        <w:t>оложение с приподнятой верхней частью тела</w:t>
      </w:r>
      <w:r>
        <w:rPr>
          <w:szCs w:val="28"/>
        </w:rPr>
        <w:t>, р</w:t>
      </w:r>
      <w:r w:rsidRPr="00ED762C">
        <w:rPr>
          <w:szCs w:val="28"/>
        </w:rPr>
        <w:t>асслабить тесную одежду</w:t>
      </w:r>
      <w:r>
        <w:rPr>
          <w:szCs w:val="28"/>
        </w:rPr>
        <w:t>, у</w:t>
      </w:r>
      <w:r w:rsidRPr="00ED762C">
        <w:rPr>
          <w:szCs w:val="28"/>
        </w:rPr>
        <w:t>спокоить пациента, доступ свежего воздуха</w:t>
      </w:r>
      <w:r>
        <w:rPr>
          <w:szCs w:val="28"/>
        </w:rPr>
        <w:t>.</w:t>
      </w:r>
    </w:p>
    <w:p w:rsidR="005351A0" w:rsidRDefault="005351A0" w:rsidP="005351A0">
      <w:pPr>
        <w:pStyle w:val="a3"/>
        <w:rPr>
          <w:szCs w:val="28"/>
        </w:rPr>
      </w:pPr>
    </w:p>
    <w:p w:rsidR="005351A0" w:rsidRPr="007655EB" w:rsidRDefault="005351A0" w:rsidP="005351A0">
      <w:pPr>
        <w:pStyle w:val="a3"/>
        <w:rPr>
          <w:i/>
          <w:szCs w:val="28"/>
          <w:u w:val="single"/>
        </w:rPr>
      </w:pPr>
      <w:r w:rsidRPr="007655EB">
        <w:rPr>
          <w:i/>
          <w:szCs w:val="28"/>
          <w:u w:val="single"/>
        </w:rPr>
        <w:t>21.</w:t>
      </w:r>
      <w:r w:rsidRPr="007655EB">
        <w:rPr>
          <w:szCs w:val="28"/>
          <w:u w:val="single"/>
        </w:rPr>
        <w:t xml:space="preserve"> </w:t>
      </w:r>
      <w:r w:rsidRPr="007655EB">
        <w:rPr>
          <w:i/>
          <w:szCs w:val="28"/>
          <w:u w:val="single"/>
        </w:rPr>
        <w:t>Первая помощь при инсульте:</w:t>
      </w:r>
    </w:p>
    <w:p w:rsidR="005351A0" w:rsidRPr="00ED762C" w:rsidRDefault="0083235D" w:rsidP="005351A0">
      <w:pPr>
        <w:pStyle w:val="a3"/>
        <w:rPr>
          <w:szCs w:val="28"/>
        </w:rPr>
      </w:pPr>
      <w:r>
        <w:rPr>
          <w:szCs w:val="28"/>
        </w:rPr>
        <w:t>а) вызвать скорую помощь</w:t>
      </w:r>
      <w:r w:rsidR="005351A0">
        <w:rPr>
          <w:szCs w:val="28"/>
        </w:rPr>
        <w:t>,</w:t>
      </w:r>
      <w:r>
        <w:rPr>
          <w:szCs w:val="28"/>
        </w:rPr>
        <w:t xml:space="preserve"> </w:t>
      </w:r>
      <w:r w:rsidR="005351A0">
        <w:rPr>
          <w:szCs w:val="28"/>
        </w:rPr>
        <w:t>у</w:t>
      </w:r>
      <w:r w:rsidR="005351A0" w:rsidRPr="00ED762C">
        <w:rPr>
          <w:szCs w:val="28"/>
        </w:rPr>
        <w:t>спокоить больного</w:t>
      </w:r>
      <w:r w:rsidR="005351A0">
        <w:rPr>
          <w:szCs w:val="28"/>
        </w:rPr>
        <w:t>, п</w:t>
      </w:r>
      <w:r w:rsidR="005351A0" w:rsidRPr="00ED762C">
        <w:rPr>
          <w:szCs w:val="28"/>
        </w:rPr>
        <w:t>ри потере сознания поворот на бок для предотвращения западения языка</w:t>
      </w:r>
      <w:r>
        <w:rPr>
          <w:szCs w:val="28"/>
        </w:rPr>
        <w:t>, ослабить воротник, галстук;</w:t>
      </w:r>
    </w:p>
    <w:p w:rsidR="0083235D" w:rsidRDefault="0083235D" w:rsidP="0083235D">
      <w:pPr>
        <w:pStyle w:val="a3"/>
        <w:rPr>
          <w:szCs w:val="28"/>
        </w:rPr>
      </w:pPr>
      <w:r>
        <w:rPr>
          <w:szCs w:val="28"/>
        </w:rPr>
        <w:t>б) вызвать скорую помощь, у</w:t>
      </w:r>
      <w:r w:rsidRPr="00ED762C">
        <w:rPr>
          <w:szCs w:val="28"/>
        </w:rPr>
        <w:t>спокоить больного</w:t>
      </w:r>
      <w:r>
        <w:rPr>
          <w:szCs w:val="28"/>
        </w:rPr>
        <w:t>, л</w:t>
      </w:r>
      <w:r w:rsidRPr="00ED762C">
        <w:rPr>
          <w:szCs w:val="28"/>
        </w:rPr>
        <w:t>ежачее положение</w:t>
      </w:r>
      <w:r>
        <w:rPr>
          <w:szCs w:val="28"/>
        </w:rPr>
        <w:t>, п</w:t>
      </w:r>
      <w:r w:rsidRPr="00ED762C">
        <w:rPr>
          <w:szCs w:val="28"/>
        </w:rPr>
        <w:t>ри потере сознания поворот на бок для предотвращения западения языка</w:t>
      </w:r>
      <w:r>
        <w:rPr>
          <w:szCs w:val="28"/>
        </w:rPr>
        <w:t xml:space="preserve">, ослабить воротник, галстук и </w:t>
      </w:r>
      <w:proofErr w:type="spellStart"/>
      <w:r>
        <w:rPr>
          <w:szCs w:val="28"/>
        </w:rPr>
        <w:t>т</w:t>
      </w:r>
      <w:proofErr w:type="gramStart"/>
      <w:r>
        <w:rPr>
          <w:szCs w:val="28"/>
        </w:rPr>
        <w:t>.</w:t>
      </w:r>
      <w:r w:rsidRPr="00ED762C">
        <w:rPr>
          <w:szCs w:val="28"/>
        </w:rPr>
        <w:t>д</w:t>
      </w:r>
      <w:proofErr w:type="spellEnd"/>
      <w:proofErr w:type="gramEnd"/>
      <w:r>
        <w:rPr>
          <w:szCs w:val="28"/>
        </w:rPr>
        <w:t>, приток свежего воздуха;</w:t>
      </w:r>
    </w:p>
    <w:p w:rsidR="0083235D" w:rsidRDefault="0083235D" w:rsidP="0083235D">
      <w:pPr>
        <w:pStyle w:val="a3"/>
        <w:rPr>
          <w:szCs w:val="28"/>
        </w:rPr>
      </w:pPr>
      <w:r>
        <w:rPr>
          <w:szCs w:val="28"/>
        </w:rPr>
        <w:t>в) вызвать скорую помощь, л</w:t>
      </w:r>
      <w:r w:rsidRPr="00ED762C">
        <w:rPr>
          <w:szCs w:val="28"/>
        </w:rPr>
        <w:t>ежачее положение</w:t>
      </w:r>
      <w:r>
        <w:rPr>
          <w:szCs w:val="28"/>
        </w:rPr>
        <w:t>, п</w:t>
      </w:r>
      <w:r w:rsidRPr="00ED762C">
        <w:rPr>
          <w:szCs w:val="28"/>
        </w:rPr>
        <w:t>ри потере сознания поворот на бок для предотвращения западения языка</w:t>
      </w:r>
      <w:r>
        <w:rPr>
          <w:szCs w:val="28"/>
        </w:rPr>
        <w:t>, п</w:t>
      </w:r>
      <w:r w:rsidRPr="00ED762C">
        <w:rPr>
          <w:szCs w:val="28"/>
        </w:rPr>
        <w:t>риток свежего воздуха.</w:t>
      </w:r>
    </w:p>
    <w:p w:rsidR="0083235D" w:rsidRPr="00ED762C" w:rsidRDefault="0083235D" w:rsidP="0083235D">
      <w:pPr>
        <w:pStyle w:val="a3"/>
        <w:rPr>
          <w:szCs w:val="28"/>
        </w:rPr>
      </w:pPr>
    </w:p>
    <w:p w:rsidR="0083235D" w:rsidRPr="0083235D" w:rsidRDefault="0083235D" w:rsidP="0083235D">
      <w:pPr>
        <w:pStyle w:val="a3"/>
        <w:rPr>
          <w:i/>
          <w:u w:val="single"/>
        </w:rPr>
      </w:pPr>
      <w:r w:rsidRPr="0083235D">
        <w:rPr>
          <w:i/>
          <w:szCs w:val="28"/>
          <w:u w:val="single"/>
        </w:rPr>
        <w:t xml:space="preserve"> 22. </w:t>
      </w:r>
      <w:r w:rsidR="00BB3ECA">
        <w:rPr>
          <w:i/>
          <w:u w:val="single"/>
        </w:rPr>
        <w:t>С</w:t>
      </w:r>
      <w:r>
        <w:rPr>
          <w:i/>
          <w:u w:val="single"/>
        </w:rPr>
        <w:t xml:space="preserve">колько </w:t>
      </w:r>
      <w:r w:rsidRPr="0083235D">
        <w:rPr>
          <w:i/>
          <w:u w:val="single"/>
        </w:rPr>
        <w:t>основных стартовых позиций</w:t>
      </w:r>
      <w:r>
        <w:rPr>
          <w:i/>
          <w:u w:val="single"/>
        </w:rPr>
        <w:t xml:space="preserve"> характерных для человека</w:t>
      </w:r>
      <w:r w:rsidRPr="0083235D">
        <w:rPr>
          <w:i/>
          <w:u w:val="single"/>
        </w:rPr>
        <w:t>:</w:t>
      </w:r>
    </w:p>
    <w:p w:rsidR="005351A0" w:rsidRDefault="0083235D" w:rsidP="005351A0">
      <w:pPr>
        <w:pStyle w:val="a3"/>
        <w:rPr>
          <w:szCs w:val="28"/>
        </w:rPr>
      </w:pPr>
      <w:r>
        <w:rPr>
          <w:szCs w:val="28"/>
        </w:rPr>
        <w:t>а) 5</w:t>
      </w:r>
    </w:p>
    <w:p w:rsidR="005351A0" w:rsidRDefault="0083235D" w:rsidP="006B3620">
      <w:pPr>
        <w:pStyle w:val="a3"/>
        <w:rPr>
          <w:szCs w:val="28"/>
        </w:rPr>
      </w:pPr>
      <w:r>
        <w:rPr>
          <w:szCs w:val="28"/>
        </w:rPr>
        <w:t>б) 7</w:t>
      </w:r>
    </w:p>
    <w:p w:rsidR="005351A0" w:rsidRDefault="0083235D" w:rsidP="006B3620">
      <w:pPr>
        <w:pStyle w:val="a3"/>
        <w:rPr>
          <w:szCs w:val="28"/>
        </w:rPr>
      </w:pPr>
      <w:r>
        <w:rPr>
          <w:szCs w:val="28"/>
        </w:rPr>
        <w:t>в) 9</w:t>
      </w:r>
    </w:p>
    <w:p w:rsidR="0083235D" w:rsidRDefault="0083235D" w:rsidP="006B3620">
      <w:pPr>
        <w:pStyle w:val="a3"/>
        <w:rPr>
          <w:szCs w:val="28"/>
        </w:rPr>
      </w:pPr>
    </w:p>
    <w:p w:rsidR="0083235D" w:rsidRPr="0083235D" w:rsidRDefault="0083235D" w:rsidP="0083235D">
      <w:pPr>
        <w:pStyle w:val="a3"/>
        <w:rPr>
          <w:i/>
          <w:u w:val="single"/>
        </w:rPr>
      </w:pPr>
      <w:r w:rsidRPr="0083235D">
        <w:rPr>
          <w:i/>
          <w:szCs w:val="28"/>
          <w:u w:val="single"/>
        </w:rPr>
        <w:t>23.</w:t>
      </w:r>
      <w:r w:rsidRPr="0083235D">
        <w:rPr>
          <w:szCs w:val="28"/>
          <w:u w:val="single"/>
        </w:rPr>
        <w:t xml:space="preserve"> </w:t>
      </w:r>
      <w:r w:rsidRPr="0083235D">
        <w:rPr>
          <w:i/>
          <w:u w:val="single"/>
        </w:rPr>
        <w:t xml:space="preserve">Риски при неправильном уходе для </w:t>
      </w:r>
      <w:proofErr w:type="gramStart"/>
      <w:r w:rsidRPr="0083235D">
        <w:rPr>
          <w:i/>
          <w:u w:val="single"/>
        </w:rPr>
        <w:t>ухаживающего</w:t>
      </w:r>
      <w:proofErr w:type="gramEnd"/>
      <w:r w:rsidRPr="0083235D">
        <w:rPr>
          <w:i/>
          <w:u w:val="single"/>
        </w:rPr>
        <w:t>:</w:t>
      </w:r>
    </w:p>
    <w:p w:rsidR="0083235D" w:rsidRDefault="0083235D" w:rsidP="0083235D">
      <w:pPr>
        <w:pStyle w:val="a3"/>
      </w:pPr>
      <w:r>
        <w:t>а</w:t>
      </w:r>
      <w:proofErr w:type="gramStart"/>
      <w:r>
        <w:t>)т</w:t>
      </w:r>
      <w:proofErr w:type="gramEnd"/>
      <w:r>
        <w:t>равмы спины</w:t>
      </w:r>
    </w:p>
    <w:p w:rsidR="0083235D" w:rsidRDefault="0083235D" w:rsidP="0083235D">
      <w:pPr>
        <w:pStyle w:val="a3"/>
      </w:pPr>
      <w:r>
        <w:t>б) эмоциональное выгорание</w:t>
      </w:r>
    </w:p>
    <w:p w:rsidR="0083235D" w:rsidRDefault="0083235D" w:rsidP="0083235D">
      <w:pPr>
        <w:pStyle w:val="a3"/>
      </w:pPr>
      <w:r>
        <w:t>в) всё вышеперечисленное верно.</w:t>
      </w:r>
    </w:p>
    <w:p w:rsidR="0083235D" w:rsidRPr="00ED762C" w:rsidRDefault="0083235D" w:rsidP="006B3620">
      <w:pPr>
        <w:pStyle w:val="a3"/>
        <w:rPr>
          <w:szCs w:val="28"/>
        </w:rPr>
      </w:pPr>
    </w:p>
    <w:p w:rsidR="006B3620" w:rsidRPr="001C1920" w:rsidRDefault="001C1920" w:rsidP="006B3620">
      <w:pPr>
        <w:pStyle w:val="a3"/>
        <w:rPr>
          <w:i/>
          <w:szCs w:val="28"/>
          <w:u w:val="single"/>
        </w:rPr>
      </w:pPr>
      <w:r w:rsidRPr="001C1920">
        <w:rPr>
          <w:i/>
          <w:szCs w:val="28"/>
          <w:u w:val="single"/>
        </w:rPr>
        <w:t xml:space="preserve">24. </w:t>
      </w:r>
      <w:r w:rsidR="007655EB">
        <w:rPr>
          <w:i/>
          <w:szCs w:val="28"/>
          <w:u w:val="single"/>
        </w:rPr>
        <w:t>П</w:t>
      </w:r>
      <w:r w:rsidRPr="001C1920">
        <w:rPr>
          <w:i/>
          <w:szCs w:val="28"/>
          <w:u w:val="single"/>
        </w:rPr>
        <w:t>ризнаки артериального кровотечения:</w:t>
      </w:r>
    </w:p>
    <w:p w:rsidR="006B3620" w:rsidRDefault="001C1920" w:rsidP="006B3620">
      <w:pPr>
        <w:pStyle w:val="a3"/>
        <w:rPr>
          <w:szCs w:val="28"/>
        </w:rPr>
      </w:pPr>
      <w:r>
        <w:rPr>
          <w:szCs w:val="28"/>
        </w:rPr>
        <w:lastRenderedPageBreak/>
        <w:t>а) а</w:t>
      </w:r>
      <w:r w:rsidRPr="00C4304F">
        <w:rPr>
          <w:szCs w:val="28"/>
        </w:rPr>
        <w:t xml:space="preserve">лая кровь ритмично бьет под </w:t>
      </w:r>
      <w:r>
        <w:rPr>
          <w:szCs w:val="28"/>
        </w:rPr>
        <w:t xml:space="preserve"> </w:t>
      </w:r>
      <w:r w:rsidRPr="00C4304F">
        <w:rPr>
          <w:szCs w:val="28"/>
        </w:rPr>
        <w:t>давлением</w:t>
      </w:r>
      <w:r>
        <w:rPr>
          <w:szCs w:val="28"/>
        </w:rPr>
        <w:t>;</w:t>
      </w:r>
    </w:p>
    <w:p w:rsidR="001C1920" w:rsidRPr="001C1920" w:rsidRDefault="001C1920" w:rsidP="006B3620">
      <w:pPr>
        <w:pStyle w:val="a3"/>
        <w:rPr>
          <w:szCs w:val="28"/>
        </w:rPr>
      </w:pPr>
      <w:r>
        <w:rPr>
          <w:szCs w:val="28"/>
        </w:rPr>
        <w:t xml:space="preserve">б) </w:t>
      </w:r>
      <w:r w:rsidRPr="00C4304F">
        <w:rPr>
          <w:szCs w:val="28"/>
        </w:rPr>
        <w:t>равномерное те</w:t>
      </w:r>
      <w:r>
        <w:rPr>
          <w:szCs w:val="28"/>
        </w:rPr>
        <w:t>чение алой крови без пульсации;</w:t>
      </w:r>
    </w:p>
    <w:p w:rsidR="006B3620" w:rsidRDefault="001C1920" w:rsidP="006B3620">
      <w:pPr>
        <w:pStyle w:val="a3"/>
        <w:rPr>
          <w:szCs w:val="28"/>
        </w:rPr>
      </w:pPr>
      <w:r>
        <w:rPr>
          <w:szCs w:val="28"/>
        </w:rPr>
        <w:t xml:space="preserve">в) </w:t>
      </w:r>
      <w:r w:rsidRPr="00C4304F">
        <w:rPr>
          <w:szCs w:val="28"/>
        </w:rPr>
        <w:t>кровь темного цвета, течет без пульсации</w:t>
      </w:r>
      <w:r>
        <w:rPr>
          <w:szCs w:val="28"/>
        </w:rPr>
        <w:t>.</w:t>
      </w:r>
    </w:p>
    <w:p w:rsidR="001C1920" w:rsidRDefault="001C1920" w:rsidP="006B3620">
      <w:pPr>
        <w:pStyle w:val="a3"/>
        <w:rPr>
          <w:szCs w:val="28"/>
        </w:rPr>
      </w:pPr>
    </w:p>
    <w:p w:rsidR="001C1920" w:rsidRDefault="001C1920" w:rsidP="001C1920">
      <w:pPr>
        <w:pStyle w:val="a3"/>
        <w:rPr>
          <w:i/>
          <w:szCs w:val="28"/>
          <w:u w:val="single"/>
        </w:rPr>
      </w:pPr>
      <w:r w:rsidRPr="001C1920">
        <w:rPr>
          <w:i/>
          <w:szCs w:val="28"/>
          <w:u w:val="single"/>
        </w:rPr>
        <w:t>25.</w:t>
      </w:r>
      <w:r w:rsidRPr="001C1920">
        <w:rPr>
          <w:szCs w:val="28"/>
          <w:u w:val="single"/>
        </w:rPr>
        <w:t xml:space="preserve"> </w:t>
      </w:r>
      <w:r w:rsidRPr="001C1920">
        <w:rPr>
          <w:i/>
          <w:szCs w:val="28"/>
          <w:u w:val="single"/>
        </w:rPr>
        <w:t xml:space="preserve">Виды шока: </w:t>
      </w:r>
    </w:p>
    <w:p w:rsidR="001C1920" w:rsidRPr="00C4304F" w:rsidRDefault="001C1920" w:rsidP="001C1920">
      <w:pPr>
        <w:pStyle w:val="a3"/>
        <w:rPr>
          <w:szCs w:val="28"/>
        </w:rPr>
      </w:pPr>
      <w:r>
        <w:rPr>
          <w:szCs w:val="28"/>
        </w:rPr>
        <w:t>а) т</w:t>
      </w:r>
      <w:r w:rsidRPr="00C4304F">
        <w:rPr>
          <w:szCs w:val="28"/>
        </w:rPr>
        <w:t>равматич</w:t>
      </w:r>
      <w:r>
        <w:rPr>
          <w:szCs w:val="28"/>
        </w:rPr>
        <w:t>еский</w:t>
      </w:r>
      <w:r w:rsidRPr="00C4304F">
        <w:rPr>
          <w:szCs w:val="28"/>
        </w:rPr>
        <w:t xml:space="preserve">, </w:t>
      </w:r>
      <w:r>
        <w:rPr>
          <w:szCs w:val="28"/>
        </w:rPr>
        <w:t>кардиогенный,</w:t>
      </w:r>
      <w:r w:rsidRPr="00C4304F">
        <w:rPr>
          <w:szCs w:val="28"/>
        </w:rPr>
        <w:t xml:space="preserve"> </w:t>
      </w:r>
      <w:r>
        <w:rPr>
          <w:szCs w:val="28"/>
        </w:rPr>
        <w:t>а</w:t>
      </w:r>
      <w:r w:rsidRPr="00C4304F">
        <w:rPr>
          <w:szCs w:val="28"/>
        </w:rPr>
        <w:t>нафилактический</w:t>
      </w:r>
      <w:r>
        <w:rPr>
          <w:szCs w:val="28"/>
        </w:rPr>
        <w:t>, ожоговый;</w:t>
      </w:r>
    </w:p>
    <w:p w:rsidR="001C1920" w:rsidRDefault="001C1920" w:rsidP="001C1920">
      <w:pPr>
        <w:pStyle w:val="a3"/>
        <w:rPr>
          <w:szCs w:val="28"/>
        </w:rPr>
      </w:pPr>
      <w:r>
        <w:rPr>
          <w:szCs w:val="28"/>
        </w:rPr>
        <w:t>б) т</w:t>
      </w:r>
      <w:r w:rsidRPr="00C4304F">
        <w:rPr>
          <w:szCs w:val="28"/>
        </w:rPr>
        <w:t>равматич</w:t>
      </w:r>
      <w:r>
        <w:rPr>
          <w:szCs w:val="28"/>
        </w:rPr>
        <w:t>еский</w:t>
      </w:r>
      <w:r w:rsidRPr="00C4304F">
        <w:rPr>
          <w:szCs w:val="28"/>
        </w:rPr>
        <w:t xml:space="preserve">, </w:t>
      </w:r>
      <w:r>
        <w:rPr>
          <w:szCs w:val="28"/>
        </w:rPr>
        <w:t>а</w:t>
      </w:r>
      <w:r w:rsidRPr="00C4304F">
        <w:rPr>
          <w:szCs w:val="28"/>
        </w:rPr>
        <w:t>нафилактический</w:t>
      </w:r>
      <w:r>
        <w:rPr>
          <w:szCs w:val="28"/>
        </w:rPr>
        <w:t>, ожоговый;</w:t>
      </w:r>
    </w:p>
    <w:p w:rsidR="001C1920" w:rsidRPr="001C1920" w:rsidRDefault="001C1920" w:rsidP="001C1920">
      <w:pPr>
        <w:pStyle w:val="a3"/>
        <w:rPr>
          <w:szCs w:val="28"/>
        </w:rPr>
      </w:pPr>
      <w:r>
        <w:rPr>
          <w:szCs w:val="28"/>
        </w:rPr>
        <w:t>в)</w:t>
      </w:r>
      <w:r w:rsidRPr="00C4304F">
        <w:rPr>
          <w:szCs w:val="28"/>
        </w:rPr>
        <w:t xml:space="preserve"> </w:t>
      </w:r>
      <w:r>
        <w:rPr>
          <w:szCs w:val="28"/>
        </w:rPr>
        <w:t>а</w:t>
      </w:r>
      <w:r w:rsidRPr="00C4304F">
        <w:rPr>
          <w:szCs w:val="28"/>
        </w:rPr>
        <w:t>нафилактический</w:t>
      </w:r>
      <w:r>
        <w:rPr>
          <w:szCs w:val="28"/>
        </w:rPr>
        <w:t>, ожоговый;</w:t>
      </w:r>
    </w:p>
    <w:p w:rsidR="001C1920" w:rsidRDefault="001C1920" w:rsidP="006B3620">
      <w:pPr>
        <w:pStyle w:val="a3"/>
        <w:rPr>
          <w:szCs w:val="28"/>
          <w:u w:val="single"/>
        </w:rPr>
      </w:pPr>
    </w:p>
    <w:p w:rsidR="001C1920" w:rsidRDefault="001C1920" w:rsidP="001C1920">
      <w:pPr>
        <w:pStyle w:val="a3"/>
        <w:rPr>
          <w:i/>
          <w:u w:val="single"/>
        </w:rPr>
      </w:pPr>
      <w:r w:rsidRPr="001C1920">
        <w:rPr>
          <w:i/>
          <w:szCs w:val="28"/>
          <w:u w:val="single"/>
        </w:rPr>
        <w:t xml:space="preserve">26. </w:t>
      </w:r>
      <w:r>
        <w:rPr>
          <w:i/>
          <w:szCs w:val="28"/>
          <w:u w:val="single"/>
        </w:rPr>
        <w:t>П</w:t>
      </w:r>
      <w:r w:rsidRPr="001C1920">
        <w:rPr>
          <w:i/>
          <w:szCs w:val="28"/>
          <w:u w:val="single"/>
        </w:rPr>
        <w:t xml:space="preserve">ервая помощь </w:t>
      </w:r>
      <w:proofErr w:type="gramStart"/>
      <w:r w:rsidRPr="001C1920">
        <w:rPr>
          <w:i/>
          <w:szCs w:val="28"/>
          <w:u w:val="single"/>
        </w:rPr>
        <w:t>при</w:t>
      </w:r>
      <w:proofErr w:type="gramEnd"/>
      <w:r>
        <w:rPr>
          <w:szCs w:val="28"/>
          <w:u w:val="single"/>
        </w:rPr>
        <w:t xml:space="preserve"> </w:t>
      </w:r>
      <w:r>
        <w:rPr>
          <w:i/>
          <w:u w:val="single"/>
        </w:rPr>
        <w:t>отравление лекарствами:</w:t>
      </w:r>
    </w:p>
    <w:p w:rsidR="001C1920" w:rsidRDefault="001C1920" w:rsidP="001C1920">
      <w:pPr>
        <w:pStyle w:val="a3"/>
      </w:pPr>
      <w:r>
        <w:t>а) вызвать скорую помощь, промыть желудок, вызвать рвоту, охладить тело грелками</w:t>
      </w:r>
      <w:r w:rsidR="00D36273">
        <w:t xml:space="preserve"> со льдом</w:t>
      </w:r>
      <w:r>
        <w:t>, при нарушении дыхан</w:t>
      </w:r>
      <w:r w:rsidR="00D36273">
        <w:t>ия начать искусственное дыхание;</w:t>
      </w:r>
    </w:p>
    <w:p w:rsidR="001C1920" w:rsidRPr="001C1920" w:rsidRDefault="001C1920" w:rsidP="001C1920">
      <w:pPr>
        <w:pStyle w:val="a3"/>
      </w:pPr>
      <w:r>
        <w:t>б) вызвать скорую помощь, промыть желудок, вызвать рвоту, согреть тело грелками, при нарушении дыхания начать искусственное дыхание</w:t>
      </w:r>
      <w:r w:rsidR="00D36273">
        <w:t>;</w:t>
      </w:r>
    </w:p>
    <w:p w:rsidR="001C1920" w:rsidRPr="00D36273" w:rsidRDefault="00D36273" w:rsidP="006B3620">
      <w:pPr>
        <w:pStyle w:val="a3"/>
        <w:rPr>
          <w:szCs w:val="28"/>
        </w:rPr>
      </w:pPr>
      <w:r>
        <w:rPr>
          <w:szCs w:val="28"/>
        </w:rPr>
        <w:t xml:space="preserve">в) </w:t>
      </w:r>
      <w:r>
        <w:t>вызвать скорую помощь, при нарушении дыхания начать искусственное дыхание,</w:t>
      </w:r>
    </w:p>
    <w:p w:rsidR="008572A9" w:rsidRPr="008572A9" w:rsidRDefault="008572A9" w:rsidP="008572A9">
      <w:pPr>
        <w:pStyle w:val="a3"/>
      </w:pPr>
    </w:p>
    <w:p w:rsidR="002629E4" w:rsidRPr="002629E4" w:rsidRDefault="002629E4" w:rsidP="002629E4">
      <w:pPr>
        <w:pStyle w:val="a3"/>
        <w:rPr>
          <w:i/>
          <w:u w:val="single"/>
        </w:rPr>
      </w:pPr>
      <w:r w:rsidRPr="002629E4">
        <w:rPr>
          <w:i/>
          <w:u w:val="single"/>
        </w:rPr>
        <w:t>27.К</w:t>
      </w:r>
      <w:r>
        <w:rPr>
          <w:i/>
          <w:u w:val="single"/>
        </w:rPr>
        <w:t>акие признаки относятся к</w:t>
      </w:r>
      <w:r w:rsidRPr="002629E4">
        <w:rPr>
          <w:i/>
          <w:u w:val="single"/>
        </w:rPr>
        <w:t xml:space="preserve"> выраженным нарушениям когнитивных расстройств:</w:t>
      </w:r>
    </w:p>
    <w:p w:rsidR="003A2303" w:rsidRDefault="002629E4" w:rsidP="002629E4">
      <w:pPr>
        <w:pStyle w:val="a3"/>
      </w:pPr>
      <w:r>
        <w:t>а) у</w:t>
      </w:r>
      <w:r w:rsidRPr="00E91095">
        <w:t xml:space="preserve"> человека случаются небольшие провалы в памяти, слабеет способность к концентрации внимания. Запомнить и проанализировать информацию становится сложнее, новые навыки осваиваются с трудом. Сложно ориентироваться в новом пространстве или ситуации, в процессе разговора периодически забываются слова. Отдых или переключение рода деятельности возвращают исходную работоспособность</w:t>
      </w:r>
      <w:r>
        <w:t>;</w:t>
      </w:r>
    </w:p>
    <w:p w:rsidR="002629E4" w:rsidRDefault="002629E4" w:rsidP="002629E4">
      <w:pPr>
        <w:pStyle w:val="a3"/>
      </w:pPr>
      <w:r>
        <w:t>б) ч</w:t>
      </w:r>
      <w:r w:rsidRPr="00E91095">
        <w:t>еловек сам замечает, что его способности снизились, но оценивает такие изменения как малозначимые в силу</w:t>
      </w:r>
      <w:r w:rsidRPr="00E91095">
        <w:rPr>
          <w:rStyle w:val="apple-converted-space"/>
        </w:rPr>
        <w:t> </w:t>
      </w:r>
      <w:hyperlink r:id="rId6" w:tgtFrame="_blank" w:history="1">
        <w:r w:rsidRPr="002629E4">
          <w:rPr>
            <w:rStyle w:val="a4"/>
            <w:color w:val="auto"/>
            <w:u w:val="none"/>
          </w:rPr>
          <w:t>снижения критичности мышления</w:t>
        </w:r>
      </w:hyperlink>
      <w:r w:rsidRPr="002629E4">
        <w:t xml:space="preserve">. </w:t>
      </w:r>
      <w:r w:rsidRPr="00E91095">
        <w:t>Возникает периодическая забывчивость, сложнее дается изучение и осмысление новой информации. Как правило, исправить ситуацию помогает отдых и прием витаминных комплексов и поддерживающих препаратов.</w:t>
      </w:r>
    </w:p>
    <w:p w:rsidR="002629E4" w:rsidRDefault="002629E4" w:rsidP="002629E4">
      <w:pPr>
        <w:pStyle w:val="a3"/>
      </w:pPr>
      <w:r>
        <w:t>в) потеря памяти начинает мешать повседневной жизни. Стираются не только события, но и обыденная информация, например, домашний адрес или свой номер телефона. Постепенно утрачивается способность воспринимать текстовую информацию, резко снижается качество речи, уменьшается словарный запас.</w:t>
      </w:r>
    </w:p>
    <w:p w:rsidR="002629E4" w:rsidRPr="003A2303" w:rsidRDefault="002629E4" w:rsidP="002629E4">
      <w:pPr>
        <w:pStyle w:val="a3"/>
      </w:pPr>
    </w:p>
    <w:p w:rsidR="003A2303" w:rsidRDefault="002629E4" w:rsidP="002629E4">
      <w:pPr>
        <w:pStyle w:val="a3"/>
        <w:rPr>
          <w:i/>
          <w:u w:val="single"/>
        </w:rPr>
      </w:pPr>
      <w:r w:rsidRPr="002629E4">
        <w:rPr>
          <w:i/>
          <w:u w:val="single"/>
        </w:rPr>
        <w:t xml:space="preserve">28. </w:t>
      </w:r>
      <w:r w:rsidR="007655EB">
        <w:rPr>
          <w:i/>
          <w:u w:val="single"/>
        </w:rPr>
        <w:t>Ч</w:t>
      </w:r>
      <w:r w:rsidRPr="002629E4">
        <w:rPr>
          <w:i/>
          <w:u w:val="single"/>
        </w:rPr>
        <w:t>то из следующего относится к поняти</w:t>
      </w:r>
      <w:proofErr w:type="gramStart"/>
      <w:r w:rsidRPr="002629E4">
        <w:rPr>
          <w:i/>
          <w:u w:val="single"/>
        </w:rPr>
        <w:t>ю-</w:t>
      </w:r>
      <w:proofErr w:type="gramEnd"/>
      <w:r w:rsidRPr="002629E4">
        <w:rPr>
          <w:i/>
          <w:u w:val="single"/>
        </w:rPr>
        <w:t xml:space="preserve"> судороги:</w:t>
      </w:r>
    </w:p>
    <w:p w:rsidR="002629E4" w:rsidRDefault="002629E4" w:rsidP="002629E4">
      <w:pPr>
        <w:pStyle w:val="a3"/>
        <w:rPr>
          <w:szCs w:val="28"/>
        </w:rPr>
      </w:pPr>
      <w:r>
        <w:t xml:space="preserve">а) </w:t>
      </w:r>
      <w:r>
        <w:rPr>
          <w:szCs w:val="28"/>
        </w:rPr>
        <w:t>н</w:t>
      </w:r>
      <w:r w:rsidRPr="007D665F">
        <w:rPr>
          <w:szCs w:val="28"/>
        </w:rPr>
        <w:t>е</w:t>
      </w:r>
      <w:r>
        <w:rPr>
          <w:szCs w:val="28"/>
        </w:rPr>
        <w:t>ритмичные мышечные подёргивания;</w:t>
      </w:r>
    </w:p>
    <w:p w:rsidR="002629E4" w:rsidRPr="002629E4" w:rsidRDefault="002629E4" w:rsidP="002629E4">
      <w:pPr>
        <w:pStyle w:val="a3"/>
      </w:pPr>
      <w:r>
        <w:rPr>
          <w:szCs w:val="28"/>
        </w:rPr>
        <w:t xml:space="preserve">б) </w:t>
      </w:r>
      <w:r w:rsidRPr="007D665F">
        <w:rPr>
          <w:szCs w:val="28"/>
        </w:rPr>
        <w:t>ритмичные сокращения мышц конечностей, лица</w:t>
      </w:r>
      <w:r>
        <w:rPr>
          <w:szCs w:val="28"/>
        </w:rPr>
        <w:t>;</w:t>
      </w:r>
    </w:p>
    <w:p w:rsidR="003A2303" w:rsidRPr="002629E4" w:rsidRDefault="002629E4" w:rsidP="002629E4">
      <w:pPr>
        <w:pStyle w:val="a3"/>
      </w:pPr>
      <w:r>
        <w:t xml:space="preserve">в) </w:t>
      </w:r>
      <w:r w:rsidRPr="007D665F">
        <w:rPr>
          <w:szCs w:val="28"/>
        </w:rPr>
        <w:t>дрожание, непроизвольные ритмичные</w:t>
      </w:r>
      <w:r w:rsidR="007655EB">
        <w:rPr>
          <w:szCs w:val="28"/>
        </w:rPr>
        <w:t xml:space="preserve"> движения отдельных частей тела;</w:t>
      </w:r>
    </w:p>
    <w:p w:rsidR="003A2303" w:rsidRPr="003A2303" w:rsidRDefault="007655EB" w:rsidP="002629E4">
      <w:pPr>
        <w:pStyle w:val="a3"/>
      </w:pPr>
      <w:r>
        <w:t xml:space="preserve">г) </w:t>
      </w:r>
      <w:r w:rsidRPr="007D665F">
        <w:rPr>
          <w:szCs w:val="28"/>
        </w:rPr>
        <w:t>неритмич</w:t>
      </w:r>
      <w:r>
        <w:rPr>
          <w:szCs w:val="28"/>
        </w:rPr>
        <w:t>ные движения, быстрые, напоминающие танец.</w:t>
      </w:r>
      <w:r w:rsidRPr="007D665F">
        <w:rPr>
          <w:szCs w:val="28"/>
        </w:rPr>
        <w:t xml:space="preserve"> </w:t>
      </w:r>
      <w:r>
        <w:t xml:space="preserve"> </w:t>
      </w:r>
    </w:p>
    <w:p w:rsidR="003A2303" w:rsidRDefault="003A2303" w:rsidP="003A2303">
      <w:pPr>
        <w:pStyle w:val="a3"/>
      </w:pPr>
    </w:p>
    <w:p w:rsidR="007655EB" w:rsidRDefault="007655EB" w:rsidP="003A2303">
      <w:pPr>
        <w:pStyle w:val="a3"/>
        <w:rPr>
          <w:i/>
          <w:u w:val="single"/>
        </w:rPr>
      </w:pPr>
      <w:r>
        <w:lastRenderedPageBreak/>
        <w:t xml:space="preserve">29. </w:t>
      </w:r>
      <w:r>
        <w:rPr>
          <w:i/>
          <w:u w:val="single"/>
        </w:rPr>
        <w:t>Ч</w:t>
      </w:r>
      <w:r w:rsidRPr="002629E4">
        <w:rPr>
          <w:i/>
          <w:u w:val="single"/>
        </w:rPr>
        <w:t>то из следующего относится к поняти</w:t>
      </w:r>
      <w:proofErr w:type="gramStart"/>
      <w:r w:rsidRPr="002629E4">
        <w:rPr>
          <w:i/>
          <w:u w:val="single"/>
        </w:rPr>
        <w:t>ю-</w:t>
      </w:r>
      <w:proofErr w:type="gramEnd"/>
      <w:r w:rsidRPr="002629E4">
        <w:rPr>
          <w:i/>
          <w:u w:val="single"/>
        </w:rPr>
        <w:t xml:space="preserve"> </w:t>
      </w:r>
      <w:r>
        <w:rPr>
          <w:i/>
          <w:u w:val="single"/>
        </w:rPr>
        <w:t>деменция:</w:t>
      </w:r>
    </w:p>
    <w:p w:rsidR="007655EB" w:rsidRPr="007655EB" w:rsidRDefault="007655EB" w:rsidP="003A2303">
      <w:pPr>
        <w:pStyle w:val="a3"/>
      </w:pPr>
      <w:r>
        <w:t xml:space="preserve">а) </w:t>
      </w:r>
      <w:r w:rsidRPr="00E91095">
        <w:rPr>
          <w:shd w:val="clear" w:color="auto" w:fill="FFFFFF"/>
        </w:rPr>
        <w:t>это ухудшение функций мозга, снижение умственных способностей, что не всегда видно со стороны, но остро ощущается человеком</w:t>
      </w:r>
      <w:r>
        <w:rPr>
          <w:shd w:val="clear" w:color="auto" w:fill="FFFFFF"/>
        </w:rPr>
        <w:t>;</w:t>
      </w:r>
    </w:p>
    <w:p w:rsidR="007655EB" w:rsidRPr="00F50754" w:rsidRDefault="007655EB" w:rsidP="007655EB">
      <w:pPr>
        <w:pStyle w:val="a3"/>
        <w:rPr>
          <w:rFonts w:cs="Times New Roman"/>
          <w:bCs/>
          <w:szCs w:val="28"/>
        </w:rPr>
      </w:pPr>
      <w:r>
        <w:t>б)</w:t>
      </w:r>
      <w:r w:rsidRPr="007655EB">
        <w:rPr>
          <w:bCs/>
          <w:szCs w:val="28"/>
        </w:rPr>
        <w:t xml:space="preserve"> </w:t>
      </w:r>
      <w:r w:rsidRPr="00F50754">
        <w:rPr>
          <w:bCs/>
          <w:szCs w:val="28"/>
        </w:rPr>
        <w:t>это синдром, при котором происходит деградация памяти, мышления, поведения и способности выполнять ежедневные действия.</w:t>
      </w:r>
    </w:p>
    <w:p w:rsidR="003A2303" w:rsidRDefault="003A2303" w:rsidP="003A2303">
      <w:pPr>
        <w:pStyle w:val="a3"/>
      </w:pPr>
    </w:p>
    <w:p w:rsidR="00BB3ECA" w:rsidRDefault="00BB3ECA" w:rsidP="003A2303">
      <w:pPr>
        <w:pStyle w:val="a3"/>
        <w:rPr>
          <w:i/>
          <w:u w:val="single"/>
        </w:rPr>
      </w:pPr>
    </w:p>
    <w:p w:rsidR="00BB3ECA" w:rsidRDefault="00BB3ECA" w:rsidP="003A2303">
      <w:pPr>
        <w:pStyle w:val="a3"/>
        <w:rPr>
          <w:i/>
          <w:u w:val="single"/>
        </w:rPr>
      </w:pPr>
    </w:p>
    <w:p w:rsidR="00BB3ECA" w:rsidRDefault="00BB3ECA" w:rsidP="003A2303">
      <w:pPr>
        <w:pStyle w:val="a3"/>
        <w:rPr>
          <w:i/>
          <w:u w:val="single"/>
        </w:rPr>
      </w:pPr>
    </w:p>
    <w:p w:rsidR="00474178" w:rsidRDefault="00474178" w:rsidP="003A2303">
      <w:pPr>
        <w:pStyle w:val="a3"/>
        <w:rPr>
          <w:i/>
          <w:u w:val="single"/>
        </w:rPr>
      </w:pPr>
      <w:r w:rsidRPr="00474178">
        <w:rPr>
          <w:i/>
          <w:u w:val="single"/>
        </w:rPr>
        <w:t>30. Эйфория это:</w:t>
      </w:r>
    </w:p>
    <w:p w:rsidR="00474178" w:rsidRDefault="00474178" w:rsidP="00474178">
      <w:pPr>
        <w:pStyle w:val="a3"/>
      </w:pPr>
      <w:r w:rsidRPr="00474178">
        <w:t>а)</w:t>
      </w:r>
      <w:r>
        <w:t xml:space="preserve"> </w:t>
      </w:r>
      <w:r w:rsidRPr="001D448F">
        <w:t>неадекватно повышен</w:t>
      </w:r>
      <w:r>
        <w:t>ный фон</w:t>
      </w:r>
      <w:r w:rsidRPr="001D448F">
        <w:t xml:space="preserve"> настроения, который сопровождается повышенным стремлением к деятельности, переоценкой своих возможностей, д</w:t>
      </w:r>
      <w:r>
        <w:t>вигательно-речевым возбуждением;</w:t>
      </w:r>
    </w:p>
    <w:p w:rsidR="00474178" w:rsidRPr="001D448F" w:rsidRDefault="00474178" w:rsidP="00474178">
      <w:pPr>
        <w:pStyle w:val="a3"/>
      </w:pPr>
      <w:r>
        <w:t>б) преобладание</w:t>
      </w:r>
      <w:r w:rsidRPr="001D448F">
        <w:t xml:space="preserve"> восторга, крайней степени восхищения, ощущения прозрения, постижения высшего смысла, н</w:t>
      </w:r>
      <w:r>
        <w:t>едоступного для понимания людей;</w:t>
      </w:r>
    </w:p>
    <w:p w:rsidR="00474178" w:rsidRPr="001D448F" w:rsidRDefault="00474178" w:rsidP="00474178">
      <w:pPr>
        <w:pStyle w:val="a3"/>
      </w:pPr>
      <w:r>
        <w:t xml:space="preserve">в) </w:t>
      </w:r>
      <w:r w:rsidRPr="001D448F">
        <w:t>состояние немотивированного благод</w:t>
      </w:r>
      <w:r w:rsidR="00BB3ECA">
        <w:t>ушия в сочетании с пассивностью, с</w:t>
      </w:r>
      <w:r w:rsidRPr="001D448F">
        <w:t>тремления к деятельности нет, характерно пассивно-созерцательное состояние.</w:t>
      </w:r>
    </w:p>
    <w:p w:rsidR="00474178" w:rsidRPr="00474178" w:rsidRDefault="00474178" w:rsidP="003A2303">
      <w:pPr>
        <w:pStyle w:val="a3"/>
      </w:pPr>
      <w:r>
        <w:t xml:space="preserve">г) </w:t>
      </w:r>
      <w:r w:rsidRPr="001D448F">
        <w:t>состояние приподнятого настроения с о</w:t>
      </w:r>
      <w:r w:rsidR="00BB3ECA">
        <w:t>ттенком детскости, дурашливости, ч</w:t>
      </w:r>
      <w:r w:rsidRPr="001D448F">
        <w:t>асто сопровождается нелепыми поступками, неадекватной мимикой.</w:t>
      </w:r>
    </w:p>
    <w:p w:rsidR="003A2303" w:rsidRPr="00445772" w:rsidRDefault="003A2303" w:rsidP="003A2303">
      <w:pPr>
        <w:pStyle w:val="a3"/>
        <w:rPr>
          <w:i/>
        </w:rPr>
      </w:pPr>
    </w:p>
    <w:p w:rsidR="003A2303" w:rsidRPr="00445772" w:rsidRDefault="003A2303" w:rsidP="003A2303">
      <w:pPr>
        <w:pStyle w:val="a3"/>
        <w:rPr>
          <w:i/>
        </w:rPr>
      </w:pPr>
    </w:p>
    <w:p w:rsidR="003A2303" w:rsidRPr="003A2303" w:rsidRDefault="003A2303" w:rsidP="003A2303">
      <w:pPr>
        <w:pStyle w:val="a3"/>
      </w:pPr>
    </w:p>
    <w:p w:rsidR="003A2303" w:rsidRPr="003A2303" w:rsidRDefault="003A2303" w:rsidP="003A2303">
      <w:pPr>
        <w:pStyle w:val="a3"/>
      </w:pPr>
    </w:p>
    <w:p w:rsidR="003A2303" w:rsidRPr="003A2303" w:rsidRDefault="003A2303" w:rsidP="003A2303">
      <w:pPr>
        <w:pStyle w:val="a3"/>
      </w:pPr>
    </w:p>
    <w:p w:rsidR="003A2303" w:rsidRPr="00565214" w:rsidRDefault="003A2303" w:rsidP="003A2303">
      <w:pPr>
        <w:pStyle w:val="a3"/>
        <w:rPr>
          <w:i/>
        </w:rPr>
      </w:pPr>
    </w:p>
    <w:p w:rsidR="003A2303" w:rsidRPr="003A2303" w:rsidRDefault="003A2303" w:rsidP="003A2303">
      <w:pPr>
        <w:pStyle w:val="a3"/>
      </w:pPr>
    </w:p>
    <w:p w:rsidR="005D01F6" w:rsidRPr="005D01F6" w:rsidRDefault="005D01F6" w:rsidP="005D01F6">
      <w:pPr>
        <w:pStyle w:val="a3"/>
        <w:rPr>
          <w:i/>
          <w:u w:val="single"/>
        </w:rPr>
      </w:pPr>
      <w:r w:rsidRPr="005D01F6">
        <w:rPr>
          <w:rFonts w:cs="Arial"/>
          <w:bCs/>
          <w:i/>
          <w:szCs w:val="28"/>
          <w:u w:val="single"/>
          <w:bdr w:val="none" w:sz="0" w:space="0" w:color="auto" w:frame="1"/>
          <w:shd w:val="clear" w:color="auto" w:fill="FFFFFF"/>
        </w:rPr>
        <w:br/>
      </w:r>
    </w:p>
    <w:p w:rsidR="005D01F6" w:rsidRPr="005D01F6" w:rsidRDefault="005D01F6" w:rsidP="005D01F6">
      <w:pPr>
        <w:pStyle w:val="a3"/>
      </w:pPr>
    </w:p>
    <w:p w:rsidR="00AD1009" w:rsidRDefault="00AD1009" w:rsidP="00096500">
      <w:pPr>
        <w:pStyle w:val="a3"/>
      </w:pPr>
    </w:p>
    <w:p w:rsidR="00096500" w:rsidRDefault="00096500" w:rsidP="00096500">
      <w:pPr>
        <w:pStyle w:val="a3"/>
      </w:pPr>
    </w:p>
    <w:p w:rsidR="000D7B4D" w:rsidRDefault="000D7B4D" w:rsidP="000D7B4D">
      <w:pPr>
        <w:pStyle w:val="a3"/>
      </w:pPr>
    </w:p>
    <w:p w:rsidR="000D7B4D" w:rsidRPr="0076056B" w:rsidRDefault="000D7B4D" w:rsidP="00676CEE">
      <w:pPr>
        <w:pStyle w:val="a3"/>
      </w:pPr>
    </w:p>
    <w:p w:rsidR="00676CEE" w:rsidRPr="0076056B" w:rsidRDefault="00676CEE" w:rsidP="00676CEE">
      <w:pPr>
        <w:pStyle w:val="a3"/>
      </w:pPr>
    </w:p>
    <w:p w:rsidR="00676CEE" w:rsidRPr="0076056B" w:rsidRDefault="00676CEE" w:rsidP="00676CEE">
      <w:pPr>
        <w:pStyle w:val="a3"/>
      </w:pPr>
    </w:p>
    <w:p w:rsidR="00676CEE" w:rsidRPr="0076056B" w:rsidRDefault="00676CEE" w:rsidP="0076056B">
      <w:pPr>
        <w:pStyle w:val="a3"/>
      </w:pPr>
    </w:p>
    <w:p w:rsidR="00740AE1" w:rsidRPr="00740AE1" w:rsidRDefault="00740AE1" w:rsidP="006A2103">
      <w:pPr>
        <w:pStyle w:val="a3"/>
      </w:pPr>
    </w:p>
    <w:sectPr w:rsidR="00740AE1" w:rsidRPr="00740AE1" w:rsidSect="004C0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0C19"/>
    <w:rsid w:val="00096500"/>
    <w:rsid w:val="000D7B4D"/>
    <w:rsid w:val="001C1920"/>
    <w:rsid w:val="002629E4"/>
    <w:rsid w:val="003A2303"/>
    <w:rsid w:val="00474178"/>
    <w:rsid w:val="004C0F93"/>
    <w:rsid w:val="004E3174"/>
    <w:rsid w:val="005351A0"/>
    <w:rsid w:val="005D01F6"/>
    <w:rsid w:val="00676CEE"/>
    <w:rsid w:val="006A2103"/>
    <w:rsid w:val="006B3620"/>
    <w:rsid w:val="00700C19"/>
    <w:rsid w:val="00740AE1"/>
    <w:rsid w:val="0076056B"/>
    <w:rsid w:val="007655EB"/>
    <w:rsid w:val="0083235D"/>
    <w:rsid w:val="008572A9"/>
    <w:rsid w:val="00A70E72"/>
    <w:rsid w:val="00AD1009"/>
    <w:rsid w:val="00BB3ECA"/>
    <w:rsid w:val="00D13C6E"/>
    <w:rsid w:val="00D36273"/>
    <w:rsid w:val="00DA47C3"/>
    <w:rsid w:val="00FE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0C1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629E4"/>
  </w:style>
  <w:style w:type="character" w:styleId="a4">
    <w:name w:val="Hyperlink"/>
    <w:basedOn w:val="a0"/>
    <w:uiPriority w:val="99"/>
    <w:semiHidden/>
    <w:unhideWhenUsed/>
    <w:rsid w:val="002629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ewneuro.ru/kriticheskoe-myshlenie/" TargetMode="External"/><Relationship Id="rId5" Type="http://schemas.openxmlformats.org/officeDocument/2006/relationships/hyperlink" Target="http://mti58.ru/eor/category/%d1%81%d0%be%d1%86%d0%b8%d0%b0%d0%bb%d1%8c%d0%bd%d0%be-%d0%bc%d0%b5%d0%b4%d0%b8%d1%86%d0%b8%d0%bd%d1%81%d0%ba%d0%b8%d0%b5-%d0%be%d1%81%d0%bd%d0%be%d0%b2%d1%8b-%d0%bf%d1%80%d0%be%d1%84%d0%b5%d1%8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1797</Words>
  <Characters>10245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2022-04-28T04:05:00Z</dcterms:created>
  <dcterms:modified xsi:type="dcterms:W3CDTF">2022-04-29T11:17:00Z</dcterms:modified>
</cp:coreProperties>
</file>