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Pr="000842A2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F84C98">
        <w:rPr>
          <w:rFonts w:eastAsia="Times New Roman"/>
          <w:bCs/>
          <w:spacing w:val="-1"/>
          <w:sz w:val="24"/>
          <w:szCs w:val="24"/>
        </w:rPr>
        <w:t>1</w:t>
      </w:r>
      <w:r w:rsidR="007B49EB">
        <w:rPr>
          <w:rFonts w:eastAsia="Times New Roman"/>
          <w:bCs/>
          <w:spacing w:val="-1"/>
          <w:sz w:val="24"/>
          <w:szCs w:val="24"/>
        </w:rPr>
        <w:t>2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BC554B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97EF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C97EF9">
        <w:rPr>
          <w:rFonts w:eastAsia="Times New Roman"/>
          <w:sz w:val="24"/>
          <w:szCs w:val="24"/>
        </w:rPr>
        <w:t>«</w:t>
      </w:r>
      <w:r w:rsidR="007B49EB" w:rsidRPr="007B49EB">
        <w:rPr>
          <w:sz w:val="24"/>
          <w:szCs w:val="24"/>
        </w:rPr>
        <w:t>Решение задач по аналитической геометрии</w:t>
      </w:r>
      <w:r w:rsidR="00263CDA" w:rsidRPr="0075087B">
        <w:rPr>
          <w:bCs/>
          <w:sz w:val="24"/>
          <w:szCs w:val="24"/>
        </w:rPr>
        <w:t>»</w:t>
      </w:r>
    </w:p>
    <w:p w:rsidR="00F84C98" w:rsidRPr="007B49EB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C97EF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97EF9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91037E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Pr="007B49EB">
        <w:rPr>
          <w:rFonts w:eastAsia="Times New Roman"/>
          <w:spacing w:val="-1"/>
          <w:sz w:val="24"/>
          <w:szCs w:val="24"/>
        </w:rPr>
        <w:t xml:space="preserve">по </w:t>
      </w:r>
      <w:r w:rsidR="007B49EB" w:rsidRPr="007B49EB">
        <w:rPr>
          <w:rFonts w:eastAsia="Times New Roman"/>
          <w:spacing w:val="-1"/>
          <w:sz w:val="24"/>
          <w:szCs w:val="24"/>
        </w:rPr>
        <w:t>р</w:t>
      </w:r>
      <w:r w:rsidR="007B49EB" w:rsidRPr="007B49EB">
        <w:rPr>
          <w:sz w:val="24"/>
          <w:szCs w:val="24"/>
        </w:rPr>
        <w:t>ешению задач по аналитической геометрии</w:t>
      </w:r>
    </w:p>
    <w:p w:rsidR="00745435" w:rsidRPr="00C97EF9" w:rsidRDefault="00745435" w:rsidP="00745435">
      <w:pPr>
        <w:shd w:val="clear" w:color="auto" w:fill="FFFFFF"/>
        <w:rPr>
          <w:sz w:val="24"/>
          <w:szCs w:val="24"/>
        </w:rPr>
      </w:pPr>
      <w:r w:rsidRPr="00C97EF9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C97EF9">
        <w:rPr>
          <w:rFonts w:eastAsia="Times New Roman"/>
          <w:b/>
          <w:bCs/>
          <w:sz w:val="24"/>
          <w:szCs w:val="24"/>
        </w:rPr>
        <w:t xml:space="preserve"> </w:t>
      </w:r>
      <w:r w:rsidRPr="00C97EF9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E57DAF" w:rsidRDefault="00E57DAF" w:rsidP="00E57DAF">
      <w:pPr>
        <w:jc w:val="center"/>
        <w:rPr>
          <w:b/>
        </w:rPr>
      </w:pPr>
    </w:p>
    <w:p w:rsidR="007B49EB" w:rsidRDefault="004D483A" w:rsidP="007B49EB">
      <w:pPr>
        <w:widowControl/>
        <w:autoSpaceDE/>
        <w:autoSpaceDN/>
        <w:adjustRightInd/>
        <w:ind w:left="720"/>
        <w:jc w:val="both"/>
        <w:rPr>
          <w:b/>
          <w:sz w:val="28"/>
          <w:szCs w:val="28"/>
        </w:rPr>
      </w:pPr>
      <w:r w:rsidRPr="004D483A">
        <w:rPr>
          <w:b/>
          <w:sz w:val="28"/>
          <w:szCs w:val="28"/>
        </w:rPr>
        <w:t>Задание</w:t>
      </w:r>
      <w:r w:rsidR="007B49EB">
        <w:rPr>
          <w:b/>
          <w:sz w:val="28"/>
          <w:szCs w:val="28"/>
        </w:rPr>
        <w:t>.</w:t>
      </w:r>
    </w:p>
    <w:p w:rsidR="007B49EB" w:rsidRPr="007B49EB" w:rsidRDefault="007B49EB" w:rsidP="007B49EB">
      <w:pPr>
        <w:pStyle w:val="a3"/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</w:rPr>
      </w:pPr>
      <w:r w:rsidRPr="007B49EB">
        <w:rPr>
          <w:sz w:val="28"/>
          <w:szCs w:val="28"/>
        </w:rPr>
        <w:t xml:space="preserve">Привести уравнение </w:t>
      </w:r>
      <w:r w:rsidRPr="00107779">
        <w:rPr>
          <w:position w:val="-10"/>
        </w:rPr>
        <w:object w:dxaOrig="17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3pt;height:15.55pt" o:ole="">
            <v:imagedata r:id="rId5" o:title=""/>
          </v:shape>
          <o:OLEObject Type="Embed" ProgID="Equation.3" ShapeID="_x0000_i1025" DrawAspect="Content" ObjectID="_1701150877" r:id="rId6"/>
        </w:object>
      </w:r>
      <w:r w:rsidRPr="007B49EB">
        <w:rPr>
          <w:sz w:val="28"/>
          <w:szCs w:val="28"/>
        </w:rPr>
        <w:t xml:space="preserve"> к нормальному виду. </w:t>
      </w:r>
    </w:p>
    <w:p w:rsidR="007B49EB" w:rsidRDefault="007B49EB" w:rsidP="007B49EB">
      <w:pPr>
        <w:widowControl/>
        <w:numPr>
          <w:ilvl w:val="0"/>
          <w:numId w:val="12"/>
        </w:numPr>
        <w:autoSpaceDE/>
        <w:autoSpaceDN/>
        <w:adjustRightInd/>
        <w:spacing w:after="200"/>
        <w:jc w:val="both"/>
        <w:rPr>
          <w:sz w:val="28"/>
          <w:szCs w:val="28"/>
        </w:rPr>
      </w:pPr>
      <w:r w:rsidRPr="00107779">
        <w:rPr>
          <w:sz w:val="28"/>
          <w:szCs w:val="28"/>
        </w:rPr>
        <w:t xml:space="preserve">Найти расстояние от точки </w:t>
      </w:r>
      <w:r w:rsidRPr="00107779">
        <w:rPr>
          <w:position w:val="-12"/>
          <w:sz w:val="28"/>
          <w:szCs w:val="28"/>
        </w:rPr>
        <w:object w:dxaOrig="999" w:dyaOrig="360">
          <v:shape id="_x0000_i1026" type="#_x0000_t75" style="width:50.1pt;height:17.85pt" o:ole="">
            <v:imagedata r:id="rId7" o:title=""/>
          </v:shape>
          <o:OLEObject Type="Embed" ProgID="Equation.3" ShapeID="_x0000_i1026" DrawAspect="Content" ObjectID="_1701150878" r:id="rId8"/>
        </w:object>
      </w:r>
      <w:r w:rsidRPr="00107779">
        <w:rPr>
          <w:sz w:val="28"/>
          <w:szCs w:val="28"/>
        </w:rPr>
        <w:t xml:space="preserve"> до прямой </w:t>
      </w:r>
      <w:r w:rsidRPr="00107779">
        <w:rPr>
          <w:position w:val="-10"/>
          <w:sz w:val="28"/>
          <w:szCs w:val="28"/>
        </w:rPr>
        <w:object w:dxaOrig="1780" w:dyaOrig="320">
          <v:shape id="_x0000_i1027" type="#_x0000_t75" style="width:89.3pt;height:15.55pt" o:ole="">
            <v:imagedata r:id="rId5" o:title=""/>
          </v:shape>
          <o:OLEObject Type="Embed" ProgID="Equation.3" ShapeID="_x0000_i1027" DrawAspect="Content" ObjectID="_1701150879" r:id="rId9"/>
        </w:object>
      </w:r>
      <w:r w:rsidRPr="00107779">
        <w:rPr>
          <w:sz w:val="28"/>
          <w:szCs w:val="28"/>
        </w:rPr>
        <w:t xml:space="preserve">. </w:t>
      </w:r>
    </w:p>
    <w:p w:rsidR="007B49EB" w:rsidRPr="00BE6BD4" w:rsidRDefault="007B49EB" w:rsidP="007B49EB">
      <w:pPr>
        <w:widowControl/>
        <w:numPr>
          <w:ilvl w:val="0"/>
          <w:numId w:val="12"/>
        </w:numPr>
        <w:autoSpaceDE/>
        <w:autoSpaceDN/>
        <w:adjustRightInd/>
        <w:spacing w:after="200"/>
        <w:jc w:val="both"/>
        <w:rPr>
          <w:sz w:val="28"/>
          <w:szCs w:val="28"/>
        </w:rPr>
      </w:pPr>
      <w:r w:rsidRPr="00107779">
        <w:rPr>
          <w:sz w:val="28"/>
          <w:szCs w:val="28"/>
        </w:rPr>
        <w:t xml:space="preserve">Составить уравнение прямой, проходящей через точки       </w:t>
      </w:r>
      <w:r w:rsidRPr="00107779">
        <w:rPr>
          <w:i/>
          <w:sz w:val="28"/>
          <w:szCs w:val="28"/>
        </w:rPr>
        <w:t>А</w:t>
      </w:r>
      <w:r w:rsidRPr="00107779">
        <w:rPr>
          <w:i/>
          <w:sz w:val="28"/>
          <w:szCs w:val="28"/>
          <w:vertAlign w:val="subscript"/>
        </w:rPr>
        <w:t>1</w:t>
      </w:r>
      <w:r w:rsidRPr="00107779">
        <w:rPr>
          <w:i/>
          <w:sz w:val="28"/>
          <w:szCs w:val="28"/>
        </w:rPr>
        <w:t>(4; -3; 1)</w:t>
      </w:r>
      <w:r w:rsidRPr="00107779">
        <w:rPr>
          <w:sz w:val="28"/>
          <w:szCs w:val="28"/>
        </w:rPr>
        <w:t xml:space="preserve">, </w:t>
      </w:r>
      <w:r w:rsidRPr="00107779">
        <w:rPr>
          <w:i/>
          <w:sz w:val="28"/>
          <w:szCs w:val="28"/>
        </w:rPr>
        <w:t>А</w:t>
      </w:r>
      <w:r w:rsidRPr="00107779">
        <w:rPr>
          <w:i/>
          <w:sz w:val="28"/>
          <w:szCs w:val="28"/>
          <w:vertAlign w:val="subscript"/>
        </w:rPr>
        <w:t>2</w:t>
      </w:r>
      <w:r w:rsidRPr="00107779">
        <w:rPr>
          <w:i/>
          <w:sz w:val="28"/>
          <w:szCs w:val="28"/>
        </w:rPr>
        <w:t>(5; -3; 0).</w:t>
      </w:r>
    </w:p>
    <w:p w:rsidR="007B49EB" w:rsidRPr="00BE6BD4" w:rsidRDefault="007B49EB" w:rsidP="007B49EB">
      <w:pPr>
        <w:widowControl/>
        <w:numPr>
          <w:ilvl w:val="0"/>
          <w:numId w:val="12"/>
        </w:numPr>
        <w:autoSpaceDE/>
        <w:autoSpaceDN/>
        <w:adjustRightInd/>
        <w:spacing w:after="200"/>
        <w:jc w:val="both"/>
        <w:rPr>
          <w:sz w:val="28"/>
          <w:szCs w:val="28"/>
        </w:rPr>
      </w:pPr>
      <w:r w:rsidRPr="00107779">
        <w:rPr>
          <w:sz w:val="28"/>
          <w:szCs w:val="28"/>
        </w:rPr>
        <w:t xml:space="preserve">Найти угол между плоскостью </w:t>
      </w:r>
      <w:r w:rsidRPr="00107779">
        <w:rPr>
          <w:i/>
          <w:sz w:val="28"/>
          <w:szCs w:val="28"/>
        </w:rPr>
        <w:t>Р</w:t>
      </w:r>
      <w:r w:rsidRPr="00107779">
        <w:rPr>
          <w:i/>
          <w:sz w:val="28"/>
          <w:szCs w:val="28"/>
          <w:vertAlign w:val="subscript"/>
        </w:rPr>
        <w:t>1</w:t>
      </w:r>
      <w:r w:rsidRPr="00107779">
        <w:rPr>
          <w:sz w:val="28"/>
          <w:szCs w:val="28"/>
        </w:rPr>
        <w:t xml:space="preserve">, проходящей через точки       </w:t>
      </w:r>
      <w:r w:rsidRPr="00107779">
        <w:rPr>
          <w:i/>
          <w:sz w:val="28"/>
          <w:szCs w:val="28"/>
        </w:rPr>
        <w:t>А</w:t>
      </w:r>
      <w:r w:rsidRPr="00107779">
        <w:rPr>
          <w:i/>
          <w:sz w:val="28"/>
          <w:szCs w:val="28"/>
          <w:vertAlign w:val="subscript"/>
        </w:rPr>
        <w:t>1</w:t>
      </w:r>
      <w:r w:rsidRPr="00107779">
        <w:rPr>
          <w:i/>
          <w:sz w:val="28"/>
          <w:szCs w:val="28"/>
        </w:rPr>
        <w:t>(2; -4; 1)</w:t>
      </w:r>
      <w:r w:rsidRPr="00107779">
        <w:rPr>
          <w:sz w:val="28"/>
          <w:szCs w:val="28"/>
        </w:rPr>
        <w:t xml:space="preserve">, </w:t>
      </w:r>
      <w:r w:rsidRPr="00107779">
        <w:rPr>
          <w:i/>
          <w:sz w:val="28"/>
          <w:szCs w:val="28"/>
        </w:rPr>
        <w:t>А</w:t>
      </w:r>
      <w:r w:rsidRPr="00107779">
        <w:rPr>
          <w:i/>
          <w:sz w:val="28"/>
          <w:szCs w:val="28"/>
          <w:vertAlign w:val="subscript"/>
        </w:rPr>
        <w:t>2</w:t>
      </w:r>
      <w:r w:rsidRPr="00107779">
        <w:rPr>
          <w:i/>
          <w:sz w:val="28"/>
          <w:szCs w:val="28"/>
        </w:rPr>
        <w:t>(-1; 2; 0), А</w:t>
      </w:r>
      <w:r w:rsidRPr="00107779">
        <w:rPr>
          <w:i/>
          <w:sz w:val="28"/>
          <w:szCs w:val="28"/>
          <w:vertAlign w:val="subscript"/>
        </w:rPr>
        <w:t>3</w:t>
      </w:r>
      <w:r w:rsidRPr="00107779">
        <w:rPr>
          <w:i/>
          <w:sz w:val="28"/>
          <w:szCs w:val="28"/>
        </w:rPr>
        <w:t>(0; -2; 3),</w:t>
      </w:r>
      <w:r w:rsidRPr="00107779">
        <w:rPr>
          <w:sz w:val="28"/>
          <w:szCs w:val="28"/>
        </w:rPr>
        <w:t xml:space="preserve"> и плоскостью </w:t>
      </w:r>
      <w:r w:rsidRPr="00107779">
        <w:rPr>
          <w:i/>
          <w:sz w:val="28"/>
          <w:szCs w:val="28"/>
        </w:rPr>
        <w:t>Р</w:t>
      </w:r>
      <w:r w:rsidRPr="00107779">
        <w:rPr>
          <w:i/>
          <w:sz w:val="28"/>
          <w:szCs w:val="28"/>
          <w:vertAlign w:val="subscript"/>
        </w:rPr>
        <w:t>2</w:t>
      </w:r>
      <w:r w:rsidRPr="00107779">
        <w:rPr>
          <w:sz w:val="28"/>
          <w:szCs w:val="28"/>
        </w:rPr>
        <w:t xml:space="preserve">, заданной уравнением </w:t>
      </w:r>
      <w:r w:rsidRPr="00107779">
        <w:rPr>
          <w:position w:val="-10"/>
          <w:sz w:val="28"/>
          <w:szCs w:val="28"/>
        </w:rPr>
        <w:object w:dxaOrig="1920" w:dyaOrig="320">
          <v:shape id="_x0000_i1028" type="#_x0000_t75" style="width:96.2pt;height:15.55pt" o:ole="">
            <v:imagedata r:id="rId10" o:title=""/>
          </v:shape>
          <o:OLEObject Type="Embed" ProgID="Equation.3" ShapeID="_x0000_i1028" DrawAspect="Content" ObjectID="_1701150880" r:id="rId11"/>
        </w:object>
      </w:r>
      <w:r>
        <w:rPr>
          <w:sz w:val="28"/>
          <w:szCs w:val="28"/>
        </w:rPr>
        <w:t>.</w:t>
      </w:r>
    </w:p>
    <w:p w:rsidR="003B3C55" w:rsidRPr="00EF749B" w:rsidRDefault="003B3C55" w:rsidP="007B49EB">
      <w:pPr>
        <w:ind w:left="360"/>
        <w:rPr>
          <w:sz w:val="26"/>
          <w:szCs w:val="28"/>
        </w:rPr>
      </w:pPr>
      <w:r w:rsidRPr="00EF749B">
        <w:rPr>
          <w:sz w:val="26"/>
          <w:szCs w:val="28"/>
        </w:rPr>
        <w:t xml:space="preserve">   </w:t>
      </w: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21270">
      <w:pPr>
        <w:numPr>
          <w:ilvl w:val="0"/>
          <w:numId w:val="1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A6248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AD2F39" w:rsidRPr="00B94628" w:rsidRDefault="00AD2F3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725C"/>
    <w:multiLevelType w:val="hybridMultilevel"/>
    <w:tmpl w:val="79FC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917F3D"/>
    <w:multiLevelType w:val="hybridMultilevel"/>
    <w:tmpl w:val="BB6E01C0"/>
    <w:lvl w:ilvl="0" w:tplc="4E580A9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B04600"/>
    <w:multiLevelType w:val="hybridMultilevel"/>
    <w:tmpl w:val="0706D39A"/>
    <w:lvl w:ilvl="0" w:tplc="9B5215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72213"/>
    <w:multiLevelType w:val="hybridMultilevel"/>
    <w:tmpl w:val="7E201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3C2F28"/>
    <w:multiLevelType w:val="hybridMultilevel"/>
    <w:tmpl w:val="7E201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CED0D71"/>
    <w:multiLevelType w:val="hybridMultilevel"/>
    <w:tmpl w:val="8EFAB81A"/>
    <w:lvl w:ilvl="0" w:tplc="679EB1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452E1"/>
    <w:multiLevelType w:val="hybridMultilevel"/>
    <w:tmpl w:val="7E201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55015A"/>
    <w:multiLevelType w:val="hybridMultilevel"/>
    <w:tmpl w:val="ED5447E2"/>
    <w:lvl w:ilvl="0" w:tplc="07466638">
      <w:start w:val="1"/>
      <w:numFmt w:val="upperLetter"/>
      <w:lvlText w:val="%1)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8F2F09"/>
    <w:multiLevelType w:val="hybridMultilevel"/>
    <w:tmpl w:val="B404A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275B8"/>
    <w:multiLevelType w:val="hybridMultilevel"/>
    <w:tmpl w:val="48F65782"/>
    <w:lvl w:ilvl="0" w:tplc="CC4285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C93971"/>
    <w:multiLevelType w:val="hybridMultilevel"/>
    <w:tmpl w:val="8AC88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8"/>
  </w:num>
  <w:num w:numId="5">
    <w:abstractNumId w:val="2"/>
  </w:num>
  <w:num w:numId="6">
    <w:abstractNumId w:val="1"/>
  </w:num>
  <w:num w:numId="7">
    <w:abstractNumId w:val="10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  <w:num w:numId="12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A1E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1270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2A2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2EEA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9A9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87C97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9EB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C3D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3C55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11C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56B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3A"/>
    <w:rsid w:val="004D48F9"/>
    <w:rsid w:val="004D4C4B"/>
    <w:rsid w:val="004D4CC2"/>
    <w:rsid w:val="004D50E3"/>
    <w:rsid w:val="004D5A2F"/>
    <w:rsid w:val="004D6E5C"/>
    <w:rsid w:val="004D73F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999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243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726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0B28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D74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835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257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040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87B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49EB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00C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86D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37E"/>
    <w:rsid w:val="00911771"/>
    <w:rsid w:val="00911A49"/>
    <w:rsid w:val="00911BE7"/>
    <w:rsid w:val="00913C08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248E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9A5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2F39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0182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3FF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5DA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A5B"/>
    <w:rsid w:val="00BC4BE4"/>
    <w:rsid w:val="00BC4C1F"/>
    <w:rsid w:val="00BC554B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6D98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3263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816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0F91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97EF9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6617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5C5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72C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0136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57DAF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0783F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273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1956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C98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2D79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D79EB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31</cp:revision>
  <cp:lastPrinted>2013-10-16T11:35:00Z</cp:lastPrinted>
  <dcterms:created xsi:type="dcterms:W3CDTF">2013-10-16T10:07:00Z</dcterms:created>
  <dcterms:modified xsi:type="dcterms:W3CDTF">2021-12-16T06:06:00Z</dcterms:modified>
</cp:coreProperties>
</file>